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spacing w:before="261"/>
        <w:ind w:left="780" w:right="0" w:firstLine="0"/>
        <w:jc w:val="left"/>
        <w:rPr>
          <w:b/>
          <w:sz w:val="40"/>
        </w:rPr>
      </w:pPr>
      <w:r>
        <w:rPr/>
        <w:pict>
          <v:group style="position:absolute;margin-left:56.700001pt;margin-top:40.990044pt;width:510.25pt;height:2.1pt;mso-position-horizontal-relative:page;mso-position-vertical-relative:paragraph;z-index:-1024;mso-wrap-distance-left:0;mso-wrap-distance-right:0" coordorigin="1134,820" coordsize="10205,42">
            <v:line style="position:absolute" from="1134,827" to="11339,827" stroked="true" strokeweight=".72pt" strokecolor="#000000">
              <v:stroke dashstyle="solid"/>
            </v:line>
            <v:line style="position:absolute" from="1134,855" to="11339,855" stroked="true" strokeweight=".72pt" strokecolor="#000000">
              <v:stroke dashstyle="solid"/>
            </v:line>
            <w10:wrap type="topAndBottom"/>
          </v:group>
        </w:pict>
      </w:r>
      <w:r>
        <w:rPr>
          <w:b/>
          <w:sz w:val="40"/>
        </w:rPr>
        <w:t>Leistungsbeschreibung</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after="0"/>
        <w:sectPr>
          <w:type w:val="continuous"/>
          <w:pgSz w:w="11910" w:h="16840"/>
          <w:pgMar w:top="1600" w:bottom="280" w:left="440" w:right="440"/>
        </w:sectPr>
      </w:pPr>
    </w:p>
    <w:p>
      <w:pPr>
        <w:pStyle w:val="BodyText"/>
        <w:spacing w:before="5"/>
        <w:rPr>
          <w:b/>
          <w:sz w:val="22"/>
        </w:rPr>
      </w:pPr>
    </w:p>
    <w:p>
      <w:pPr>
        <w:pStyle w:val="Heading2"/>
        <w:rPr>
          <w:i/>
        </w:rPr>
      </w:pPr>
      <w:r>
        <w:rPr/>
        <w:pict>
          <v:line style="position:absolute;mso-position-horizontal-relative:page;mso-position-vertical-relative:paragraph;z-index:-845272" from="56.700001pt,16.776278pt" to="566.940001pt,16.776278pt" stroked="true" strokeweight=".72pt" strokecolor="#000000">
            <v:stroke dashstyle="solid"/>
            <w10:wrap type="none"/>
          </v:line>
        </w:pict>
      </w:r>
      <w:r>
        <w:rPr>
          <w:i/>
        </w:rPr>
        <w:t>Projekt:</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8"/>
        <w:rPr>
          <w:i/>
          <w:sz w:val="37"/>
        </w:rPr>
      </w:pPr>
    </w:p>
    <w:p>
      <w:pPr>
        <w:spacing w:before="0"/>
        <w:ind w:left="780" w:right="0" w:firstLine="0"/>
        <w:jc w:val="left"/>
        <w:rPr>
          <w:i/>
          <w:sz w:val="24"/>
        </w:rPr>
      </w:pPr>
      <w:r>
        <w:rPr/>
        <w:pict>
          <v:line style="position:absolute;mso-position-horizontal-relative:page;mso-position-vertical-relative:paragraph;z-index:1096" from="56.700001pt,16.836267pt" to="566.940001pt,16.836267pt" stroked="true" strokeweight=".72pt" strokecolor="#000000">
            <v:stroke dashstyle="solid"/>
            <w10:wrap type="none"/>
          </v:line>
        </w:pict>
      </w:r>
      <w:r>
        <w:rPr>
          <w:i/>
          <w:sz w:val="24"/>
        </w:rPr>
        <w:t>LV:</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6"/>
        <w:rPr>
          <w:i/>
          <w:sz w:val="32"/>
        </w:rPr>
      </w:pPr>
    </w:p>
    <w:p>
      <w:pPr>
        <w:spacing w:before="0"/>
        <w:ind w:left="780" w:right="0" w:firstLine="0"/>
        <w:jc w:val="left"/>
        <w:rPr>
          <w:i/>
          <w:sz w:val="24"/>
        </w:rPr>
      </w:pPr>
      <w:r>
        <w:rPr/>
        <w:pict>
          <v:line style="position:absolute;mso-position-horizontal-relative:page;mso-position-vertical-relative:paragraph;z-index:1120" from="56.700001pt,16.776159pt" to="566.940001pt,16.776159pt" stroked="true" strokeweight=".72pt" strokecolor="#000000">
            <v:stroke dashstyle="solid"/>
            <w10:wrap type="none"/>
          </v:line>
        </w:pict>
      </w:r>
      <w:r>
        <w:rPr>
          <w:i/>
          <w:sz w:val="24"/>
        </w:rPr>
        <w:t>Auftraggeber:</w:t>
      </w:r>
    </w:p>
    <w:p>
      <w:pPr>
        <w:pStyle w:val="BodyText"/>
        <w:rPr>
          <w:i/>
          <w:sz w:val="26"/>
        </w:rPr>
      </w:pPr>
    </w:p>
    <w:p>
      <w:pPr>
        <w:pStyle w:val="BodyText"/>
        <w:rPr>
          <w:i/>
          <w:sz w:val="26"/>
        </w:rPr>
      </w:pPr>
    </w:p>
    <w:p>
      <w:pPr>
        <w:pStyle w:val="BodyText"/>
        <w:spacing w:before="7"/>
        <w:rPr>
          <w:i/>
          <w:sz w:val="22"/>
        </w:rPr>
      </w:pPr>
    </w:p>
    <w:p>
      <w:pPr>
        <w:spacing w:before="0"/>
        <w:ind w:left="780" w:right="0" w:firstLine="0"/>
        <w:jc w:val="left"/>
        <w:rPr>
          <w:i/>
          <w:sz w:val="24"/>
        </w:rPr>
      </w:pPr>
      <w:r>
        <w:rPr>
          <w:i/>
          <w:sz w:val="24"/>
        </w:rPr>
        <w:t>Auftragnehmer:</w:t>
      </w:r>
    </w:p>
    <w:p>
      <w:pPr>
        <w:pStyle w:val="BodyText"/>
        <w:spacing w:before="5"/>
        <w:rPr>
          <w:i/>
          <w:sz w:val="22"/>
        </w:rPr>
      </w:pPr>
      <w:r>
        <w:rPr/>
        <w:br w:type="column"/>
      </w:r>
      <w:r>
        <w:rPr>
          <w:i/>
          <w:sz w:val="22"/>
        </w:rPr>
      </w:r>
    </w:p>
    <w:p>
      <w:pPr>
        <w:spacing w:line="444" w:lineRule="auto" w:before="0"/>
        <w:ind w:left="780" w:right="6988" w:firstLine="0"/>
        <w:jc w:val="left"/>
        <w:rPr>
          <w:sz w:val="24"/>
        </w:rPr>
      </w:pPr>
      <w:r>
        <w:rPr>
          <w:sz w:val="24"/>
        </w:rPr>
        <w:t>isoplus 0</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4"/>
        </w:rPr>
      </w:pPr>
    </w:p>
    <w:p>
      <w:pPr>
        <w:spacing w:before="1"/>
        <w:ind w:left="780" w:right="0" w:firstLine="0"/>
        <w:jc w:val="left"/>
        <w:rPr>
          <w:sz w:val="24"/>
        </w:rPr>
      </w:pPr>
      <w:r>
        <w:rPr>
          <w:sz w:val="24"/>
        </w:rPr>
        <w:t>0</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2"/>
        </w:rPr>
      </w:pPr>
    </w:p>
    <w:p>
      <w:pPr>
        <w:spacing w:before="0"/>
        <w:ind w:left="780" w:right="0" w:firstLine="0"/>
        <w:jc w:val="left"/>
        <w:rPr>
          <w:sz w:val="24"/>
        </w:rPr>
      </w:pPr>
      <w:r>
        <w:rPr>
          <w:sz w:val="24"/>
        </w:rPr>
        <w:t>0</w:t>
      </w:r>
    </w:p>
    <w:p>
      <w:pPr>
        <w:pStyle w:val="BodyText"/>
        <w:rPr>
          <w:sz w:val="26"/>
        </w:rPr>
      </w:pPr>
    </w:p>
    <w:p>
      <w:pPr>
        <w:pStyle w:val="BodyText"/>
        <w:rPr>
          <w:sz w:val="26"/>
        </w:rPr>
      </w:pPr>
    </w:p>
    <w:p>
      <w:pPr>
        <w:pStyle w:val="BodyText"/>
        <w:spacing w:before="7"/>
        <w:rPr>
          <w:sz w:val="22"/>
        </w:rPr>
      </w:pPr>
    </w:p>
    <w:p>
      <w:pPr>
        <w:spacing w:before="0"/>
        <w:ind w:left="780" w:right="0" w:firstLine="0"/>
        <w:jc w:val="left"/>
        <w:rPr>
          <w:sz w:val="24"/>
        </w:rPr>
      </w:pPr>
      <w:r>
        <w:rPr>
          <w:sz w:val="24"/>
        </w:rPr>
        <w:t>0</w:t>
      </w:r>
    </w:p>
    <w:p>
      <w:pPr>
        <w:spacing w:after="0"/>
        <w:jc w:val="left"/>
        <w:rPr>
          <w:sz w:val="24"/>
        </w:rPr>
        <w:sectPr>
          <w:type w:val="continuous"/>
          <w:pgSz w:w="11910" w:h="16840"/>
          <w:pgMar w:top="1600" w:bottom="280" w:left="440" w:right="440"/>
          <w:cols w:num="2" w:equalWidth="0">
            <w:col w:w="2438" w:space="56"/>
            <w:col w:w="8536"/>
          </w:cols>
        </w:sectPr>
      </w:pPr>
    </w:p>
    <w:p>
      <w:pPr>
        <w:pStyle w:val="BodyText"/>
        <w:spacing w:before="5"/>
        <w:rPr>
          <w:sz w:val="4"/>
        </w:rPr>
      </w:pPr>
    </w:p>
    <w:p>
      <w:pPr>
        <w:pStyle w:val="BodyText"/>
        <w:spacing w:line="20" w:lineRule="exact"/>
        <w:ind w:left="686"/>
        <w:rPr>
          <w:sz w:val="2"/>
        </w:rPr>
      </w:pPr>
      <w:r>
        <w:rPr>
          <w:sz w:val="2"/>
        </w:rPr>
        <w:pict>
          <v:group style="width:510.25pt;height:.75pt;mso-position-horizontal-relative:char;mso-position-vertical-relative:line" coordorigin="0,0" coordsize="10205,15">
            <v:line style="position:absolute" from="0,7" to="10205,7" stroked="true" strokeweight=".72pt" strokecolor="#000000">
              <v:stroke dashstyle="solid"/>
            </v:line>
          </v:group>
        </w:pict>
      </w:r>
      <w:r>
        <w:rPr>
          <w:sz w:val="2"/>
        </w:rPr>
      </w:r>
    </w:p>
    <w:p>
      <w:pPr>
        <w:spacing w:after="0" w:line="20" w:lineRule="exact"/>
        <w:rPr>
          <w:sz w:val="2"/>
        </w:rPr>
        <w:sectPr>
          <w:type w:val="continuous"/>
          <w:pgSz w:w="11910" w:h="16840"/>
          <w:pgMar w:top="1600" w:bottom="280" w:left="440" w:right="440"/>
        </w:sectPr>
      </w:pPr>
    </w:p>
    <w:p>
      <w:pPr>
        <w:pStyle w:val="Heading1"/>
        <w:spacing w:before="111"/>
        <w:ind w:left="780"/>
      </w:pPr>
      <w:r>
        <w:rPr/>
        <w:pict>
          <v:line style="position:absolute;mso-position-horizontal-relative:page;mso-position-vertical-relative:paragraph;z-index:-904;mso-wrap-distance-left:0;mso-wrap-distance-right:0" from="56.700001pt,22.026138pt" to="566.940001pt,22.026138pt" stroked="true" strokeweight=".72pt" strokecolor="#000000">
            <v:stroke dashstyle="solid"/>
            <w10:wrap type="topAndBottom"/>
          </v:line>
        </w:pict>
      </w:r>
      <w:r>
        <w:rPr/>
        <w:t>Vergabe</w:t>
      </w:r>
    </w:p>
    <w:p>
      <w:pPr>
        <w:pStyle w:val="BodyText"/>
        <w:spacing w:before="1"/>
        <w:rPr>
          <w:b/>
          <w:sz w:val="6"/>
        </w:rPr>
      </w:pPr>
    </w:p>
    <w:p>
      <w:pPr>
        <w:spacing w:after="0"/>
        <w:rPr>
          <w:sz w:val="6"/>
        </w:rPr>
        <w:sectPr>
          <w:footerReference w:type="default" r:id="rId5"/>
          <w:pgSz w:w="11910" w:h="16840"/>
          <w:pgMar w:footer="636" w:header="0" w:top="1600" w:bottom="820" w:left="440" w:right="440"/>
          <w:pgNumType w:start="2"/>
        </w:sectPr>
      </w:pPr>
    </w:p>
    <w:p>
      <w:pPr>
        <w:spacing w:line="412" w:lineRule="auto" w:before="70"/>
        <w:ind w:left="723" w:right="-3" w:firstLine="0"/>
        <w:jc w:val="left"/>
        <w:rPr>
          <w:i/>
          <w:sz w:val="20"/>
        </w:rPr>
      </w:pPr>
      <w:r>
        <w:rPr>
          <w:i/>
          <w:sz w:val="20"/>
        </w:rPr>
        <w:t>Vergabeart: </w:t>
      </w:r>
      <w:r>
        <w:rPr>
          <w:i/>
          <w:sz w:val="20"/>
        </w:rPr>
        <w:t>Angebotsdatum: Eröffnungstermin:</w:t>
      </w:r>
    </w:p>
    <w:p>
      <w:pPr>
        <w:spacing w:line="415" w:lineRule="auto" w:before="4"/>
        <w:ind w:left="723" w:right="-3" w:firstLine="0"/>
        <w:jc w:val="left"/>
        <w:rPr>
          <w:i/>
          <w:sz w:val="20"/>
        </w:rPr>
      </w:pPr>
      <w:r>
        <w:rPr>
          <w:i/>
          <w:sz w:val="20"/>
        </w:rPr>
        <w:t>Ende der</w:t>
      </w:r>
      <w:r>
        <w:rPr>
          <w:i/>
          <w:spacing w:val="-24"/>
          <w:sz w:val="20"/>
        </w:rPr>
        <w:t> </w:t>
      </w:r>
      <w:r>
        <w:rPr>
          <w:i/>
          <w:sz w:val="20"/>
        </w:rPr>
        <w:t>Zuschlagsfrist: </w:t>
      </w:r>
      <w:r>
        <w:rPr>
          <w:i/>
          <w:sz w:val="20"/>
        </w:rPr>
        <w:t>Ort der Abgabe: Ausführungszeit: Auftrag:</w:t>
      </w:r>
    </w:p>
    <w:p>
      <w:pPr>
        <w:spacing w:line="415" w:lineRule="auto" w:before="0"/>
        <w:ind w:left="723" w:right="-3" w:firstLine="0"/>
        <w:jc w:val="left"/>
        <w:rPr>
          <w:i/>
          <w:sz w:val="20"/>
        </w:rPr>
      </w:pPr>
      <w:r>
        <w:rPr>
          <w:i/>
          <w:sz w:val="20"/>
        </w:rPr>
        <w:t>Abnahme: </w:t>
      </w:r>
      <w:r>
        <w:rPr>
          <w:i/>
          <w:sz w:val="20"/>
        </w:rPr>
        <w:t>Gewährleistung: Bürgschaft:</w:t>
      </w:r>
    </w:p>
    <w:p>
      <w:pPr>
        <w:pStyle w:val="BodyText"/>
        <w:rPr>
          <w:i/>
          <w:sz w:val="22"/>
        </w:rPr>
      </w:pPr>
    </w:p>
    <w:p>
      <w:pPr>
        <w:pStyle w:val="BodyText"/>
        <w:rPr>
          <w:i/>
          <w:sz w:val="22"/>
        </w:rPr>
      </w:pPr>
    </w:p>
    <w:p>
      <w:pPr>
        <w:pStyle w:val="BodyText"/>
        <w:spacing w:before="8"/>
        <w:rPr>
          <w:i/>
          <w:sz w:val="24"/>
        </w:rPr>
      </w:pPr>
    </w:p>
    <w:p>
      <w:pPr>
        <w:pStyle w:val="Heading1"/>
        <w:spacing w:before="0"/>
        <w:ind w:left="780"/>
      </w:pPr>
      <w:r>
        <w:rPr/>
        <w:t>Auftraggeber</w:t>
      </w:r>
    </w:p>
    <w:p>
      <w:pPr>
        <w:pStyle w:val="BodyText"/>
        <w:rPr>
          <w:b/>
          <w:sz w:val="22"/>
        </w:rPr>
      </w:pPr>
      <w:r>
        <w:rPr/>
        <w:br w:type="column"/>
      </w:r>
      <w:r>
        <w:rPr>
          <w:b/>
          <w:sz w:val="22"/>
        </w:rPr>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6"/>
        <w:rPr>
          <w:b/>
          <w:sz w:val="24"/>
        </w:rPr>
      </w:pPr>
    </w:p>
    <w:p>
      <w:pPr>
        <w:pStyle w:val="BodyText"/>
        <w:spacing w:line="412" w:lineRule="auto" w:before="1"/>
        <w:ind w:left="362" w:right="6657" w:hanging="1"/>
      </w:pPr>
      <w:r>
        <w:rPr/>
        <w:t>von: bis: Nr.:, Datum: Art:, Datum:</w:t>
      </w:r>
    </w:p>
    <w:p>
      <w:pPr>
        <w:pStyle w:val="BodyText"/>
        <w:spacing w:before="3"/>
        <w:ind w:left="362"/>
      </w:pPr>
      <w:r>
        <w:rPr/>
        <w:t>Dauer: 0 , Ende:</w:t>
      </w:r>
    </w:p>
    <w:p>
      <w:pPr>
        <w:spacing w:after="0"/>
        <w:sectPr>
          <w:type w:val="continuous"/>
          <w:pgSz w:w="11910" w:h="16840"/>
          <w:pgMar w:top="1600" w:bottom="280" w:left="440" w:right="440"/>
          <w:cols w:num="2" w:equalWidth="0">
            <w:col w:w="2873" w:space="40"/>
            <w:col w:w="8117"/>
          </w:cols>
        </w:sectPr>
      </w:pPr>
    </w:p>
    <w:p>
      <w:pPr>
        <w:pStyle w:val="BodyText"/>
        <w:spacing w:before="10"/>
        <w:rPr>
          <w:sz w:val="3"/>
        </w:rPr>
      </w:pPr>
    </w:p>
    <w:p>
      <w:pPr>
        <w:pStyle w:val="BodyText"/>
        <w:spacing w:line="20" w:lineRule="exact"/>
        <w:ind w:left="686"/>
        <w:rPr>
          <w:sz w:val="2"/>
        </w:rPr>
      </w:pPr>
      <w:r>
        <w:rPr>
          <w:sz w:val="2"/>
        </w:rPr>
        <w:pict>
          <v:group style="width:510.25pt;height:.75pt;mso-position-horizontal-relative:char;mso-position-vertical-relative:line" coordorigin="0,0" coordsize="10205,15">
            <v:line style="position:absolute" from="0,7" to="10205,7" stroked="true" strokeweight=".72pt" strokecolor="#000000">
              <v:stroke dashstyle="solid"/>
            </v:line>
          </v:group>
        </w:pict>
      </w:r>
      <w:r>
        <w:rPr>
          <w:sz w:val="2"/>
        </w:rPr>
      </w:r>
    </w:p>
    <w:p>
      <w:pPr>
        <w:pStyle w:val="BodyText"/>
        <w:spacing w:before="2"/>
        <w:rPr>
          <w:sz w:val="6"/>
        </w:rPr>
      </w:pPr>
    </w:p>
    <w:p>
      <w:pPr>
        <w:pStyle w:val="BodyText"/>
        <w:spacing w:before="94"/>
        <w:ind w:left="724"/>
      </w:pPr>
      <w:r>
        <w:rPr>
          <w:w w:val="100"/>
        </w:rPr>
        <w:t>0</w:t>
      </w:r>
    </w:p>
    <w:p>
      <w:pPr>
        <w:pStyle w:val="BodyText"/>
        <w:spacing w:before="168"/>
        <w:ind w:left="724"/>
      </w:pPr>
      <w:r>
        <w:rPr/>
        <w:t>, 0</w:t>
      </w:r>
    </w:p>
    <w:p>
      <w:pPr>
        <w:pStyle w:val="BodyText"/>
        <w:rPr>
          <w:sz w:val="22"/>
        </w:rPr>
      </w:pPr>
    </w:p>
    <w:p>
      <w:pPr>
        <w:pStyle w:val="BodyText"/>
        <w:spacing w:before="11"/>
        <w:rPr>
          <w:sz w:val="31"/>
        </w:rPr>
      </w:pPr>
    </w:p>
    <w:p>
      <w:pPr>
        <w:spacing w:line="412" w:lineRule="auto" w:before="0"/>
        <w:ind w:left="724" w:right="8761" w:firstLine="0"/>
        <w:jc w:val="both"/>
        <w:rPr>
          <w:i/>
          <w:sz w:val="20"/>
        </w:rPr>
      </w:pPr>
      <w:r>
        <w:rPr>
          <w:i/>
          <w:spacing w:val="-1"/>
          <w:sz w:val="20"/>
        </w:rPr>
        <w:t>Vergabenummer: </w:t>
      </w:r>
      <w:r>
        <w:rPr>
          <w:i/>
          <w:sz w:val="20"/>
        </w:rPr>
        <w:t>Bankverbindung: Details:</w:t>
      </w:r>
    </w:p>
    <w:p>
      <w:pPr>
        <w:pStyle w:val="BodyText"/>
        <w:rPr>
          <w:i/>
          <w:sz w:val="22"/>
        </w:rPr>
      </w:pPr>
    </w:p>
    <w:p>
      <w:pPr>
        <w:pStyle w:val="BodyText"/>
        <w:rPr>
          <w:i/>
          <w:sz w:val="22"/>
        </w:rPr>
      </w:pPr>
    </w:p>
    <w:p>
      <w:pPr>
        <w:pStyle w:val="BodyText"/>
        <w:spacing w:before="7"/>
        <w:rPr>
          <w:i/>
          <w:sz w:val="30"/>
        </w:rPr>
      </w:pPr>
    </w:p>
    <w:p>
      <w:pPr>
        <w:pStyle w:val="Heading1"/>
        <w:spacing w:before="0"/>
        <w:ind w:left="780"/>
        <w:jc w:val="both"/>
      </w:pPr>
      <w:r>
        <w:rPr/>
        <w:pict>
          <v:line style="position:absolute;mso-position-horizontal-relative:page;mso-position-vertical-relative:paragraph;z-index:-856;mso-wrap-distance-left:0;mso-wrap-distance-right:0" from="56.700001pt,19.296251pt" to="566.940001pt,19.296251pt" stroked="true" strokeweight=".72pt" strokecolor="#000000">
            <v:stroke dashstyle="solid"/>
            <w10:wrap type="topAndBottom"/>
          </v:line>
        </w:pict>
      </w:r>
      <w:r>
        <w:rPr/>
        <w:t>Auftragnehmer</w:t>
      </w:r>
    </w:p>
    <w:p>
      <w:pPr>
        <w:pStyle w:val="BodyText"/>
        <w:spacing w:before="140"/>
        <w:ind w:left="724"/>
      </w:pPr>
      <w:r>
        <w:rPr>
          <w:w w:val="100"/>
        </w:rPr>
        <w:t>0</w:t>
      </w:r>
    </w:p>
    <w:p>
      <w:pPr>
        <w:pStyle w:val="BodyText"/>
        <w:spacing w:before="167"/>
        <w:ind w:left="724"/>
      </w:pPr>
      <w:r>
        <w:rPr/>
        <w:t>, 0</w:t>
      </w:r>
    </w:p>
    <w:p>
      <w:pPr>
        <w:pStyle w:val="BodyText"/>
        <w:rPr>
          <w:sz w:val="22"/>
        </w:rPr>
      </w:pPr>
    </w:p>
    <w:p>
      <w:pPr>
        <w:pStyle w:val="BodyText"/>
        <w:spacing w:before="10"/>
        <w:rPr>
          <w:sz w:val="31"/>
        </w:rPr>
      </w:pPr>
    </w:p>
    <w:p>
      <w:pPr>
        <w:spacing w:before="0"/>
        <w:ind w:left="724" w:right="8720" w:firstLine="0"/>
        <w:jc w:val="left"/>
        <w:rPr>
          <w:i/>
          <w:sz w:val="20"/>
        </w:rPr>
      </w:pPr>
      <w:r>
        <w:rPr>
          <w:i/>
          <w:sz w:val="20"/>
        </w:rPr>
        <w:t>Vergabenummer:</w:t>
      </w:r>
    </w:p>
    <w:p>
      <w:pPr>
        <w:spacing w:before="167"/>
        <w:ind w:left="724" w:right="8761" w:firstLine="0"/>
        <w:jc w:val="left"/>
        <w:rPr>
          <w:i/>
          <w:sz w:val="20"/>
        </w:rPr>
      </w:pPr>
      <w:r>
        <w:rPr>
          <w:i/>
          <w:sz w:val="20"/>
        </w:rPr>
        <w:t>Bieternummer:</w:t>
      </w:r>
    </w:p>
    <w:p>
      <w:pPr>
        <w:spacing w:before="168"/>
        <w:ind w:left="724" w:right="8761" w:firstLine="0"/>
        <w:jc w:val="left"/>
        <w:rPr>
          <w:i/>
          <w:sz w:val="20"/>
        </w:rPr>
      </w:pPr>
      <w:r>
        <w:rPr>
          <w:i/>
          <w:sz w:val="20"/>
        </w:rPr>
        <w:t>Bankverbindung:</w:t>
      </w:r>
    </w:p>
    <w:p>
      <w:pPr>
        <w:spacing w:before="166"/>
        <w:ind w:left="724" w:right="8761" w:firstLine="0"/>
        <w:jc w:val="left"/>
        <w:rPr>
          <w:i/>
          <w:sz w:val="20"/>
        </w:rPr>
      </w:pPr>
      <w:r>
        <w:rPr>
          <w:i/>
          <w:sz w:val="20"/>
        </w:rPr>
        <w:t>Details:</w:t>
      </w:r>
    </w:p>
    <w:p>
      <w:pPr>
        <w:spacing w:after="0"/>
        <w:jc w:val="left"/>
        <w:rPr>
          <w:sz w:val="20"/>
        </w:rPr>
        <w:sectPr>
          <w:type w:val="continuous"/>
          <w:pgSz w:w="11910" w:h="16840"/>
          <w:pgMar w:top="1600" w:bottom="280" w:left="440" w:right="440"/>
        </w:sectPr>
      </w:pPr>
    </w:p>
    <w:p>
      <w:pPr>
        <w:pStyle w:val="BodyText"/>
        <w:rPr>
          <w:rFonts w:ascii="Times New Roman"/>
        </w:rPr>
      </w:pPr>
    </w:p>
    <w:p>
      <w:pPr>
        <w:pStyle w:val="BodyText"/>
        <w:spacing w:before="5"/>
        <w:rPr>
          <w:rFonts w:ascii="Times New Roman"/>
          <w:sz w:val="10"/>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0"/>
        <w:gridCol w:w="6544"/>
        <w:gridCol w:w="2900"/>
      </w:tblGrid>
      <w:tr>
        <w:trPr>
          <w:trHeight w:val="253" w:hRule="atLeast"/>
        </w:trPr>
        <w:tc>
          <w:tcPr>
            <w:tcW w:w="1370" w:type="dxa"/>
          </w:tcPr>
          <w:p>
            <w:pPr>
              <w:pStyle w:val="TableParagraph"/>
              <w:spacing w:line="224" w:lineRule="exact"/>
              <w:ind w:left="50"/>
              <w:rPr>
                <w:b/>
                <w:sz w:val="20"/>
              </w:rPr>
            </w:pPr>
            <w:r>
              <w:rPr>
                <w:b/>
                <w:sz w:val="20"/>
              </w:rPr>
              <w:t>01.</w:t>
            </w:r>
          </w:p>
        </w:tc>
        <w:tc>
          <w:tcPr>
            <w:tcW w:w="6544" w:type="dxa"/>
          </w:tcPr>
          <w:p>
            <w:pPr>
              <w:pStyle w:val="TableParagraph"/>
              <w:spacing w:line="224" w:lineRule="exact"/>
              <w:ind w:left="381"/>
              <w:rPr>
                <w:b/>
                <w:sz w:val="20"/>
              </w:rPr>
            </w:pPr>
            <w:r>
              <w:rPr>
                <w:b/>
                <w:sz w:val="20"/>
              </w:rPr>
              <w:t>Allgemeine Vorbemerkungen</w:t>
            </w:r>
          </w:p>
        </w:tc>
        <w:tc>
          <w:tcPr>
            <w:tcW w:w="2900" w:type="dxa"/>
          </w:tcPr>
          <w:p>
            <w:pPr>
              <w:pStyle w:val="TableParagraph"/>
              <w:spacing w:line="224" w:lineRule="exact"/>
              <w:ind w:right="49"/>
              <w:jc w:val="right"/>
              <w:rPr>
                <w:b/>
                <w:sz w:val="20"/>
              </w:rPr>
            </w:pPr>
            <w:r>
              <w:rPr>
                <w:b/>
                <w:w w:val="100"/>
                <w:sz w:val="20"/>
              </w:rPr>
              <w:t>5</w:t>
            </w:r>
          </w:p>
        </w:tc>
      </w:tr>
      <w:tr>
        <w:trPr>
          <w:trHeight w:val="281" w:hRule="atLeast"/>
        </w:trPr>
        <w:tc>
          <w:tcPr>
            <w:tcW w:w="1370" w:type="dxa"/>
          </w:tcPr>
          <w:p>
            <w:pPr>
              <w:pStyle w:val="TableParagraph"/>
              <w:spacing w:before="23"/>
              <w:ind w:left="50"/>
              <w:rPr>
                <w:b/>
                <w:sz w:val="20"/>
              </w:rPr>
            </w:pPr>
            <w:r>
              <w:rPr>
                <w:b/>
                <w:sz w:val="20"/>
              </w:rPr>
              <w:t>06.</w:t>
            </w:r>
          </w:p>
        </w:tc>
        <w:tc>
          <w:tcPr>
            <w:tcW w:w="6544" w:type="dxa"/>
          </w:tcPr>
          <w:p>
            <w:pPr>
              <w:pStyle w:val="TableParagraph"/>
              <w:spacing w:before="23"/>
              <w:ind w:left="381"/>
              <w:rPr>
                <w:b/>
                <w:sz w:val="20"/>
              </w:rPr>
            </w:pPr>
            <w:r>
              <w:rPr>
                <w:b/>
                <w:sz w:val="20"/>
              </w:rPr>
              <w:t>Flexible Verbundsysteme - Flexrohr</w:t>
            </w:r>
          </w:p>
        </w:tc>
        <w:tc>
          <w:tcPr>
            <w:tcW w:w="2900" w:type="dxa"/>
          </w:tcPr>
          <w:p>
            <w:pPr>
              <w:pStyle w:val="TableParagraph"/>
              <w:spacing w:before="23"/>
              <w:ind w:right="48"/>
              <w:jc w:val="right"/>
              <w:rPr>
                <w:b/>
                <w:sz w:val="20"/>
              </w:rPr>
            </w:pPr>
            <w:r>
              <w:rPr>
                <w:b/>
                <w:sz w:val="20"/>
              </w:rPr>
              <w:t>13</w:t>
            </w:r>
          </w:p>
        </w:tc>
      </w:tr>
      <w:tr>
        <w:trPr>
          <w:trHeight w:val="281" w:hRule="atLeast"/>
        </w:trPr>
        <w:tc>
          <w:tcPr>
            <w:tcW w:w="1370" w:type="dxa"/>
          </w:tcPr>
          <w:p>
            <w:pPr>
              <w:pStyle w:val="TableParagraph"/>
              <w:spacing w:before="21"/>
              <w:ind w:left="50"/>
              <w:rPr>
                <w:sz w:val="20"/>
              </w:rPr>
            </w:pPr>
            <w:r>
              <w:rPr>
                <w:sz w:val="20"/>
              </w:rPr>
              <w:t>06.01.</w:t>
            </w:r>
          </w:p>
        </w:tc>
        <w:tc>
          <w:tcPr>
            <w:tcW w:w="6544" w:type="dxa"/>
          </w:tcPr>
          <w:p>
            <w:pPr>
              <w:pStyle w:val="TableParagraph"/>
              <w:spacing w:before="21"/>
              <w:ind w:left="381"/>
              <w:rPr>
                <w:sz w:val="20"/>
              </w:rPr>
            </w:pPr>
            <w:r>
              <w:rPr>
                <w:sz w:val="20"/>
              </w:rPr>
              <w:t>isoflex - Flexrohr</w:t>
            </w:r>
          </w:p>
        </w:tc>
        <w:tc>
          <w:tcPr>
            <w:tcW w:w="2900" w:type="dxa"/>
          </w:tcPr>
          <w:p>
            <w:pPr>
              <w:pStyle w:val="TableParagraph"/>
              <w:spacing w:before="21"/>
              <w:ind w:right="48"/>
              <w:jc w:val="right"/>
              <w:rPr>
                <w:sz w:val="20"/>
              </w:rPr>
            </w:pPr>
            <w:r>
              <w:rPr>
                <w:sz w:val="20"/>
              </w:rPr>
              <w:t>15</w:t>
            </w:r>
          </w:p>
        </w:tc>
      </w:tr>
      <w:tr>
        <w:trPr>
          <w:trHeight w:val="283" w:hRule="atLeast"/>
        </w:trPr>
        <w:tc>
          <w:tcPr>
            <w:tcW w:w="1370" w:type="dxa"/>
          </w:tcPr>
          <w:p>
            <w:pPr>
              <w:pStyle w:val="TableParagraph"/>
              <w:spacing w:before="23"/>
              <w:ind w:left="50"/>
              <w:rPr>
                <w:sz w:val="20"/>
              </w:rPr>
            </w:pPr>
            <w:r>
              <w:rPr>
                <w:sz w:val="20"/>
              </w:rPr>
              <w:t>06.02.</w:t>
            </w:r>
          </w:p>
        </w:tc>
        <w:tc>
          <w:tcPr>
            <w:tcW w:w="6544" w:type="dxa"/>
          </w:tcPr>
          <w:p>
            <w:pPr>
              <w:pStyle w:val="TableParagraph"/>
              <w:spacing w:before="23"/>
              <w:ind w:left="381"/>
              <w:rPr>
                <w:sz w:val="20"/>
              </w:rPr>
            </w:pPr>
            <w:r>
              <w:rPr>
                <w:sz w:val="20"/>
              </w:rPr>
              <w:t>isocu - Flexrohr</w:t>
            </w:r>
          </w:p>
        </w:tc>
        <w:tc>
          <w:tcPr>
            <w:tcW w:w="2900" w:type="dxa"/>
          </w:tcPr>
          <w:p>
            <w:pPr>
              <w:pStyle w:val="TableParagraph"/>
              <w:spacing w:before="23"/>
              <w:ind w:right="48"/>
              <w:jc w:val="right"/>
              <w:rPr>
                <w:sz w:val="20"/>
              </w:rPr>
            </w:pPr>
            <w:r>
              <w:rPr>
                <w:sz w:val="20"/>
              </w:rPr>
              <w:t>18</w:t>
            </w:r>
          </w:p>
        </w:tc>
      </w:tr>
      <w:tr>
        <w:trPr>
          <w:trHeight w:val="283" w:hRule="atLeast"/>
        </w:trPr>
        <w:tc>
          <w:tcPr>
            <w:tcW w:w="1370" w:type="dxa"/>
          </w:tcPr>
          <w:p>
            <w:pPr>
              <w:pStyle w:val="TableParagraph"/>
              <w:spacing w:before="23"/>
              <w:ind w:left="50"/>
              <w:rPr>
                <w:sz w:val="20"/>
              </w:rPr>
            </w:pPr>
            <w:r>
              <w:rPr>
                <w:sz w:val="20"/>
              </w:rPr>
              <w:t>06.03.</w:t>
            </w:r>
          </w:p>
        </w:tc>
        <w:tc>
          <w:tcPr>
            <w:tcW w:w="6544" w:type="dxa"/>
          </w:tcPr>
          <w:p>
            <w:pPr>
              <w:pStyle w:val="TableParagraph"/>
              <w:spacing w:before="23"/>
              <w:ind w:left="380"/>
              <w:rPr>
                <w:sz w:val="20"/>
              </w:rPr>
            </w:pPr>
            <w:r>
              <w:rPr>
                <w:sz w:val="20"/>
              </w:rPr>
              <w:t>isowell - Flexrohr</w:t>
            </w:r>
          </w:p>
        </w:tc>
        <w:tc>
          <w:tcPr>
            <w:tcW w:w="2900" w:type="dxa"/>
          </w:tcPr>
          <w:p>
            <w:pPr>
              <w:pStyle w:val="TableParagraph"/>
              <w:spacing w:before="23"/>
              <w:ind w:right="48"/>
              <w:jc w:val="right"/>
              <w:rPr>
                <w:sz w:val="20"/>
              </w:rPr>
            </w:pPr>
            <w:r>
              <w:rPr>
                <w:sz w:val="20"/>
              </w:rPr>
              <w:t>21</w:t>
            </w:r>
          </w:p>
        </w:tc>
      </w:tr>
      <w:tr>
        <w:trPr>
          <w:trHeight w:val="283" w:hRule="atLeast"/>
        </w:trPr>
        <w:tc>
          <w:tcPr>
            <w:tcW w:w="1370" w:type="dxa"/>
          </w:tcPr>
          <w:p>
            <w:pPr>
              <w:pStyle w:val="TableParagraph"/>
              <w:spacing w:before="23"/>
              <w:ind w:left="50"/>
              <w:rPr>
                <w:sz w:val="20"/>
              </w:rPr>
            </w:pPr>
            <w:r>
              <w:rPr>
                <w:sz w:val="20"/>
              </w:rPr>
              <w:t>06.04.</w:t>
            </w:r>
          </w:p>
        </w:tc>
        <w:tc>
          <w:tcPr>
            <w:tcW w:w="6544" w:type="dxa"/>
          </w:tcPr>
          <w:p>
            <w:pPr>
              <w:pStyle w:val="TableParagraph"/>
              <w:spacing w:before="23"/>
              <w:ind w:left="381"/>
              <w:rPr>
                <w:sz w:val="20"/>
              </w:rPr>
            </w:pPr>
            <w:r>
              <w:rPr>
                <w:sz w:val="20"/>
              </w:rPr>
              <w:t>isopex - Flexrohr</w:t>
            </w:r>
          </w:p>
        </w:tc>
        <w:tc>
          <w:tcPr>
            <w:tcW w:w="2900" w:type="dxa"/>
          </w:tcPr>
          <w:p>
            <w:pPr>
              <w:pStyle w:val="TableParagraph"/>
              <w:spacing w:before="23"/>
              <w:ind w:right="48"/>
              <w:jc w:val="right"/>
              <w:rPr>
                <w:sz w:val="20"/>
              </w:rPr>
            </w:pPr>
            <w:r>
              <w:rPr>
                <w:sz w:val="20"/>
              </w:rPr>
              <w:t>27</w:t>
            </w:r>
          </w:p>
        </w:tc>
      </w:tr>
      <w:tr>
        <w:trPr>
          <w:trHeight w:val="283" w:hRule="atLeast"/>
        </w:trPr>
        <w:tc>
          <w:tcPr>
            <w:tcW w:w="1370" w:type="dxa"/>
          </w:tcPr>
          <w:p>
            <w:pPr>
              <w:pStyle w:val="TableParagraph"/>
              <w:spacing w:before="24"/>
              <w:ind w:left="50"/>
              <w:rPr>
                <w:sz w:val="20"/>
              </w:rPr>
            </w:pPr>
            <w:r>
              <w:rPr>
                <w:sz w:val="20"/>
              </w:rPr>
              <w:t>06.04.001.</w:t>
            </w:r>
          </w:p>
        </w:tc>
        <w:tc>
          <w:tcPr>
            <w:tcW w:w="6544" w:type="dxa"/>
          </w:tcPr>
          <w:p>
            <w:pPr>
              <w:pStyle w:val="TableParagraph"/>
              <w:spacing w:before="24"/>
              <w:ind w:left="381"/>
              <w:rPr>
                <w:sz w:val="20"/>
              </w:rPr>
            </w:pPr>
            <w:r>
              <w:rPr>
                <w:sz w:val="20"/>
              </w:rPr>
              <w:t>isopex Heizung-Einzel Standard</w:t>
            </w:r>
          </w:p>
        </w:tc>
        <w:tc>
          <w:tcPr>
            <w:tcW w:w="2900" w:type="dxa"/>
          </w:tcPr>
          <w:p>
            <w:pPr>
              <w:pStyle w:val="TableParagraph"/>
              <w:spacing w:before="24"/>
              <w:ind w:right="49"/>
              <w:jc w:val="right"/>
              <w:rPr>
                <w:sz w:val="20"/>
              </w:rPr>
            </w:pPr>
            <w:r>
              <w:rPr>
                <w:sz w:val="20"/>
              </w:rPr>
              <w:t>29</w:t>
            </w:r>
          </w:p>
        </w:tc>
      </w:tr>
      <w:tr>
        <w:trPr>
          <w:trHeight w:val="283" w:hRule="atLeast"/>
        </w:trPr>
        <w:tc>
          <w:tcPr>
            <w:tcW w:w="1370" w:type="dxa"/>
          </w:tcPr>
          <w:p>
            <w:pPr>
              <w:pStyle w:val="TableParagraph"/>
              <w:spacing w:before="23"/>
              <w:ind w:left="50"/>
              <w:rPr>
                <w:sz w:val="20"/>
              </w:rPr>
            </w:pPr>
            <w:r>
              <w:rPr>
                <w:sz w:val="20"/>
              </w:rPr>
              <w:t>06.04.002.</w:t>
            </w:r>
          </w:p>
        </w:tc>
        <w:tc>
          <w:tcPr>
            <w:tcW w:w="6544" w:type="dxa"/>
          </w:tcPr>
          <w:p>
            <w:pPr>
              <w:pStyle w:val="TableParagraph"/>
              <w:spacing w:before="23"/>
              <w:ind w:left="382"/>
              <w:rPr>
                <w:sz w:val="20"/>
              </w:rPr>
            </w:pPr>
            <w:r>
              <w:rPr>
                <w:sz w:val="20"/>
              </w:rPr>
              <w:t>isopex Heizung-Einzel verstärkt</w:t>
            </w:r>
          </w:p>
        </w:tc>
        <w:tc>
          <w:tcPr>
            <w:tcW w:w="2900" w:type="dxa"/>
          </w:tcPr>
          <w:p>
            <w:pPr>
              <w:pStyle w:val="TableParagraph"/>
              <w:spacing w:before="23"/>
              <w:ind w:right="49"/>
              <w:jc w:val="right"/>
              <w:rPr>
                <w:sz w:val="20"/>
              </w:rPr>
            </w:pPr>
            <w:r>
              <w:rPr>
                <w:sz w:val="20"/>
              </w:rPr>
              <w:t>32</w:t>
            </w:r>
          </w:p>
        </w:tc>
      </w:tr>
      <w:tr>
        <w:trPr>
          <w:trHeight w:val="283" w:hRule="atLeast"/>
        </w:trPr>
        <w:tc>
          <w:tcPr>
            <w:tcW w:w="1370" w:type="dxa"/>
          </w:tcPr>
          <w:p>
            <w:pPr>
              <w:pStyle w:val="TableParagraph"/>
              <w:spacing w:before="23"/>
              <w:ind w:left="50"/>
              <w:rPr>
                <w:sz w:val="20"/>
              </w:rPr>
            </w:pPr>
            <w:r>
              <w:rPr>
                <w:sz w:val="20"/>
              </w:rPr>
              <w:t>06.04.003.</w:t>
            </w:r>
          </w:p>
        </w:tc>
        <w:tc>
          <w:tcPr>
            <w:tcW w:w="6544" w:type="dxa"/>
          </w:tcPr>
          <w:p>
            <w:pPr>
              <w:pStyle w:val="TableParagraph"/>
              <w:spacing w:before="23"/>
              <w:ind w:left="381"/>
              <w:rPr>
                <w:sz w:val="20"/>
              </w:rPr>
            </w:pPr>
            <w:r>
              <w:rPr>
                <w:sz w:val="20"/>
              </w:rPr>
              <w:t>isopex Heizung-Doppel Standard</w:t>
            </w:r>
          </w:p>
        </w:tc>
        <w:tc>
          <w:tcPr>
            <w:tcW w:w="2900" w:type="dxa"/>
          </w:tcPr>
          <w:p>
            <w:pPr>
              <w:pStyle w:val="TableParagraph"/>
              <w:spacing w:before="23"/>
              <w:ind w:right="48"/>
              <w:jc w:val="right"/>
              <w:rPr>
                <w:sz w:val="20"/>
              </w:rPr>
            </w:pPr>
            <w:r>
              <w:rPr>
                <w:sz w:val="20"/>
              </w:rPr>
              <w:t>35</w:t>
            </w:r>
          </w:p>
        </w:tc>
      </w:tr>
      <w:tr>
        <w:trPr>
          <w:trHeight w:val="283" w:hRule="atLeast"/>
        </w:trPr>
        <w:tc>
          <w:tcPr>
            <w:tcW w:w="1370" w:type="dxa"/>
          </w:tcPr>
          <w:p>
            <w:pPr>
              <w:pStyle w:val="TableParagraph"/>
              <w:spacing w:before="23"/>
              <w:ind w:left="50"/>
              <w:rPr>
                <w:sz w:val="20"/>
              </w:rPr>
            </w:pPr>
            <w:r>
              <w:rPr>
                <w:sz w:val="20"/>
              </w:rPr>
              <w:t>06.04.004.</w:t>
            </w:r>
          </w:p>
        </w:tc>
        <w:tc>
          <w:tcPr>
            <w:tcW w:w="6544" w:type="dxa"/>
          </w:tcPr>
          <w:p>
            <w:pPr>
              <w:pStyle w:val="TableParagraph"/>
              <w:spacing w:before="23"/>
              <w:ind w:left="382"/>
              <w:rPr>
                <w:sz w:val="20"/>
              </w:rPr>
            </w:pPr>
            <w:r>
              <w:rPr>
                <w:sz w:val="20"/>
              </w:rPr>
              <w:t>isopex Heizung-Doppel verstärkt</w:t>
            </w:r>
          </w:p>
        </w:tc>
        <w:tc>
          <w:tcPr>
            <w:tcW w:w="2900" w:type="dxa"/>
          </w:tcPr>
          <w:p>
            <w:pPr>
              <w:pStyle w:val="TableParagraph"/>
              <w:spacing w:before="23"/>
              <w:ind w:right="49"/>
              <w:jc w:val="right"/>
              <w:rPr>
                <w:sz w:val="20"/>
              </w:rPr>
            </w:pPr>
            <w:r>
              <w:rPr>
                <w:sz w:val="20"/>
              </w:rPr>
              <w:t>37</w:t>
            </w:r>
          </w:p>
        </w:tc>
      </w:tr>
      <w:tr>
        <w:trPr>
          <w:trHeight w:val="283" w:hRule="atLeast"/>
        </w:trPr>
        <w:tc>
          <w:tcPr>
            <w:tcW w:w="1370" w:type="dxa"/>
          </w:tcPr>
          <w:p>
            <w:pPr>
              <w:pStyle w:val="TableParagraph"/>
              <w:spacing w:before="23"/>
              <w:ind w:left="50"/>
              <w:rPr>
                <w:sz w:val="20"/>
              </w:rPr>
            </w:pPr>
            <w:r>
              <w:rPr>
                <w:sz w:val="20"/>
              </w:rPr>
              <w:t>06.04.005.</w:t>
            </w:r>
          </w:p>
        </w:tc>
        <w:tc>
          <w:tcPr>
            <w:tcW w:w="6544" w:type="dxa"/>
          </w:tcPr>
          <w:p>
            <w:pPr>
              <w:pStyle w:val="TableParagraph"/>
              <w:spacing w:before="23"/>
              <w:ind w:left="381"/>
              <w:rPr>
                <w:sz w:val="20"/>
              </w:rPr>
            </w:pPr>
            <w:r>
              <w:rPr>
                <w:sz w:val="20"/>
              </w:rPr>
              <w:t>isopex Sanitär-Einzel</w:t>
            </w:r>
          </w:p>
        </w:tc>
        <w:tc>
          <w:tcPr>
            <w:tcW w:w="2900" w:type="dxa"/>
          </w:tcPr>
          <w:p>
            <w:pPr>
              <w:pStyle w:val="TableParagraph"/>
              <w:spacing w:before="23"/>
              <w:ind w:right="48"/>
              <w:jc w:val="right"/>
              <w:rPr>
                <w:sz w:val="20"/>
              </w:rPr>
            </w:pPr>
            <w:r>
              <w:rPr>
                <w:sz w:val="20"/>
              </w:rPr>
              <w:t>38</w:t>
            </w:r>
          </w:p>
        </w:tc>
      </w:tr>
      <w:tr>
        <w:trPr>
          <w:trHeight w:val="283" w:hRule="atLeast"/>
        </w:trPr>
        <w:tc>
          <w:tcPr>
            <w:tcW w:w="1370" w:type="dxa"/>
          </w:tcPr>
          <w:p>
            <w:pPr>
              <w:pStyle w:val="TableParagraph"/>
              <w:spacing w:before="24"/>
              <w:ind w:left="50"/>
              <w:rPr>
                <w:sz w:val="20"/>
              </w:rPr>
            </w:pPr>
            <w:r>
              <w:rPr>
                <w:sz w:val="20"/>
              </w:rPr>
              <w:t>06.04.006.</w:t>
            </w:r>
          </w:p>
        </w:tc>
        <w:tc>
          <w:tcPr>
            <w:tcW w:w="6544" w:type="dxa"/>
          </w:tcPr>
          <w:p>
            <w:pPr>
              <w:pStyle w:val="TableParagraph"/>
              <w:spacing w:before="24"/>
              <w:ind w:left="381"/>
              <w:rPr>
                <w:sz w:val="20"/>
              </w:rPr>
            </w:pPr>
            <w:r>
              <w:rPr>
                <w:sz w:val="20"/>
              </w:rPr>
              <w:t>isopex Sanitär-Doppel</w:t>
            </w:r>
          </w:p>
        </w:tc>
        <w:tc>
          <w:tcPr>
            <w:tcW w:w="2900" w:type="dxa"/>
          </w:tcPr>
          <w:p>
            <w:pPr>
              <w:pStyle w:val="TableParagraph"/>
              <w:spacing w:before="24"/>
              <w:ind w:right="48"/>
              <w:jc w:val="right"/>
              <w:rPr>
                <w:sz w:val="20"/>
              </w:rPr>
            </w:pPr>
            <w:r>
              <w:rPr>
                <w:sz w:val="20"/>
              </w:rPr>
              <w:t>39</w:t>
            </w:r>
          </w:p>
        </w:tc>
      </w:tr>
      <w:tr>
        <w:trPr>
          <w:trHeight w:val="283" w:hRule="atLeast"/>
        </w:trPr>
        <w:tc>
          <w:tcPr>
            <w:tcW w:w="1370" w:type="dxa"/>
          </w:tcPr>
          <w:p>
            <w:pPr>
              <w:pStyle w:val="TableParagraph"/>
              <w:spacing w:before="23"/>
              <w:ind w:left="50"/>
              <w:rPr>
                <w:sz w:val="20"/>
              </w:rPr>
            </w:pPr>
            <w:r>
              <w:rPr>
                <w:sz w:val="20"/>
              </w:rPr>
              <w:t>06.04.007.</w:t>
            </w:r>
          </w:p>
        </w:tc>
        <w:tc>
          <w:tcPr>
            <w:tcW w:w="6544" w:type="dxa"/>
          </w:tcPr>
          <w:p>
            <w:pPr>
              <w:pStyle w:val="TableParagraph"/>
              <w:spacing w:before="23"/>
              <w:ind w:left="382"/>
              <w:rPr>
                <w:sz w:val="20"/>
              </w:rPr>
            </w:pPr>
            <w:r>
              <w:rPr>
                <w:sz w:val="20"/>
              </w:rPr>
              <w:t>Pressverbindungskupplung</w:t>
            </w:r>
          </w:p>
        </w:tc>
        <w:tc>
          <w:tcPr>
            <w:tcW w:w="2900" w:type="dxa"/>
          </w:tcPr>
          <w:p>
            <w:pPr>
              <w:pStyle w:val="TableParagraph"/>
              <w:spacing w:before="23"/>
              <w:ind w:right="49"/>
              <w:jc w:val="right"/>
              <w:rPr>
                <w:sz w:val="20"/>
              </w:rPr>
            </w:pPr>
            <w:r>
              <w:rPr>
                <w:sz w:val="20"/>
              </w:rPr>
              <w:t>41</w:t>
            </w:r>
          </w:p>
        </w:tc>
      </w:tr>
      <w:tr>
        <w:trPr>
          <w:trHeight w:val="283" w:hRule="atLeast"/>
        </w:trPr>
        <w:tc>
          <w:tcPr>
            <w:tcW w:w="1370" w:type="dxa"/>
          </w:tcPr>
          <w:p>
            <w:pPr>
              <w:pStyle w:val="TableParagraph"/>
              <w:spacing w:before="23"/>
              <w:ind w:left="50"/>
              <w:rPr>
                <w:sz w:val="20"/>
              </w:rPr>
            </w:pPr>
            <w:r>
              <w:rPr>
                <w:sz w:val="20"/>
              </w:rPr>
              <w:t>06.04.008.</w:t>
            </w:r>
          </w:p>
        </w:tc>
        <w:tc>
          <w:tcPr>
            <w:tcW w:w="6544" w:type="dxa"/>
          </w:tcPr>
          <w:p>
            <w:pPr>
              <w:pStyle w:val="TableParagraph"/>
              <w:spacing w:before="23"/>
              <w:ind w:left="382"/>
              <w:rPr>
                <w:sz w:val="20"/>
              </w:rPr>
            </w:pPr>
            <w:r>
              <w:rPr>
                <w:sz w:val="20"/>
              </w:rPr>
              <w:t>Klemmverbindungskupplung</w:t>
            </w:r>
          </w:p>
        </w:tc>
        <w:tc>
          <w:tcPr>
            <w:tcW w:w="2900" w:type="dxa"/>
          </w:tcPr>
          <w:p>
            <w:pPr>
              <w:pStyle w:val="TableParagraph"/>
              <w:spacing w:before="23"/>
              <w:ind w:right="49"/>
              <w:jc w:val="right"/>
              <w:rPr>
                <w:sz w:val="20"/>
              </w:rPr>
            </w:pPr>
            <w:r>
              <w:rPr>
                <w:sz w:val="20"/>
              </w:rPr>
              <w:t>44</w:t>
            </w:r>
          </w:p>
        </w:tc>
      </w:tr>
      <w:tr>
        <w:trPr>
          <w:trHeight w:val="283" w:hRule="atLeast"/>
        </w:trPr>
        <w:tc>
          <w:tcPr>
            <w:tcW w:w="1370" w:type="dxa"/>
          </w:tcPr>
          <w:p>
            <w:pPr>
              <w:pStyle w:val="TableParagraph"/>
              <w:spacing w:before="23"/>
              <w:ind w:left="50"/>
              <w:rPr>
                <w:sz w:val="20"/>
              </w:rPr>
            </w:pPr>
            <w:r>
              <w:rPr>
                <w:sz w:val="20"/>
              </w:rPr>
              <w:t>06.04.009.</w:t>
            </w:r>
          </w:p>
        </w:tc>
        <w:tc>
          <w:tcPr>
            <w:tcW w:w="6544" w:type="dxa"/>
          </w:tcPr>
          <w:p>
            <w:pPr>
              <w:pStyle w:val="TableParagraph"/>
              <w:spacing w:before="23"/>
              <w:ind w:left="381"/>
              <w:rPr>
                <w:sz w:val="20"/>
              </w:rPr>
            </w:pPr>
            <w:r>
              <w:rPr>
                <w:sz w:val="20"/>
              </w:rPr>
              <w:t>Schraubverbindungskupplung</w:t>
            </w:r>
          </w:p>
        </w:tc>
        <w:tc>
          <w:tcPr>
            <w:tcW w:w="2900" w:type="dxa"/>
          </w:tcPr>
          <w:p>
            <w:pPr>
              <w:pStyle w:val="TableParagraph"/>
              <w:spacing w:before="23"/>
              <w:ind w:right="49"/>
              <w:jc w:val="right"/>
              <w:rPr>
                <w:sz w:val="20"/>
              </w:rPr>
            </w:pPr>
            <w:r>
              <w:rPr>
                <w:sz w:val="20"/>
              </w:rPr>
              <w:t>47</w:t>
            </w:r>
          </w:p>
        </w:tc>
      </w:tr>
      <w:tr>
        <w:trPr>
          <w:trHeight w:val="283" w:hRule="atLeast"/>
        </w:trPr>
        <w:tc>
          <w:tcPr>
            <w:tcW w:w="1370" w:type="dxa"/>
          </w:tcPr>
          <w:p>
            <w:pPr>
              <w:pStyle w:val="TableParagraph"/>
              <w:spacing w:before="24"/>
              <w:ind w:left="50"/>
              <w:rPr>
                <w:sz w:val="20"/>
              </w:rPr>
            </w:pPr>
            <w:r>
              <w:rPr>
                <w:sz w:val="20"/>
              </w:rPr>
              <w:t>06.04.010.</w:t>
            </w:r>
          </w:p>
        </w:tc>
        <w:tc>
          <w:tcPr>
            <w:tcW w:w="6544" w:type="dxa"/>
          </w:tcPr>
          <w:p>
            <w:pPr>
              <w:pStyle w:val="TableParagraph"/>
              <w:spacing w:before="24"/>
              <w:ind w:left="382"/>
              <w:rPr>
                <w:sz w:val="20"/>
              </w:rPr>
            </w:pPr>
            <w:r>
              <w:rPr>
                <w:sz w:val="20"/>
              </w:rPr>
              <w:t>Pressbogenkupplung</w:t>
            </w:r>
          </w:p>
        </w:tc>
        <w:tc>
          <w:tcPr>
            <w:tcW w:w="2900" w:type="dxa"/>
          </w:tcPr>
          <w:p>
            <w:pPr>
              <w:pStyle w:val="TableParagraph"/>
              <w:spacing w:before="24"/>
              <w:ind w:right="48"/>
              <w:jc w:val="right"/>
              <w:rPr>
                <w:sz w:val="20"/>
              </w:rPr>
            </w:pPr>
            <w:r>
              <w:rPr>
                <w:sz w:val="20"/>
              </w:rPr>
              <w:t>50</w:t>
            </w:r>
          </w:p>
        </w:tc>
      </w:tr>
      <w:tr>
        <w:trPr>
          <w:trHeight w:val="283" w:hRule="atLeast"/>
        </w:trPr>
        <w:tc>
          <w:tcPr>
            <w:tcW w:w="1370" w:type="dxa"/>
          </w:tcPr>
          <w:p>
            <w:pPr>
              <w:pStyle w:val="TableParagraph"/>
              <w:spacing w:before="23"/>
              <w:ind w:left="50"/>
              <w:rPr>
                <w:sz w:val="20"/>
              </w:rPr>
            </w:pPr>
            <w:r>
              <w:rPr>
                <w:sz w:val="20"/>
              </w:rPr>
              <w:t>06.04.011.</w:t>
            </w:r>
          </w:p>
        </w:tc>
        <w:tc>
          <w:tcPr>
            <w:tcW w:w="6544" w:type="dxa"/>
          </w:tcPr>
          <w:p>
            <w:pPr>
              <w:pStyle w:val="TableParagraph"/>
              <w:spacing w:before="23"/>
              <w:ind w:left="382"/>
              <w:rPr>
                <w:sz w:val="20"/>
              </w:rPr>
            </w:pPr>
            <w:r>
              <w:rPr>
                <w:sz w:val="20"/>
              </w:rPr>
              <w:t>Klemmbogenkupplung</w:t>
            </w:r>
          </w:p>
        </w:tc>
        <w:tc>
          <w:tcPr>
            <w:tcW w:w="2900" w:type="dxa"/>
          </w:tcPr>
          <w:p>
            <w:pPr>
              <w:pStyle w:val="TableParagraph"/>
              <w:spacing w:before="23"/>
              <w:ind w:right="48"/>
              <w:jc w:val="right"/>
              <w:rPr>
                <w:sz w:val="20"/>
              </w:rPr>
            </w:pPr>
            <w:r>
              <w:rPr>
                <w:sz w:val="20"/>
              </w:rPr>
              <w:t>54</w:t>
            </w:r>
          </w:p>
        </w:tc>
      </w:tr>
      <w:tr>
        <w:trPr>
          <w:trHeight w:val="283" w:hRule="atLeast"/>
        </w:trPr>
        <w:tc>
          <w:tcPr>
            <w:tcW w:w="1370" w:type="dxa"/>
          </w:tcPr>
          <w:p>
            <w:pPr>
              <w:pStyle w:val="TableParagraph"/>
              <w:spacing w:before="23"/>
              <w:ind w:left="50"/>
              <w:rPr>
                <w:sz w:val="20"/>
              </w:rPr>
            </w:pPr>
            <w:r>
              <w:rPr>
                <w:sz w:val="20"/>
              </w:rPr>
              <w:t>06.04.012.</w:t>
            </w:r>
          </w:p>
        </w:tc>
        <w:tc>
          <w:tcPr>
            <w:tcW w:w="6544" w:type="dxa"/>
          </w:tcPr>
          <w:p>
            <w:pPr>
              <w:pStyle w:val="TableParagraph"/>
              <w:spacing w:before="23"/>
              <w:ind w:left="381"/>
              <w:rPr>
                <w:sz w:val="20"/>
              </w:rPr>
            </w:pPr>
            <w:r>
              <w:rPr>
                <w:sz w:val="20"/>
              </w:rPr>
              <w:t>Schraubbogenkupplung</w:t>
            </w:r>
          </w:p>
        </w:tc>
        <w:tc>
          <w:tcPr>
            <w:tcW w:w="2900" w:type="dxa"/>
          </w:tcPr>
          <w:p>
            <w:pPr>
              <w:pStyle w:val="TableParagraph"/>
              <w:spacing w:before="23"/>
              <w:ind w:right="48"/>
              <w:jc w:val="right"/>
              <w:rPr>
                <w:sz w:val="20"/>
              </w:rPr>
            </w:pPr>
            <w:r>
              <w:rPr>
                <w:sz w:val="20"/>
              </w:rPr>
              <w:t>57</w:t>
            </w:r>
          </w:p>
        </w:tc>
      </w:tr>
      <w:tr>
        <w:trPr>
          <w:trHeight w:val="283" w:hRule="atLeast"/>
        </w:trPr>
        <w:tc>
          <w:tcPr>
            <w:tcW w:w="1370" w:type="dxa"/>
          </w:tcPr>
          <w:p>
            <w:pPr>
              <w:pStyle w:val="TableParagraph"/>
              <w:spacing w:before="23"/>
              <w:ind w:left="50"/>
              <w:rPr>
                <w:sz w:val="20"/>
              </w:rPr>
            </w:pPr>
            <w:r>
              <w:rPr>
                <w:sz w:val="20"/>
              </w:rPr>
              <w:t>06.04.013.</w:t>
            </w:r>
          </w:p>
        </w:tc>
        <w:tc>
          <w:tcPr>
            <w:tcW w:w="6544" w:type="dxa"/>
          </w:tcPr>
          <w:p>
            <w:pPr>
              <w:pStyle w:val="TableParagraph"/>
              <w:spacing w:before="23"/>
              <w:ind w:left="382"/>
              <w:rPr>
                <w:sz w:val="20"/>
              </w:rPr>
            </w:pPr>
            <w:r>
              <w:rPr>
                <w:sz w:val="20"/>
              </w:rPr>
              <w:t>Pressreduzierkupplung</w:t>
            </w:r>
          </w:p>
        </w:tc>
        <w:tc>
          <w:tcPr>
            <w:tcW w:w="2900" w:type="dxa"/>
          </w:tcPr>
          <w:p>
            <w:pPr>
              <w:pStyle w:val="TableParagraph"/>
              <w:spacing w:before="23"/>
              <w:ind w:right="48"/>
              <w:jc w:val="right"/>
              <w:rPr>
                <w:sz w:val="20"/>
              </w:rPr>
            </w:pPr>
            <w:r>
              <w:rPr>
                <w:sz w:val="20"/>
              </w:rPr>
              <w:t>60</w:t>
            </w:r>
          </w:p>
        </w:tc>
      </w:tr>
      <w:tr>
        <w:trPr>
          <w:trHeight w:val="283" w:hRule="atLeast"/>
        </w:trPr>
        <w:tc>
          <w:tcPr>
            <w:tcW w:w="1370" w:type="dxa"/>
          </w:tcPr>
          <w:p>
            <w:pPr>
              <w:pStyle w:val="TableParagraph"/>
              <w:spacing w:before="23"/>
              <w:ind w:left="50"/>
              <w:rPr>
                <w:sz w:val="20"/>
              </w:rPr>
            </w:pPr>
            <w:r>
              <w:rPr>
                <w:sz w:val="20"/>
              </w:rPr>
              <w:t>06.04.014.</w:t>
            </w:r>
          </w:p>
        </w:tc>
        <w:tc>
          <w:tcPr>
            <w:tcW w:w="6544" w:type="dxa"/>
          </w:tcPr>
          <w:p>
            <w:pPr>
              <w:pStyle w:val="TableParagraph"/>
              <w:spacing w:before="23"/>
              <w:ind w:left="382"/>
              <w:rPr>
                <w:sz w:val="20"/>
              </w:rPr>
            </w:pPr>
            <w:r>
              <w:rPr>
                <w:sz w:val="20"/>
              </w:rPr>
              <w:t>Klemmreduzierkupplung</w:t>
            </w:r>
          </w:p>
        </w:tc>
        <w:tc>
          <w:tcPr>
            <w:tcW w:w="2900" w:type="dxa"/>
          </w:tcPr>
          <w:p>
            <w:pPr>
              <w:pStyle w:val="TableParagraph"/>
              <w:spacing w:before="23"/>
              <w:ind w:right="48"/>
              <w:jc w:val="right"/>
              <w:rPr>
                <w:sz w:val="20"/>
              </w:rPr>
            </w:pPr>
            <w:r>
              <w:rPr>
                <w:sz w:val="20"/>
              </w:rPr>
              <w:t>71</w:t>
            </w:r>
          </w:p>
        </w:tc>
      </w:tr>
      <w:tr>
        <w:trPr>
          <w:trHeight w:val="283" w:hRule="atLeast"/>
        </w:trPr>
        <w:tc>
          <w:tcPr>
            <w:tcW w:w="1370" w:type="dxa"/>
          </w:tcPr>
          <w:p>
            <w:pPr>
              <w:pStyle w:val="TableParagraph"/>
              <w:spacing w:before="24"/>
              <w:ind w:left="50"/>
              <w:rPr>
                <w:sz w:val="20"/>
              </w:rPr>
            </w:pPr>
            <w:r>
              <w:rPr>
                <w:sz w:val="20"/>
              </w:rPr>
              <w:t>06.04.015.</w:t>
            </w:r>
          </w:p>
        </w:tc>
        <w:tc>
          <w:tcPr>
            <w:tcW w:w="6544" w:type="dxa"/>
          </w:tcPr>
          <w:p>
            <w:pPr>
              <w:pStyle w:val="TableParagraph"/>
              <w:spacing w:before="24"/>
              <w:ind w:left="382"/>
              <w:rPr>
                <w:sz w:val="20"/>
              </w:rPr>
            </w:pPr>
            <w:r>
              <w:rPr>
                <w:sz w:val="20"/>
              </w:rPr>
              <w:t>Schraubreduzierkupplung</w:t>
            </w:r>
          </w:p>
        </w:tc>
        <w:tc>
          <w:tcPr>
            <w:tcW w:w="2900" w:type="dxa"/>
          </w:tcPr>
          <w:p>
            <w:pPr>
              <w:pStyle w:val="TableParagraph"/>
              <w:spacing w:before="24"/>
              <w:ind w:right="48"/>
              <w:jc w:val="right"/>
              <w:rPr>
                <w:sz w:val="20"/>
              </w:rPr>
            </w:pPr>
            <w:r>
              <w:rPr>
                <w:sz w:val="20"/>
              </w:rPr>
              <w:t>77</w:t>
            </w:r>
          </w:p>
        </w:tc>
      </w:tr>
      <w:tr>
        <w:trPr>
          <w:trHeight w:val="283" w:hRule="atLeast"/>
        </w:trPr>
        <w:tc>
          <w:tcPr>
            <w:tcW w:w="1370" w:type="dxa"/>
          </w:tcPr>
          <w:p>
            <w:pPr>
              <w:pStyle w:val="TableParagraph"/>
              <w:spacing w:before="23"/>
              <w:ind w:left="50"/>
              <w:rPr>
                <w:sz w:val="20"/>
              </w:rPr>
            </w:pPr>
            <w:r>
              <w:rPr>
                <w:sz w:val="20"/>
              </w:rPr>
              <w:t>06.04.016.</w:t>
            </w:r>
          </w:p>
        </w:tc>
        <w:tc>
          <w:tcPr>
            <w:tcW w:w="6544" w:type="dxa"/>
          </w:tcPr>
          <w:p>
            <w:pPr>
              <w:pStyle w:val="TableParagraph"/>
              <w:spacing w:before="23"/>
              <w:ind w:left="382"/>
              <w:rPr>
                <w:sz w:val="20"/>
              </w:rPr>
            </w:pPr>
            <w:r>
              <w:rPr>
                <w:sz w:val="20"/>
              </w:rPr>
              <w:t>Pressanschluß mit Schweißende</w:t>
            </w:r>
          </w:p>
        </w:tc>
        <w:tc>
          <w:tcPr>
            <w:tcW w:w="2900" w:type="dxa"/>
          </w:tcPr>
          <w:p>
            <w:pPr>
              <w:pStyle w:val="TableParagraph"/>
              <w:spacing w:before="23"/>
              <w:ind w:right="47"/>
              <w:jc w:val="right"/>
              <w:rPr>
                <w:sz w:val="20"/>
              </w:rPr>
            </w:pPr>
            <w:r>
              <w:rPr>
                <w:sz w:val="20"/>
              </w:rPr>
              <w:t>88</w:t>
            </w:r>
          </w:p>
        </w:tc>
      </w:tr>
      <w:tr>
        <w:trPr>
          <w:trHeight w:val="283" w:hRule="atLeast"/>
        </w:trPr>
        <w:tc>
          <w:tcPr>
            <w:tcW w:w="1370" w:type="dxa"/>
          </w:tcPr>
          <w:p>
            <w:pPr>
              <w:pStyle w:val="TableParagraph"/>
              <w:spacing w:before="23"/>
              <w:ind w:left="50"/>
              <w:rPr>
                <w:sz w:val="20"/>
              </w:rPr>
            </w:pPr>
            <w:r>
              <w:rPr>
                <w:sz w:val="20"/>
              </w:rPr>
              <w:t>06.04.017.</w:t>
            </w:r>
          </w:p>
        </w:tc>
        <w:tc>
          <w:tcPr>
            <w:tcW w:w="6544" w:type="dxa"/>
          </w:tcPr>
          <w:p>
            <w:pPr>
              <w:pStyle w:val="TableParagraph"/>
              <w:spacing w:before="23"/>
              <w:ind w:left="382"/>
              <w:rPr>
                <w:sz w:val="20"/>
              </w:rPr>
            </w:pPr>
            <w:r>
              <w:rPr>
                <w:sz w:val="20"/>
              </w:rPr>
              <w:t>Pressanschluß mit Aussengewinde</w:t>
            </w:r>
          </w:p>
        </w:tc>
        <w:tc>
          <w:tcPr>
            <w:tcW w:w="2900" w:type="dxa"/>
          </w:tcPr>
          <w:p>
            <w:pPr>
              <w:pStyle w:val="TableParagraph"/>
              <w:spacing w:before="23"/>
              <w:ind w:right="47"/>
              <w:jc w:val="right"/>
              <w:rPr>
                <w:sz w:val="20"/>
              </w:rPr>
            </w:pPr>
            <w:r>
              <w:rPr>
                <w:sz w:val="20"/>
              </w:rPr>
              <w:t>90</w:t>
            </w:r>
          </w:p>
        </w:tc>
      </w:tr>
      <w:tr>
        <w:trPr>
          <w:trHeight w:val="283" w:hRule="atLeast"/>
        </w:trPr>
        <w:tc>
          <w:tcPr>
            <w:tcW w:w="1370" w:type="dxa"/>
          </w:tcPr>
          <w:p>
            <w:pPr>
              <w:pStyle w:val="TableParagraph"/>
              <w:spacing w:before="23"/>
              <w:ind w:left="50"/>
              <w:rPr>
                <w:sz w:val="20"/>
              </w:rPr>
            </w:pPr>
            <w:r>
              <w:rPr>
                <w:sz w:val="20"/>
              </w:rPr>
              <w:t>06.04.018.</w:t>
            </w:r>
          </w:p>
        </w:tc>
        <w:tc>
          <w:tcPr>
            <w:tcW w:w="6544" w:type="dxa"/>
          </w:tcPr>
          <w:p>
            <w:pPr>
              <w:pStyle w:val="TableParagraph"/>
              <w:spacing w:before="23"/>
              <w:ind w:left="382"/>
              <w:rPr>
                <w:sz w:val="20"/>
              </w:rPr>
            </w:pPr>
            <w:r>
              <w:rPr>
                <w:sz w:val="20"/>
              </w:rPr>
              <w:t>Presswinkel 90° mit Aussengewinde</w:t>
            </w:r>
          </w:p>
        </w:tc>
        <w:tc>
          <w:tcPr>
            <w:tcW w:w="2900" w:type="dxa"/>
          </w:tcPr>
          <w:p>
            <w:pPr>
              <w:pStyle w:val="TableParagraph"/>
              <w:spacing w:before="23"/>
              <w:ind w:right="50"/>
              <w:jc w:val="right"/>
              <w:rPr>
                <w:sz w:val="20"/>
              </w:rPr>
            </w:pPr>
            <w:r>
              <w:rPr>
                <w:sz w:val="20"/>
              </w:rPr>
              <w:t>94</w:t>
            </w:r>
          </w:p>
        </w:tc>
      </w:tr>
      <w:tr>
        <w:trPr>
          <w:trHeight w:val="283" w:hRule="atLeast"/>
        </w:trPr>
        <w:tc>
          <w:tcPr>
            <w:tcW w:w="1370" w:type="dxa"/>
          </w:tcPr>
          <w:p>
            <w:pPr>
              <w:pStyle w:val="TableParagraph"/>
              <w:spacing w:before="24"/>
              <w:ind w:left="50"/>
              <w:rPr>
                <w:sz w:val="20"/>
              </w:rPr>
            </w:pPr>
            <w:r>
              <w:rPr>
                <w:sz w:val="20"/>
              </w:rPr>
              <w:t>06.04.019.</w:t>
            </w:r>
          </w:p>
        </w:tc>
        <w:tc>
          <w:tcPr>
            <w:tcW w:w="6544" w:type="dxa"/>
          </w:tcPr>
          <w:p>
            <w:pPr>
              <w:pStyle w:val="TableParagraph"/>
              <w:spacing w:before="24"/>
              <w:ind w:left="383"/>
              <w:rPr>
                <w:sz w:val="20"/>
              </w:rPr>
            </w:pPr>
            <w:r>
              <w:rPr>
                <w:sz w:val="20"/>
              </w:rPr>
              <w:t>Klemmanschluss mit Schweißende</w:t>
            </w:r>
          </w:p>
        </w:tc>
        <w:tc>
          <w:tcPr>
            <w:tcW w:w="2900" w:type="dxa"/>
          </w:tcPr>
          <w:p>
            <w:pPr>
              <w:pStyle w:val="TableParagraph"/>
              <w:spacing w:before="24"/>
              <w:ind w:right="47"/>
              <w:jc w:val="right"/>
              <w:rPr>
                <w:sz w:val="20"/>
              </w:rPr>
            </w:pPr>
            <w:r>
              <w:rPr>
                <w:sz w:val="20"/>
              </w:rPr>
              <w:t>97</w:t>
            </w:r>
          </w:p>
        </w:tc>
      </w:tr>
      <w:tr>
        <w:trPr>
          <w:trHeight w:val="283" w:hRule="atLeast"/>
        </w:trPr>
        <w:tc>
          <w:tcPr>
            <w:tcW w:w="1370" w:type="dxa"/>
          </w:tcPr>
          <w:p>
            <w:pPr>
              <w:pStyle w:val="TableParagraph"/>
              <w:spacing w:before="23"/>
              <w:ind w:left="50"/>
              <w:rPr>
                <w:sz w:val="20"/>
              </w:rPr>
            </w:pPr>
            <w:r>
              <w:rPr>
                <w:sz w:val="20"/>
              </w:rPr>
              <w:t>06.04.020.</w:t>
            </w:r>
          </w:p>
        </w:tc>
        <w:tc>
          <w:tcPr>
            <w:tcW w:w="6544" w:type="dxa"/>
          </w:tcPr>
          <w:p>
            <w:pPr>
              <w:pStyle w:val="TableParagraph"/>
              <w:spacing w:before="23"/>
              <w:ind w:left="382"/>
              <w:rPr>
                <w:sz w:val="20"/>
              </w:rPr>
            </w:pPr>
            <w:r>
              <w:rPr>
                <w:sz w:val="20"/>
              </w:rPr>
              <w:t>Klemmanschluss mit Aussengewinde</w:t>
            </w:r>
          </w:p>
        </w:tc>
        <w:tc>
          <w:tcPr>
            <w:tcW w:w="2900" w:type="dxa"/>
          </w:tcPr>
          <w:p>
            <w:pPr>
              <w:pStyle w:val="TableParagraph"/>
              <w:spacing w:before="23"/>
              <w:ind w:right="48"/>
              <w:jc w:val="right"/>
              <w:rPr>
                <w:sz w:val="20"/>
              </w:rPr>
            </w:pPr>
            <w:r>
              <w:rPr>
                <w:sz w:val="20"/>
              </w:rPr>
              <w:t>99</w:t>
            </w:r>
          </w:p>
        </w:tc>
      </w:tr>
      <w:tr>
        <w:trPr>
          <w:trHeight w:val="283" w:hRule="atLeast"/>
        </w:trPr>
        <w:tc>
          <w:tcPr>
            <w:tcW w:w="1370" w:type="dxa"/>
          </w:tcPr>
          <w:p>
            <w:pPr>
              <w:pStyle w:val="TableParagraph"/>
              <w:spacing w:before="23"/>
              <w:ind w:left="50"/>
              <w:rPr>
                <w:sz w:val="20"/>
              </w:rPr>
            </w:pPr>
            <w:r>
              <w:rPr>
                <w:sz w:val="20"/>
              </w:rPr>
              <w:t>06.04.021.</w:t>
            </w:r>
          </w:p>
        </w:tc>
        <w:tc>
          <w:tcPr>
            <w:tcW w:w="6544" w:type="dxa"/>
          </w:tcPr>
          <w:p>
            <w:pPr>
              <w:pStyle w:val="TableParagraph"/>
              <w:spacing w:before="23"/>
              <w:ind w:left="382"/>
              <w:rPr>
                <w:sz w:val="20"/>
              </w:rPr>
            </w:pPr>
            <w:r>
              <w:rPr>
                <w:sz w:val="20"/>
              </w:rPr>
              <w:t>Klemmwinkel 90° mit Aussengewinde</w:t>
            </w:r>
          </w:p>
        </w:tc>
        <w:tc>
          <w:tcPr>
            <w:tcW w:w="2900" w:type="dxa"/>
          </w:tcPr>
          <w:p>
            <w:pPr>
              <w:pStyle w:val="TableParagraph"/>
              <w:spacing w:before="23"/>
              <w:ind w:right="50"/>
              <w:jc w:val="right"/>
              <w:rPr>
                <w:sz w:val="20"/>
              </w:rPr>
            </w:pPr>
            <w:r>
              <w:rPr>
                <w:sz w:val="20"/>
              </w:rPr>
              <w:t>102</w:t>
            </w:r>
          </w:p>
        </w:tc>
      </w:tr>
      <w:tr>
        <w:trPr>
          <w:trHeight w:val="283" w:hRule="atLeast"/>
        </w:trPr>
        <w:tc>
          <w:tcPr>
            <w:tcW w:w="1370" w:type="dxa"/>
          </w:tcPr>
          <w:p>
            <w:pPr>
              <w:pStyle w:val="TableParagraph"/>
              <w:spacing w:before="23"/>
              <w:ind w:left="50"/>
              <w:rPr>
                <w:sz w:val="20"/>
              </w:rPr>
            </w:pPr>
            <w:r>
              <w:rPr>
                <w:sz w:val="20"/>
              </w:rPr>
              <w:t>06.04.022.</w:t>
            </w:r>
          </w:p>
        </w:tc>
        <w:tc>
          <w:tcPr>
            <w:tcW w:w="6544" w:type="dxa"/>
          </w:tcPr>
          <w:p>
            <w:pPr>
              <w:pStyle w:val="TableParagraph"/>
              <w:spacing w:before="23"/>
              <w:ind w:left="382"/>
              <w:rPr>
                <w:sz w:val="20"/>
              </w:rPr>
            </w:pPr>
            <w:r>
              <w:rPr>
                <w:sz w:val="20"/>
              </w:rPr>
              <w:t>Schraubanschluß mit Schweißende</w:t>
            </w:r>
          </w:p>
        </w:tc>
        <w:tc>
          <w:tcPr>
            <w:tcW w:w="2900" w:type="dxa"/>
          </w:tcPr>
          <w:p>
            <w:pPr>
              <w:pStyle w:val="TableParagraph"/>
              <w:spacing w:before="23"/>
              <w:ind w:right="49"/>
              <w:jc w:val="right"/>
              <w:rPr>
                <w:sz w:val="20"/>
              </w:rPr>
            </w:pPr>
            <w:r>
              <w:rPr>
                <w:sz w:val="20"/>
              </w:rPr>
              <w:t>105</w:t>
            </w:r>
          </w:p>
        </w:tc>
      </w:tr>
      <w:tr>
        <w:trPr>
          <w:trHeight w:val="283" w:hRule="atLeast"/>
        </w:trPr>
        <w:tc>
          <w:tcPr>
            <w:tcW w:w="1370" w:type="dxa"/>
          </w:tcPr>
          <w:p>
            <w:pPr>
              <w:pStyle w:val="TableParagraph"/>
              <w:spacing w:before="23"/>
              <w:ind w:left="50"/>
              <w:rPr>
                <w:sz w:val="20"/>
              </w:rPr>
            </w:pPr>
            <w:r>
              <w:rPr>
                <w:sz w:val="20"/>
              </w:rPr>
              <w:t>06.04.023.</w:t>
            </w:r>
          </w:p>
        </w:tc>
        <w:tc>
          <w:tcPr>
            <w:tcW w:w="6544" w:type="dxa"/>
          </w:tcPr>
          <w:p>
            <w:pPr>
              <w:pStyle w:val="TableParagraph"/>
              <w:spacing w:before="23"/>
              <w:ind w:left="381"/>
              <w:rPr>
                <w:sz w:val="20"/>
              </w:rPr>
            </w:pPr>
            <w:r>
              <w:rPr>
                <w:sz w:val="20"/>
              </w:rPr>
              <w:t>Schraubanschluß mit Aussengewinde</w:t>
            </w:r>
          </w:p>
        </w:tc>
        <w:tc>
          <w:tcPr>
            <w:tcW w:w="2900" w:type="dxa"/>
          </w:tcPr>
          <w:p>
            <w:pPr>
              <w:pStyle w:val="TableParagraph"/>
              <w:spacing w:before="23"/>
              <w:ind w:right="50"/>
              <w:jc w:val="right"/>
              <w:rPr>
                <w:sz w:val="20"/>
              </w:rPr>
            </w:pPr>
            <w:r>
              <w:rPr>
                <w:sz w:val="20"/>
              </w:rPr>
              <w:t>108</w:t>
            </w:r>
          </w:p>
        </w:tc>
      </w:tr>
      <w:tr>
        <w:trPr>
          <w:trHeight w:val="283" w:hRule="atLeast"/>
        </w:trPr>
        <w:tc>
          <w:tcPr>
            <w:tcW w:w="1370" w:type="dxa"/>
          </w:tcPr>
          <w:p>
            <w:pPr>
              <w:pStyle w:val="TableParagraph"/>
              <w:spacing w:before="24"/>
              <w:ind w:left="50"/>
              <w:rPr>
                <w:sz w:val="20"/>
              </w:rPr>
            </w:pPr>
            <w:r>
              <w:rPr>
                <w:sz w:val="20"/>
              </w:rPr>
              <w:t>06.04.024.</w:t>
            </w:r>
          </w:p>
        </w:tc>
        <w:tc>
          <w:tcPr>
            <w:tcW w:w="6544" w:type="dxa"/>
          </w:tcPr>
          <w:p>
            <w:pPr>
              <w:pStyle w:val="TableParagraph"/>
              <w:spacing w:before="24"/>
              <w:ind w:left="382"/>
              <w:rPr>
                <w:sz w:val="20"/>
              </w:rPr>
            </w:pPr>
            <w:r>
              <w:rPr>
                <w:sz w:val="20"/>
              </w:rPr>
              <w:t>Schraubwinkel 90° mit Aussengewinde</w:t>
            </w:r>
          </w:p>
        </w:tc>
        <w:tc>
          <w:tcPr>
            <w:tcW w:w="2900" w:type="dxa"/>
          </w:tcPr>
          <w:p>
            <w:pPr>
              <w:pStyle w:val="TableParagraph"/>
              <w:spacing w:before="24"/>
              <w:ind w:right="51"/>
              <w:jc w:val="right"/>
              <w:rPr>
                <w:sz w:val="20"/>
              </w:rPr>
            </w:pPr>
            <w:r>
              <w:rPr>
                <w:sz w:val="20"/>
              </w:rPr>
              <w:t>112</w:t>
            </w:r>
          </w:p>
        </w:tc>
      </w:tr>
      <w:tr>
        <w:trPr>
          <w:trHeight w:val="283" w:hRule="atLeast"/>
        </w:trPr>
        <w:tc>
          <w:tcPr>
            <w:tcW w:w="1370" w:type="dxa"/>
          </w:tcPr>
          <w:p>
            <w:pPr>
              <w:pStyle w:val="TableParagraph"/>
              <w:spacing w:before="23"/>
              <w:ind w:left="50"/>
              <w:rPr>
                <w:sz w:val="20"/>
              </w:rPr>
            </w:pPr>
            <w:r>
              <w:rPr>
                <w:sz w:val="20"/>
              </w:rPr>
              <w:t>06.04.025.</w:t>
            </w:r>
          </w:p>
        </w:tc>
        <w:tc>
          <w:tcPr>
            <w:tcW w:w="6544" w:type="dxa"/>
          </w:tcPr>
          <w:p>
            <w:pPr>
              <w:pStyle w:val="TableParagraph"/>
              <w:spacing w:before="23"/>
              <w:ind w:left="382"/>
              <w:rPr>
                <w:sz w:val="20"/>
              </w:rPr>
            </w:pPr>
            <w:r>
              <w:rPr>
                <w:sz w:val="20"/>
              </w:rPr>
              <w:t>isopex-Hauseinführungsbogen</w:t>
            </w:r>
          </w:p>
        </w:tc>
        <w:tc>
          <w:tcPr>
            <w:tcW w:w="2900" w:type="dxa"/>
          </w:tcPr>
          <w:p>
            <w:pPr>
              <w:pStyle w:val="TableParagraph"/>
              <w:spacing w:before="23"/>
              <w:ind w:right="50"/>
              <w:jc w:val="right"/>
              <w:rPr>
                <w:sz w:val="20"/>
              </w:rPr>
            </w:pPr>
            <w:r>
              <w:rPr>
                <w:sz w:val="20"/>
              </w:rPr>
              <w:t>116</w:t>
            </w:r>
          </w:p>
        </w:tc>
      </w:tr>
      <w:tr>
        <w:trPr>
          <w:trHeight w:val="283" w:hRule="atLeast"/>
        </w:trPr>
        <w:tc>
          <w:tcPr>
            <w:tcW w:w="1370" w:type="dxa"/>
          </w:tcPr>
          <w:p>
            <w:pPr>
              <w:pStyle w:val="TableParagraph"/>
              <w:spacing w:before="23"/>
              <w:ind w:left="50"/>
              <w:rPr>
                <w:sz w:val="20"/>
              </w:rPr>
            </w:pPr>
            <w:r>
              <w:rPr>
                <w:sz w:val="20"/>
              </w:rPr>
              <w:t>06.04.026.</w:t>
            </w:r>
          </w:p>
        </w:tc>
        <w:tc>
          <w:tcPr>
            <w:tcW w:w="6544" w:type="dxa"/>
          </w:tcPr>
          <w:p>
            <w:pPr>
              <w:pStyle w:val="TableParagraph"/>
              <w:spacing w:before="23"/>
              <w:ind w:left="382"/>
              <w:rPr>
                <w:sz w:val="20"/>
              </w:rPr>
            </w:pPr>
            <w:r>
              <w:rPr>
                <w:sz w:val="20"/>
              </w:rPr>
              <w:t>Press T-Stück</w:t>
            </w:r>
          </w:p>
        </w:tc>
        <w:tc>
          <w:tcPr>
            <w:tcW w:w="2900" w:type="dxa"/>
          </w:tcPr>
          <w:p>
            <w:pPr>
              <w:pStyle w:val="TableParagraph"/>
              <w:spacing w:before="23"/>
              <w:ind w:right="48"/>
              <w:jc w:val="right"/>
              <w:rPr>
                <w:sz w:val="20"/>
              </w:rPr>
            </w:pPr>
            <w:r>
              <w:rPr>
                <w:sz w:val="20"/>
              </w:rPr>
              <w:t>123</w:t>
            </w:r>
          </w:p>
        </w:tc>
      </w:tr>
      <w:tr>
        <w:trPr>
          <w:trHeight w:val="283" w:hRule="atLeast"/>
        </w:trPr>
        <w:tc>
          <w:tcPr>
            <w:tcW w:w="1370" w:type="dxa"/>
          </w:tcPr>
          <w:p>
            <w:pPr>
              <w:pStyle w:val="TableParagraph"/>
              <w:spacing w:before="23"/>
              <w:ind w:left="50"/>
              <w:rPr>
                <w:sz w:val="20"/>
              </w:rPr>
            </w:pPr>
            <w:r>
              <w:rPr>
                <w:sz w:val="20"/>
              </w:rPr>
              <w:t>06.04.027.</w:t>
            </w:r>
          </w:p>
        </w:tc>
        <w:tc>
          <w:tcPr>
            <w:tcW w:w="6544" w:type="dxa"/>
          </w:tcPr>
          <w:p>
            <w:pPr>
              <w:pStyle w:val="TableParagraph"/>
              <w:spacing w:before="23"/>
              <w:ind w:left="383"/>
              <w:rPr>
                <w:sz w:val="20"/>
              </w:rPr>
            </w:pPr>
            <w:r>
              <w:rPr>
                <w:sz w:val="20"/>
              </w:rPr>
              <w:t>Klemm T-Stück</w:t>
            </w:r>
          </w:p>
        </w:tc>
        <w:tc>
          <w:tcPr>
            <w:tcW w:w="2900" w:type="dxa"/>
          </w:tcPr>
          <w:p>
            <w:pPr>
              <w:pStyle w:val="TableParagraph"/>
              <w:spacing w:before="23"/>
              <w:ind w:right="48"/>
              <w:jc w:val="right"/>
              <w:rPr>
                <w:sz w:val="20"/>
              </w:rPr>
            </w:pPr>
            <w:r>
              <w:rPr>
                <w:sz w:val="20"/>
              </w:rPr>
              <w:t>130</w:t>
            </w:r>
          </w:p>
        </w:tc>
      </w:tr>
      <w:tr>
        <w:trPr>
          <w:trHeight w:val="283" w:hRule="atLeast"/>
        </w:trPr>
        <w:tc>
          <w:tcPr>
            <w:tcW w:w="1370" w:type="dxa"/>
          </w:tcPr>
          <w:p>
            <w:pPr>
              <w:pStyle w:val="TableParagraph"/>
              <w:spacing w:before="24"/>
              <w:ind w:left="50"/>
              <w:rPr>
                <w:sz w:val="20"/>
              </w:rPr>
            </w:pPr>
            <w:r>
              <w:rPr>
                <w:sz w:val="20"/>
              </w:rPr>
              <w:t>06.04.028.</w:t>
            </w:r>
          </w:p>
        </w:tc>
        <w:tc>
          <w:tcPr>
            <w:tcW w:w="6544" w:type="dxa"/>
          </w:tcPr>
          <w:p>
            <w:pPr>
              <w:pStyle w:val="TableParagraph"/>
              <w:spacing w:before="24"/>
              <w:ind w:left="381"/>
              <w:rPr>
                <w:sz w:val="20"/>
              </w:rPr>
            </w:pPr>
            <w:r>
              <w:rPr>
                <w:sz w:val="20"/>
              </w:rPr>
              <w:t>GFK-Montageabzweig</w:t>
            </w:r>
          </w:p>
        </w:tc>
        <w:tc>
          <w:tcPr>
            <w:tcW w:w="2900" w:type="dxa"/>
          </w:tcPr>
          <w:p>
            <w:pPr>
              <w:pStyle w:val="TableParagraph"/>
              <w:spacing w:before="24"/>
              <w:ind w:right="48"/>
              <w:jc w:val="right"/>
              <w:rPr>
                <w:sz w:val="20"/>
              </w:rPr>
            </w:pPr>
            <w:r>
              <w:rPr>
                <w:sz w:val="20"/>
              </w:rPr>
              <w:t>133</w:t>
            </w:r>
          </w:p>
        </w:tc>
      </w:tr>
      <w:tr>
        <w:trPr>
          <w:trHeight w:val="283" w:hRule="atLeast"/>
        </w:trPr>
        <w:tc>
          <w:tcPr>
            <w:tcW w:w="1370" w:type="dxa"/>
          </w:tcPr>
          <w:p>
            <w:pPr>
              <w:pStyle w:val="TableParagraph"/>
              <w:spacing w:before="23"/>
              <w:ind w:left="50"/>
              <w:rPr>
                <w:sz w:val="20"/>
              </w:rPr>
            </w:pPr>
            <w:r>
              <w:rPr>
                <w:sz w:val="20"/>
              </w:rPr>
              <w:t>06.04.029.</w:t>
            </w:r>
          </w:p>
        </w:tc>
        <w:tc>
          <w:tcPr>
            <w:tcW w:w="6544" w:type="dxa"/>
          </w:tcPr>
          <w:p>
            <w:pPr>
              <w:pStyle w:val="TableParagraph"/>
              <w:spacing w:before="23"/>
              <w:ind w:left="381"/>
              <w:rPr>
                <w:sz w:val="20"/>
              </w:rPr>
            </w:pPr>
            <w:r>
              <w:rPr>
                <w:sz w:val="20"/>
              </w:rPr>
              <w:t>GFK-Montagebogen</w:t>
            </w:r>
          </w:p>
        </w:tc>
        <w:tc>
          <w:tcPr>
            <w:tcW w:w="2900" w:type="dxa"/>
          </w:tcPr>
          <w:p>
            <w:pPr>
              <w:pStyle w:val="TableParagraph"/>
              <w:spacing w:before="23"/>
              <w:ind w:right="48"/>
              <w:jc w:val="right"/>
              <w:rPr>
                <w:sz w:val="20"/>
              </w:rPr>
            </w:pPr>
            <w:r>
              <w:rPr>
                <w:sz w:val="20"/>
              </w:rPr>
              <w:t>140</w:t>
            </w:r>
          </w:p>
        </w:tc>
      </w:tr>
      <w:tr>
        <w:trPr>
          <w:trHeight w:val="283" w:hRule="atLeast"/>
        </w:trPr>
        <w:tc>
          <w:tcPr>
            <w:tcW w:w="1370" w:type="dxa"/>
          </w:tcPr>
          <w:p>
            <w:pPr>
              <w:pStyle w:val="TableParagraph"/>
              <w:spacing w:before="23"/>
              <w:ind w:left="50"/>
              <w:rPr>
                <w:sz w:val="20"/>
              </w:rPr>
            </w:pPr>
            <w:r>
              <w:rPr>
                <w:sz w:val="20"/>
              </w:rPr>
              <w:t>06.04.030.</w:t>
            </w:r>
          </w:p>
        </w:tc>
        <w:tc>
          <w:tcPr>
            <w:tcW w:w="6544" w:type="dxa"/>
          </w:tcPr>
          <w:p>
            <w:pPr>
              <w:pStyle w:val="TableParagraph"/>
              <w:spacing w:before="23"/>
              <w:ind w:left="381"/>
              <w:rPr>
                <w:sz w:val="20"/>
              </w:rPr>
            </w:pPr>
            <w:r>
              <w:rPr>
                <w:sz w:val="20"/>
              </w:rPr>
              <w:t>isopex Hosenrohr</w:t>
            </w:r>
          </w:p>
        </w:tc>
        <w:tc>
          <w:tcPr>
            <w:tcW w:w="2900" w:type="dxa"/>
          </w:tcPr>
          <w:p>
            <w:pPr>
              <w:pStyle w:val="TableParagraph"/>
              <w:spacing w:before="23"/>
              <w:ind w:right="48"/>
              <w:jc w:val="right"/>
              <w:rPr>
                <w:sz w:val="20"/>
              </w:rPr>
            </w:pPr>
            <w:r>
              <w:rPr>
                <w:sz w:val="20"/>
              </w:rPr>
              <w:t>142</w:t>
            </w:r>
          </w:p>
        </w:tc>
      </w:tr>
      <w:tr>
        <w:trPr>
          <w:trHeight w:val="285" w:hRule="atLeast"/>
        </w:trPr>
        <w:tc>
          <w:tcPr>
            <w:tcW w:w="1370" w:type="dxa"/>
          </w:tcPr>
          <w:p>
            <w:pPr>
              <w:pStyle w:val="TableParagraph"/>
              <w:spacing w:before="23"/>
              <w:ind w:left="50"/>
              <w:rPr>
                <w:sz w:val="20"/>
              </w:rPr>
            </w:pPr>
            <w:r>
              <w:rPr>
                <w:sz w:val="20"/>
              </w:rPr>
              <w:t>06.05.</w:t>
            </w:r>
          </w:p>
        </w:tc>
        <w:tc>
          <w:tcPr>
            <w:tcW w:w="6544" w:type="dxa"/>
          </w:tcPr>
          <w:p>
            <w:pPr>
              <w:pStyle w:val="TableParagraph"/>
              <w:spacing w:before="23"/>
              <w:ind w:left="382"/>
              <w:rPr>
                <w:sz w:val="20"/>
              </w:rPr>
            </w:pPr>
            <w:r>
              <w:rPr>
                <w:sz w:val="20"/>
              </w:rPr>
              <w:t>isoclima - Flexrohr</w:t>
            </w:r>
          </w:p>
        </w:tc>
        <w:tc>
          <w:tcPr>
            <w:tcW w:w="2900" w:type="dxa"/>
          </w:tcPr>
          <w:p>
            <w:pPr>
              <w:pStyle w:val="TableParagraph"/>
              <w:spacing w:before="23"/>
              <w:ind w:right="48"/>
              <w:jc w:val="right"/>
              <w:rPr>
                <w:sz w:val="20"/>
              </w:rPr>
            </w:pPr>
            <w:r>
              <w:rPr>
                <w:sz w:val="20"/>
              </w:rPr>
              <w:t>143</w:t>
            </w:r>
          </w:p>
        </w:tc>
      </w:tr>
      <w:tr>
        <w:trPr>
          <w:trHeight w:val="283" w:hRule="atLeast"/>
        </w:trPr>
        <w:tc>
          <w:tcPr>
            <w:tcW w:w="1370" w:type="dxa"/>
          </w:tcPr>
          <w:p>
            <w:pPr>
              <w:pStyle w:val="TableParagraph"/>
              <w:spacing w:before="26"/>
              <w:ind w:left="50"/>
              <w:rPr>
                <w:b/>
                <w:sz w:val="20"/>
              </w:rPr>
            </w:pPr>
            <w:r>
              <w:rPr>
                <w:b/>
                <w:sz w:val="20"/>
              </w:rPr>
              <w:t>10.</w:t>
            </w:r>
          </w:p>
        </w:tc>
        <w:tc>
          <w:tcPr>
            <w:tcW w:w="6544" w:type="dxa"/>
          </w:tcPr>
          <w:p>
            <w:pPr>
              <w:pStyle w:val="TableParagraph"/>
              <w:spacing w:before="26"/>
              <w:ind w:left="381"/>
              <w:rPr>
                <w:b/>
                <w:sz w:val="20"/>
              </w:rPr>
            </w:pPr>
            <w:r>
              <w:rPr>
                <w:b/>
                <w:sz w:val="20"/>
              </w:rPr>
              <w:t>Verbindungstechnik Mantelrohr</w:t>
            </w:r>
          </w:p>
        </w:tc>
        <w:tc>
          <w:tcPr>
            <w:tcW w:w="2900" w:type="dxa"/>
          </w:tcPr>
          <w:p>
            <w:pPr>
              <w:pStyle w:val="TableParagraph"/>
              <w:spacing w:before="26"/>
              <w:ind w:right="47"/>
              <w:jc w:val="right"/>
              <w:rPr>
                <w:b/>
                <w:sz w:val="20"/>
              </w:rPr>
            </w:pPr>
            <w:r>
              <w:rPr>
                <w:b/>
                <w:sz w:val="20"/>
              </w:rPr>
              <w:t>148</w:t>
            </w:r>
          </w:p>
        </w:tc>
      </w:tr>
      <w:tr>
        <w:trPr>
          <w:trHeight w:val="283" w:hRule="atLeast"/>
        </w:trPr>
        <w:tc>
          <w:tcPr>
            <w:tcW w:w="1370" w:type="dxa"/>
          </w:tcPr>
          <w:p>
            <w:pPr>
              <w:pStyle w:val="TableParagraph"/>
              <w:spacing w:before="21"/>
              <w:ind w:left="50"/>
              <w:rPr>
                <w:sz w:val="20"/>
              </w:rPr>
            </w:pPr>
            <w:r>
              <w:rPr>
                <w:sz w:val="20"/>
              </w:rPr>
              <w:t>10.02.</w:t>
            </w:r>
          </w:p>
        </w:tc>
        <w:tc>
          <w:tcPr>
            <w:tcW w:w="6544" w:type="dxa"/>
          </w:tcPr>
          <w:p>
            <w:pPr>
              <w:pStyle w:val="TableParagraph"/>
              <w:spacing w:before="21"/>
              <w:ind w:left="382"/>
              <w:rPr>
                <w:sz w:val="20"/>
              </w:rPr>
            </w:pPr>
            <w:r>
              <w:rPr>
                <w:sz w:val="20"/>
              </w:rPr>
              <w:t>PEHD - Abschrumpfmuffe (unvernetzt)</w:t>
            </w:r>
          </w:p>
        </w:tc>
        <w:tc>
          <w:tcPr>
            <w:tcW w:w="2900" w:type="dxa"/>
          </w:tcPr>
          <w:p>
            <w:pPr>
              <w:pStyle w:val="TableParagraph"/>
              <w:spacing w:before="21"/>
              <w:ind w:right="49"/>
              <w:jc w:val="right"/>
              <w:rPr>
                <w:sz w:val="20"/>
              </w:rPr>
            </w:pPr>
            <w:r>
              <w:rPr>
                <w:sz w:val="20"/>
              </w:rPr>
              <w:t>148</w:t>
            </w:r>
          </w:p>
        </w:tc>
      </w:tr>
      <w:tr>
        <w:trPr>
          <w:trHeight w:val="283" w:hRule="atLeast"/>
        </w:trPr>
        <w:tc>
          <w:tcPr>
            <w:tcW w:w="1370" w:type="dxa"/>
          </w:tcPr>
          <w:p>
            <w:pPr>
              <w:pStyle w:val="TableParagraph"/>
              <w:spacing w:before="26"/>
              <w:ind w:left="50"/>
              <w:rPr>
                <w:b/>
                <w:sz w:val="20"/>
              </w:rPr>
            </w:pPr>
            <w:r>
              <w:rPr>
                <w:b/>
                <w:sz w:val="20"/>
              </w:rPr>
              <w:t>11.</w:t>
            </w:r>
          </w:p>
        </w:tc>
        <w:tc>
          <w:tcPr>
            <w:tcW w:w="6544" w:type="dxa"/>
          </w:tcPr>
          <w:p>
            <w:pPr>
              <w:pStyle w:val="TableParagraph"/>
              <w:spacing w:before="26"/>
              <w:ind w:left="381"/>
              <w:rPr>
                <w:b/>
                <w:sz w:val="20"/>
              </w:rPr>
            </w:pPr>
            <w:r>
              <w:rPr>
                <w:b/>
                <w:sz w:val="20"/>
              </w:rPr>
              <w:t>Zubehör Allgemein</w:t>
            </w:r>
          </w:p>
        </w:tc>
        <w:tc>
          <w:tcPr>
            <w:tcW w:w="2900" w:type="dxa"/>
          </w:tcPr>
          <w:p>
            <w:pPr>
              <w:pStyle w:val="TableParagraph"/>
              <w:spacing w:before="26"/>
              <w:ind w:right="49"/>
              <w:jc w:val="right"/>
              <w:rPr>
                <w:b/>
                <w:sz w:val="20"/>
              </w:rPr>
            </w:pPr>
            <w:r>
              <w:rPr>
                <w:b/>
                <w:sz w:val="20"/>
              </w:rPr>
              <w:t>154</w:t>
            </w:r>
          </w:p>
        </w:tc>
      </w:tr>
      <w:tr>
        <w:trPr>
          <w:trHeight w:val="280" w:hRule="atLeast"/>
        </w:trPr>
        <w:tc>
          <w:tcPr>
            <w:tcW w:w="1370" w:type="dxa"/>
          </w:tcPr>
          <w:p>
            <w:pPr>
              <w:pStyle w:val="TableParagraph"/>
              <w:spacing w:before="21"/>
              <w:ind w:left="50"/>
              <w:rPr>
                <w:sz w:val="20"/>
              </w:rPr>
            </w:pPr>
            <w:r>
              <w:rPr>
                <w:sz w:val="20"/>
              </w:rPr>
              <w:t>11.01.</w:t>
            </w:r>
          </w:p>
        </w:tc>
        <w:tc>
          <w:tcPr>
            <w:tcW w:w="6544" w:type="dxa"/>
          </w:tcPr>
          <w:p>
            <w:pPr>
              <w:pStyle w:val="TableParagraph"/>
              <w:spacing w:before="21"/>
              <w:ind w:left="380"/>
              <w:rPr>
                <w:sz w:val="20"/>
              </w:rPr>
            </w:pPr>
            <w:r>
              <w:rPr>
                <w:sz w:val="20"/>
              </w:rPr>
              <w:t>Endkappe</w:t>
            </w:r>
          </w:p>
        </w:tc>
        <w:tc>
          <w:tcPr>
            <w:tcW w:w="2900" w:type="dxa"/>
          </w:tcPr>
          <w:p>
            <w:pPr>
              <w:pStyle w:val="TableParagraph"/>
              <w:spacing w:before="21"/>
              <w:ind w:right="48"/>
              <w:jc w:val="right"/>
              <w:rPr>
                <w:sz w:val="20"/>
              </w:rPr>
            </w:pPr>
            <w:r>
              <w:rPr>
                <w:sz w:val="20"/>
              </w:rPr>
              <w:t>154</w:t>
            </w:r>
          </w:p>
        </w:tc>
      </w:tr>
      <w:tr>
        <w:trPr>
          <w:trHeight w:val="283" w:hRule="atLeast"/>
        </w:trPr>
        <w:tc>
          <w:tcPr>
            <w:tcW w:w="1370" w:type="dxa"/>
          </w:tcPr>
          <w:p>
            <w:pPr>
              <w:pStyle w:val="TableParagraph"/>
              <w:spacing w:before="23"/>
              <w:ind w:left="50"/>
              <w:rPr>
                <w:sz w:val="20"/>
              </w:rPr>
            </w:pPr>
            <w:r>
              <w:rPr>
                <w:sz w:val="20"/>
              </w:rPr>
              <w:t>11.02.</w:t>
            </w:r>
          </w:p>
        </w:tc>
        <w:tc>
          <w:tcPr>
            <w:tcW w:w="6544" w:type="dxa"/>
          </w:tcPr>
          <w:p>
            <w:pPr>
              <w:pStyle w:val="TableParagraph"/>
              <w:spacing w:before="23"/>
              <w:ind w:left="380"/>
              <w:rPr>
                <w:sz w:val="20"/>
              </w:rPr>
            </w:pPr>
            <w:r>
              <w:rPr>
                <w:sz w:val="20"/>
              </w:rPr>
              <w:t>Mauerdurchführung</w:t>
            </w:r>
          </w:p>
        </w:tc>
        <w:tc>
          <w:tcPr>
            <w:tcW w:w="2900" w:type="dxa"/>
          </w:tcPr>
          <w:p>
            <w:pPr>
              <w:pStyle w:val="TableParagraph"/>
              <w:spacing w:before="23"/>
              <w:ind w:right="48"/>
              <w:jc w:val="right"/>
              <w:rPr>
                <w:sz w:val="20"/>
              </w:rPr>
            </w:pPr>
            <w:r>
              <w:rPr>
                <w:sz w:val="20"/>
              </w:rPr>
              <w:t>195</w:t>
            </w:r>
          </w:p>
        </w:tc>
      </w:tr>
      <w:tr>
        <w:trPr>
          <w:trHeight w:val="283" w:hRule="atLeast"/>
        </w:trPr>
        <w:tc>
          <w:tcPr>
            <w:tcW w:w="1370" w:type="dxa"/>
          </w:tcPr>
          <w:p>
            <w:pPr>
              <w:pStyle w:val="TableParagraph"/>
              <w:spacing w:before="24"/>
              <w:ind w:left="50"/>
              <w:rPr>
                <w:sz w:val="20"/>
              </w:rPr>
            </w:pPr>
            <w:r>
              <w:rPr>
                <w:sz w:val="20"/>
              </w:rPr>
              <w:t>11.03.</w:t>
            </w:r>
          </w:p>
        </w:tc>
        <w:tc>
          <w:tcPr>
            <w:tcW w:w="6544" w:type="dxa"/>
          </w:tcPr>
          <w:p>
            <w:pPr>
              <w:pStyle w:val="TableParagraph"/>
              <w:spacing w:before="24"/>
              <w:ind w:left="381"/>
              <w:rPr>
                <w:sz w:val="20"/>
              </w:rPr>
            </w:pPr>
            <w:r>
              <w:rPr>
                <w:sz w:val="20"/>
              </w:rPr>
              <w:t>Dehnungspolster - Standard</w:t>
            </w:r>
          </w:p>
        </w:tc>
        <w:tc>
          <w:tcPr>
            <w:tcW w:w="2900" w:type="dxa"/>
          </w:tcPr>
          <w:p>
            <w:pPr>
              <w:pStyle w:val="TableParagraph"/>
              <w:spacing w:before="24"/>
              <w:ind w:right="49"/>
              <w:jc w:val="right"/>
              <w:rPr>
                <w:sz w:val="20"/>
              </w:rPr>
            </w:pPr>
            <w:r>
              <w:rPr>
                <w:sz w:val="20"/>
              </w:rPr>
              <w:t>206</w:t>
            </w:r>
          </w:p>
        </w:tc>
      </w:tr>
      <w:tr>
        <w:trPr>
          <w:trHeight w:val="283" w:hRule="atLeast"/>
        </w:trPr>
        <w:tc>
          <w:tcPr>
            <w:tcW w:w="1370" w:type="dxa"/>
          </w:tcPr>
          <w:p>
            <w:pPr>
              <w:pStyle w:val="TableParagraph"/>
              <w:spacing w:before="23"/>
              <w:ind w:left="50"/>
              <w:rPr>
                <w:sz w:val="20"/>
              </w:rPr>
            </w:pPr>
            <w:r>
              <w:rPr>
                <w:sz w:val="20"/>
              </w:rPr>
              <w:t>11.04.</w:t>
            </w:r>
          </w:p>
        </w:tc>
        <w:tc>
          <w:tcPr>
            <w:tcW w:w="6544" w:type="dxa"/>
          </w:tcPr>
          <w:p>
            <w:pPr>
              <w:pStyle w:val="TableParagraph"/>
              <w:spacing w:before="23"/>
              <w:ind w:left="381"/>
              <w:rPr>
                <w:sz w:val="20"/>
              </w:rPr>
            </w:pPr>
            <w:r>
              <w:rPr>
                <w:sz w:val="20"/>
              </w:rPr>
              <w:t>Dehnungspolster - Teilumhüllung</w:t>
            </w:r>
          </w:p>
        </w:tc>
        <w:tc>
          <w:tcPr>
            <w:tcW w:w="2900" w:type="dxa"/>
          </w:tcPr>
          <w:p>
            <w:pPr>
              <w:pStyle w:val="TableParagraph"/>
              <w:spacing w:before="23"/>
              <w:ind w:right="47"/>
              <w:jc w:val="right"/>
              <w:rPr>
                <w:sz w:val="20"/>
              </w:rPr>
            </w:pPr>
            <w:r>
              <w:rPr>
                <w:sz w:val="20"/>
              </w:rPr>
              <w:t>210</w:t>
            </w:r>
          </w:p>
        </w:tc>
      </w:tr>
      <w:tr>
        <w:trPr>
          <w:trHeight w:val="283" w:hRule="atLeast"/>
        </w:trPr>
        <w:tc>
          <w:tcPr>
            <w:tcW w:w="1370" w:type="dxa"/>
          </w:tcPr>
          <w:p>
            <w:pPr>
              <w:pStyle w:val="TableParagraph"/>
              <w:spacing w:before="23"/>
              <w:ind w:left="50"/>
              <w:rPr>
                <w:sz w:val="20"/>
              </w:rPr>
            </w:pPr>
            <w:r>
              <w:rPr>
                <w:sz w:val="20"/>
              </w:rPr>
              <w:t>11.05.</w:t>
            </w:r>
          </w:p>
        </w:tc>
        <w:tc>
          <w:tcPr>
            <w:tcW w:w="6544" w:type="dxa"/>
          </w:tcPr>
          <w:p>
            <w:pPr>
              <w:pStyle w:val="TableParagraph"/>
              <w:spacing w:before="23"/>
              <w:ind w:left="381"/>
              <w:rPr>
                <w:sz w:val="20"/>
              </w:rPr>
            </w:pPr>
            <w:r>
              <w:rPr>
                <w:sz w:val="20"/>
              </w:rPr>
              <w:t>PUR-Ortschaum</w:t>
            </w:r>
          </w:p>
        </w:tc>
        <w:tc>
          <w:tcPr>
            <w:tcW w:w="2900" w:type="dxa"/>
          </w:tcPr>
          <w:p>
            <w:pPr>
              <w:pStyle w:val="TableParagraph"/>
              <w:spacing w:before="23"/>
              <w:ind w:right="48"/>
              <w:jc w:val="right"/>
              <w:rPr>
                <w:sz w:val="20"/>
              </w:rPr>
            </w:pPr>
            <w:r>
              <w:rPr>
                <w:sz w:val="20"/>
              </w:rPr>
              <w:t>215</w:t>
            </w:r>
          </w:p>
        </w:tc>
      </w:tr>
      <w:tr>
        <w:trPr>
          <w:trHeight w:val="283" w:hRule="atLeast"/>
        </w:trPr>
        <w:tc>
          <w:tcPr>
            <w:tcW w:w="1370" w:type="dxa"/>
          </w:tcPr>
          <w:p>
            <w:pPr>
              <w:pStyle w:val="TableParagraph"/>
              <w:spacing w:before="23"/>
              <w:ind w:left="50"/>
              <w:rPr>
                <w:sz w:val="20"/>
              </w:rPr>
            </w:pPr>
            <w:r>
              <w:rPr>
                <w:sz w:val="20"/>
              </w:rPr>
              <w:t>11.06.</w:t>
            </w:r>
          </w:p>
        </w:tc>
        <w:tc>
          <w:tcPr>
            <w:tcW w:w="6544" w:type="dxa"/>
          </w:tcPr>
          <w:p>
            <w:pPr>
              <w:pStyle w:val="TableParagraph"/>
              <w:spacing w:before="23"/>
              <w:ind w:left="380"/>
              <w:rPr>
                <w:sz w:val="20"/>
              </w:rPr>
            </w:pPr>
            <w:r>
              <w:rPr>
                <w:sz w:val="20"/>
              </w:rPr>
              <w:t>Sonstiges Zubehör</w:t>
            </w:r>
          </w:p>
        </w:tc>
        <w:tc>
          <w:tcPr>
            <w:tcW w:w="2900" w:type="dxa"/>
          </w:tcPr>
          <w:p>
            <w:pPr>
              <w:pStyle w:val="TableParagraph"/>
              <w:spacing w:before="23"/>
              <w:ind w:right="48"/>
              <w:jc w:val="right"/>
              <w:rPr>
                <w:sz w:val="20"/>
              </w:rPr>
            </w:pPr>
            <w:r>
              <w:rPr>
                <w:sz w:val="20"/>
              </w:rPr>
              <w:t>217</w:t>
            </w:r>
          </w:p>
        </w:tc>
      </w:tr>
      <w:tr>
        <w:trPr>
          <w:trHeight w:val="253" w:hRule="atLeast"/>
        </w:trPr>
        <w:tc>
          <w:tcPr>
            <w:tcW w:w="1370" w:type="dxa"/>
          </w:tcPr>
          <w:p>
            <w:pPr>
              <w:pStyle w:val="TableParagraph"/>
              <w:spacing w:line="210" w:lineRule="exact" w:before="23"/>
              <w:ind w:left="50"/>
              <w:rPr>
                <w:sz w:val="20"/>
              </w:rPr>
            </w:pPr>
            <w:r>
              <w:rPr>
                <w:sz w:val="20"/>
              </w:rPr>
              <w:t>11.08.</w:t>
            </w:r>
          </w:p>
        </w:tc>
        <w:tc>
          <w:tcPr>
            <w:tcW w:w="6544" w:type="dxa"/>
          </w:tcPr>
          <w:p>
            <w:pPr>
              <w:pStyle w:val="TableParagraph"/>
              <w:spacing w:line="210" w:lineRule="exact" w:before="23"/>
              <w:ind w:left="381"/>
              <w:rPr>
                <w:sz w:val="20"/>
              </w:rPr>
            </w:pPr>
            <w:r>
              <w:rPr>
                <w:sz w:val="20"/>
              </w:rPr>
              <w:t>Einmalkugelhahn bzw. Bedarfskugelhahn</w:t>
            </w:r>
          </w:p>
        </w:tc>
        <w:tc>
          <w:tcPr>
            <w:tcW w:w="2900" w:type="dxa"/>
          </w:tcPr>
          <w:p>
            <w:pPr>
              <w:pStyle w:val="TableParagraph"/>
              <w:spacing w:line="210" w:lineRule="exact" w:before="23"/>
              <w:ind w:right="49"/>
              <w:jc w:val="right"/>
              <w:rPr>
                <w:sz w:val="20"/>
              </w:rPr>
            </w:pPr>
            <w:r>
              <w:rPr>
                <w:sz w:val="20"/>
              </w:rPr>
              <w:t>218</w:t>
            </w:r>
          </w:p>
        </w:tc>
      </w:tr>
    </w:tbl>
    <w:p>
      <w:pPr>
        <w:spacing w:after="0" w:line="210" w:lineRule="exact"/>
        <w:jc w:val="right"/>
        <w:rPr>
          <w:sz w:val="20"/>
        </w:rPr>
        <w:sectPr>
          <w:headerReference w:type="default" r:id="rId6"/>
          <w:pgSz w:w="11910" w:h="16840"/>
          <w:pgMar w:header="1720" w:footer="636" w:top="2040" w:bottom="820" w:left="440" w:right="440"/>
        </w:sectPr>
      </w:pPr>
    </w:p>
    <w:p>
      <w:pPr>
        <w:pStyle w:val="BodyText"/>
        <w:rPr>
          <w:rFonts w:ascii="Times New Roman"/>
        </w:rPr>
      </w:pPr>
    </w:p>
    <w:p>
      <w:pPr>
        <w:pStyle w:val="BodyText"/>
        <w:rPr>
          <w:rFonts w:ascii="Times New Roman"/>
          <w:sz w:val="10"/>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7"/>
        <w:gridCol w:w="5898"/>
        <w:gridCol w:w="3740"/>
      </w:tblGrid>
      <w:tr>
        <w:trPr>
          <w:trHeight w:val="253" w:hRule="atLeast"/>
        </w:trPr>
        <w:tc>
          <w:tcPr>
            <w:tcW w:w="1177" w:type="dxa"/>
          </w:tcPr>
          <w:p>
            <w:pPr>
              <w:pStyle w:val="TableParagraph"/>
              <w:spacing w:line="224" w:lineRule="exact"/>
              <w:ind w:left="50"/>
              <w:rPr>
                <w:sz w:val="20"/>
              </w:rPr>
            </w:pPr>
            <w:r>
              <w:rPr>
                <w:sz w:val="20"/>
              </w:rPr>
              <w:t>11.09.</w:t>
            </w:r>
          </w:p>
        </w:tc>
        <w:tc>
          <w:tcPr>
            <w:tcW w:w="5898" w:type="dxa"/>
          </w:tcPr>
          <w:p>
            <w:pPr>
              <w:pStyle w:val="TableParagraph"/>
              <w:spacing w:line="224" w:lineRule="exact"/>
              <w:ind w:left="573"/>
              <w:rPr>
                <w:sz w:val="20"/>
              </w:rPr>
            </w:pPr>
            <w:r>
              <w:rPr>
                <w:sz w:val="20"/>
              </w:rPr>
              <w:t>Hausanschlußarmatur</w:t>
            </w:r>
          </w:p>
        </w:tc>
        <w:tc>
          <w:tcPr>
            <w:tcW w:w="3740" w:type="dxa"/>
          </w:tcPr>
          <w:p>
            <w:pPr>
              <w:pStyle w:val="TableParagraph"/>
              <w:spacing w:line="224" w:lineRule="exact"/>
              <w:ind w:right="49"/>
              <w:jc w:val="right"/>
              <w:rPr>
                <w:sz w:val="20"/>
              </w:rPr>
            </w:pPr>
            <w:r>
              <w:rPr>
                <w:sz w:val="20"/>
              </w:rPr>
              <w:t>228</w:t>
            </w:r>
          </w:p>
        </w:tc>
      </w:tr>
      <w:tr>
        <w:trPr>
          <w:trHeight w:val="283" w:hRule="atLeast"/>
        </w:trPr>
        <w:tc>
          <w:tcPr>
            <w:tcW w:w="1177" w:type="dxa"/>
          </w:tcPr>
          <w:p>
            <w:pPr>
              <w:pStyle w:val="TableParagraph"/>
              <w:spacing w:before="23"/>
              <w:ind w:left="50"/>
              <w:rPr>
                <w:sz w:val="20"/>
              </w:rPr>
            </w:pPr>
            <w:r>
              <w:rPr>
                <w:sz w:val="20"/>
              </w:rPr>
              <w:t>11.10.</w:t>
            </w:r>
          </w:p>
        </w:tc>
        <w:tc>
          <w:tcPr>
            <w:tcW w:w="5898" w:type="dxa"/>
          </w:tcPr>
          <w:p>
            <w:pPr>
              <w:pStyle w:val="TableParagraph"/>
              <w:spacing w:before="23"/>
              <w:ind w:left="574"/>
              <w:rPr>
                <w:sz w:val="20"/>
              </w:rPr>
            </w:pPr>
            <w:r>
              <w:rPr>
                <w:sz w:val="20"/>
              </w:rPr>
              <w:t>Zubehör isoflex</w:t>
            </w:r>
          </w:p>
        </w:tc>
        <w:tc>
          <w:tcPr>
            <w:tcW w:w="3740" w:type="dxa"/>
          </w:tcPr>
          <w:p>
            <w:pPr>
              <w:pStyle w:val="TableParagraph"/>
              <w:spacing w:before="23"/>
              <w:ind w:right="49"/>
              <w:jc w:val="right"/>
              <w:rPr>
                <w:sz w:val="20"/>
              </w:rPr>
            </w:pPr>
            <w:r>
              <w:rPr>
                <w:sz w:val="20"/>
              </w:rPr>
              <w:t>230</w:t>
            </w:r>
          </w:p>
        </w:tc>
      </w:tr>
      <w:tr>
        <w:trPr>
          <w:trHeight w:val="283" w:hRule="atLeast"/>
        </w:trPr>
        <w:tc>
          <w:tcPr>
            <w:tcW w:w="1177" w:type="dxa"/>
          </w:tcPr>
          <w:p>
            <w:pPr>
              <w:pStyle w:val="TableParagraph"/>
              <w:spacing w:before="24"/>
              <w:ind w:left="50"/>
              <w:rPr>
                <w:sz w:val="20"/>
              </w:rPr>
            </w:pPr>
            <w:r>
              <w:rPr>
                <w:sz w:val="20"/>
              </w:rPr>
              <w:t>11.11.</w:t>
            </w:r>
          </w:p>
        </w:tc>
        <w:tc>
          <w:tcPr>
            <w:tcW w:w="5898" w:type="dxa"/>
          </w:tcPr>
          <w:p>
            <w:pPr>
              <w:pStyle w:val="TableParagraph"/>
              <w:spacing w:before="24"/>
              <w:ind w:left="574"/>
              <w:rPr>
                <w:sz w:val="20"/>
              </w:rPr>
            </w:pPr>
            <w:r>
              <w:rPr>
                <w:sz w:val="20"/>
              </w:rPr>
              <w:t>Zubehör isocu</w:t>
            </w:r>
          </w:p>
        </w:tc>
        <w:tc>
          <w:tcPr>
            <w:tcW w:w="3740" w:type="dxa"/>
          </w:tcPr>
          <w:p>
            <w:pPr>
              <w:pStyle w:val="TableParagraph"/>
              <w:spacing w:before="24"/>
              <w:ind w:right="49"/>
              <w:jc w:val="right"/>
              <w:rPr>
                <w:sz w:val="20"/>
              </w:rPr>
            </w:pPr>
            <w:r>
              <w:rPr>
                <w:sz w:val="20"/>
              </w:rPr>
              <w:t>230</w:t>
            </w:r>
          </w:p>
        </w:tc>
      </w:tr>
      <w:tr>
        <w:trPr>
          <w:trHeight w:val="283" w:hRule="atLeast"/>
        </w:trPr>
        <w:tc>
          <w:tcPr>
            <w:tcW w:w="1177" w:type="dxa"/>
          </w:tcPr>
          <w:p>
            <w:pPr>
              <w:pStyle w:val="TableParagraph"/>
              <w:spacing w:before="23"/>
              <w:ind w:left="50"/>
              <w:rPr>
                <w:sz w:val="20"/>
              </w:rPr>
            </w:pPr>
            <w:r>
              <w:rPr>
                <w:sz w:val="20"/>
              </w:rPr>
              <w:t>11.12.</w:t>
            </w:r>
          </w:p>
        </w:tc>
        <w:tc>
          <w:tcPr>
            <w:tcW w:w="5898" w:type="dxa"/>
          </w:tcPr>
          <w:p>
            <w:pPr>
              <w:pStyle w:val="TableParagraph"/>
              <w:spacing w:before="23"/>
              <w:ind w:left="573"/>
              <w:rPr>
                <w:sz w:val="20"/>
              </w:rPr>
            </w:pPr>
            <w:r>
              <w:rPr>
                <w:sz w:val="20"/>
              </w:rPr>
              <w:t>Zubehör isopex</w:t>
            </w:r>
          </w:p>
        </w:tc>
        <w:tc>
          <w:tcPr>
            <w:tcW w:w="3740" w:type="dxa"/>
          </w:tcPr>
          <w:p>
            <w:pPr>
              <w:pStyle w:val="TableParagraph"/>
              <w:spacing w:before="23"/>
              <w:ind w:right="49"/>
              <w:jc w:val="right"/>
              <w:rPr>
                <w:sz w:val="20"/>
              </w:rPr>
            </w:pPr>
            <w:r>
              <w:rPr>
                <w:sz w:val="20"/>
              </w:rPr>
              <w:t>230</w:t>
            </w:r>
          </w:p>
        </w:tc>
      </w:tr>
      <w:tr>
        <w:trPr>
          <w:trHeight w:val="253" w:hRule="atLeast"/>
        </w:trPr>
        <w:tc>
          <w:tcPr>
            <w:tcW w:w="1177" w:type="dxa"/>
          </w:tcPr>
          <w:p>
            <w:pPr>
              <w:pStyle w:val="TableParagraph"/>
              <w:spacing w:line="210" w:lineRule="exact" w:before="23"/>
              <w:ind w:left="50"/>
              <w:rPr>
                <w:sz w:val="20"/>
              </w:rPr>
            </w:pPr>
            <w:r>
              <w:rPr>
                <w:sz w:val="20"/>
              </w:rPr>
              <w:t>11.13.</w:t>
            </w:r>
          </w:p>
        </w:tc>
        <w:tc>
          <w:tcPr>
            <w:tcW w:w="5898" w:type="dxa"/>
          </w:tcPr>
          <w:p>
            <w:pPr>
              <w:pStyle w:val="TableParagraph"/>
              <w:spacing w:line="210" w:lineRule="exact" w:before="23"/>
              <w:ind w:left="574"/>
              <w:rPr>
                <w:sz w:val="20"/>
              </w:rPr>
            </w:pPr>
            <w:r>
              <w:rPr>
                <w:sz w:val="20"/>
              </w:rPr>
              <w:t>Zubehör isowell</w:t>
            </w:r>
          </w:p>
        </w:tc>
        <w:tc>
          <w:tcPr>
            <w:tcW w:w="3740" w:type="dxa"/>
          </w:tcPr>
          <w:p>
            <w:pPr>
              <w:pStyle w:val="TableParagraph"/>
              <w:spacing w:line="210" w:lineRule="exact" w:before="23"/>
              <w:ind w:right="49"/>
              <w:jc w:val="right"/>
              <w:rPr>
                <w:sz w:val="20"/>
              </w:rPr>
            </w:pPr>
            <w:r>
              <w:rPr>
                <w:sz w:val="20"/>
              </w:rPr>
              <w:t>234</w:t>
            </w:r>
          </w:p>
        </w:tc>
      </w:tr>
    </w:tbl>
    <w:p>
      <w:pPr>
        <w:spacing w:after="0" w:line="210" w:lineRule="exact"/>
        <w:jc w:val="right"/>
        <w:rPr>
          <w:sz w:val="20"/>
        </w:rPr>
        <w:sectPr>
          <w:pgSz w:w="11910" w:h="16840"/>
          <w:pgMar w:header="1720" w:footer="636" w:top="204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808;mso-wrap-distance-left:0;mso-wrap-distance-right:0" from="28.32pt,12.86pt" to="566.940pt,12.86pt" stroked="true" strokeweight=".72pt" strokecolor="#000000">
            <v:stroke dashstyle="solid"/>
            <w10:wrap type="topAndBottom"/>
          </v:line>
        </w:pict>
      </w:r>
    </w:p>
    <w:p>
      <w:pPr>
        <w:pStyle w:val="BodyText"/>
        <w:rPr>
          <w:rFonts w:ascii="Times New Roman"/>
        </w:rPr>
      </w:pPr>
    </w:p>
    <w:p>
      <w:pPr>
        <w:pStyle w:val="Heading1"/>
        <w:tabs>
          <w:tab w:pos="1857" w:val="left" w:leader="none"/>
        </w:tabs>
        <w:spacing w:before="250"/>
        <w:ind w:left="156"/>
      </w:pPr>
      <w:r>
        <w:rPr/>
        <w:pict>
          <v:line style="position:absolute;mso-position-horizontal-relative:page;mso-position-vertical-relative:paragraph;z-index:-784;mso-wrap-distance-left:0;mso-wrap-distance-right:0" from="28.32pt,30.816172pt" to="566.940pt,30.816172pt" stroked="true" strokeweight=".72pt" strokecolor="#000000">
            <v:stroke dashstyle="solid"/>
            <w10:wrap type="topAndBottom"/>
          </v:line>
        </w:pict>
      </w:r>
      <w:r>
        <w:rPr>
          <w:position w:val="2"/>
        </w:rPr>
        <w:t>01.</w:t>
        <w:tab/>
      </w:r>
      <w:r>
        <w:rPr/>
        <w:t>Allgemeine</w:t>
      </w:r>
      <w:r>
        <w:rPr>
          <w:spacing w:val="-1"/>
        </w:rPr>
        <w:t> </w:t>
      </w:r>
      <w:r>
        <w:rPr/>
        <w:t>Vorbemerkungen</w:t>
      </w:r>
    </w:p>
    <w:p>
      <w:pPr>
        <w:pStyle w:val="BodyText"/>
        <w:spacing w:before="1"/>
        <w:rPr>
          <w:b/>
          <w:sz w:val="22"/>
        </w:rPr>
      </w:pPr>
    </w:p>
    <w:p>
      <w:pPr>
        <w:pStyle w:val="BodyText"/>
        <w:ind w:left="1858"/>
      </w:pPr>
      <w:r>
        <w:rPr/>
        <w:t>Schutzbestimmungen / Benutzerrechte</w:t>
      </w:r>
    </w:p>
    <w:p>
      <w:pPr>
        <w:pStyle w:val="BodyText"/>
        <w:spacing w:before="8"/>
        <w:rPr>
          <w:sz w:val="24"/>
        </w:rPr>
      </w:pPr>
    </w:p>
    <w:p>
      <w:pPr>
        <w:pStyle w:val="BodyText"/>
        <w:spacing w:line="235" w:lineRule="auto"/>
        <w:ind w:left="1858" w:right="4164"/>
      </w:pPr>
      <w:r>
        <w:rPr/>
        <w:t>Bei den hier vorliegenden Ausschreibungstexten der isoplus-Rohrsysteme handelt es sich um unser geistiges Eigentum, an dem uns das alleinige Urheberrecht zusteht, d.h. diese dürfen gemäß §§ 1, 2 und 11 ff</w:t>
      </w:r>
    </w:p>
    <w:p>
      <w:pPr>
        <w:pStyle w:val="BodyText"/>
        <w:spacing w:line="235" w:lineRule="auto"/>
        <w:ind w:left="1858" w:right="3702"/>
      </w:pPr>
      <w:r>
        <w:rPr/>
        <w:t>Urh.G und 823 BGB ohne schriftliche Genehmigung weder unbefugt verwertet noch an nicht lizensierte Dritte zur Einsicht überlassen oder in sonstiger Weise inhaltlich mitgeteilt werden. Jede Verletzung dieser durch die Übergabe des Textes stillschweigend zustande gekommenen Vereinbarung verpflichtet uneingeschränkt zum Schadensersatz und wird bei</w:t>
      </w:r>
      <w:r>
        <w:rPr>
          <w:spacing w:val="-4"/>
        </w:rPr>
        <w:t> </w:t>
      </w:r>
      <w:r>
        <w:rPr/>
        <w:t>Zuwiderhandlung</w:t>
      </w:r>
    </w:p>
    <w:p>
      <w:pPr>
        <w:pStyle w:val="BodyText"/>
        <w:spacing w:line="219" w:lineRule="exact"/>
        <w:ind w:left="1858"/>
      </w:pPr>
      <w:r>
        <w:rPr/>
        <w:t>zivilrechtlich verfolgt.</w:t>
      </w:r>
    </w:p>
    <w:p>
      <w:pPr>
        <w:pStyle w:val="BodyText"/>
        <w:rPr>
          <w:sz w:val="19"/>
        </w:rPr>
      </w:pPr>
    </w:p>
    <w:p>
      <w:pPr>
        <w:pStyle w:val="BodyText"/>
        <w:spacing w:line="235" w:lineRule="auto"/>
        <w:ind w:left="1858" w:right="4164"/>
      </w:pPr>
      <w:r>
        <w:rPr/>
        <w:t>Die Weitergabe dieser Ausschreibungstexte an Wettbewerber der isoplus-Gruppe ist strengstens untersagt !!! Solche Lizenzverstöße werden ohne Ankündigung zivilrechtlich verfolgt !!!</w:t>
      </w:r>
    </w:p>
    <w:p>
      <w:pPr>
        <w:pStyle w:val="BodyText"/>
        <w:spacing w:before="2"/>
        <w:rPr>
          <w:sz w:val="19"/>
        </w:rPr>
      </w:pPr>
    </w:p>
    <w:p>
      <w:pPr>
        <w:pStyle w:val="BodyText"/>
        <w:spacing w:line="235" w:lineRule="auto"/>
        <w:ind w:left="1858" w:right="4004"/>
      </w:pPr>
      <w:r>
        <w:rPr/>
        <w:t>Eine Verfälschung einzelner oder gesamter Textbausteine bzw. deren Verwendung im Zusammenhang mit anderen Wettbewerbern ist ebenfalls unzulässig.</w:t>
      </w:r>
    </w:p>
    <w:p>
      <w:pPr>
        <w:pStyle w:val="BodyText"/>
        <w:spacing w:before="3"/>
        <w:rPr>
          <w:sz w:val="19"/>
        </w:rPr>
      </w:pPr>
    </w:p>
    <w:p>
      <w:pPr>
        <w:pStyle w:val="BodyText"/>
        <w:spacing w:line="235" w:lineRule="auto"/>
        <w:ind w:left="1858" w:right="4716"/>
      </w:pPr>
      <w:r>
        <w:rPr/>
        <w:t>Dem von isoplus autorisierten Anwender ist es gestattet, sich Arbeitskopien der Dateien bzw. des Textes zu erstellen.</w:t>
      </w:r>
    </w:p>
    <w:p>
      <w:pPr>
        <w:pStyle w:val="BodyText"/>
        <w:spacing w:before="3"/>
        <w:rPr>
          <w:sz w:val="19"/>
        </w:rPr>
      </w:pPr>
    </w:p>
    <w:p>
      <w:pPr>
        <w:pStyle w:val="BodyText"/>
        <w:spacing w:line="235" w:lineRule="auto"/>
        <w:ind w:left="1858" w:right="4827"/>
      </w:pPr>
      <w:r>
        <w:rPr/>
        <w:t>Mit der Verwendung dieser hier vorliegenden Ausschreibungstexte werden die Schutzbestimmungen-Benutzerrechte akzeptiert.</w:t>
      </w:r>
    </w:p>
    <w:p>
      <w:pPr>
        <w:pStyle w:val="BodyText"/>
        <w:rPr>
          <w:sz w:val="22"/>
        </w:rPr>
      </w:pPr>
    </w:p>
    <w:p>
      <w:pPr>
        <w:pStyle w:val="BodyText"/>
        <w:rPr>
          <w:sz w:val="22"/>
        </w:rPr>
      </w:pPr>
    </w:p>
    <w:p>
      <w:pPr>
        <w:pStyle w:val="BodyText"/>
        <w:rPr>
          <w:sz w:val="22"/>
        </w:rPr>
      </w:pPr>
    </w:p>
    <w:p>
      <w:pPr>
        <w:pStyle w:val="BodyText"/>
        <w:spacing w:before="132"/>
        <w:ind w:left="1858"/>
      </w:pPr>
      <w:r>
        <w:rPr/>
        <w:t>isoplus Fernwärmetechnik Vertriebsgesellschaft mbH</w:t>
      </w:r>
    </w:p>
    <w:p>
      <w:pPr>
        <w:pStyle w:val="BodyText"/>
        <w:spacing w:line="225" w:lineRule="exact"/>
        <w:ind w:left="1858"/>
      </w:pPr>
      <w:r>
        <w:rPr>
          <w:w w:val="105"/>
        </w:rPr>
        <w:t>Aisinger Straße 12 </w:t>
      </w:r>
      <w:r>
        <w:rPr>
          <w:rFonts w:ascii="Gulim" w:hAnsi="Gulim"/>
          <w:w w:val="105"/>
        </w:rPr>
        <w:t>• </w:t>
      </w:r>
      <w:r>
        <w:rPr>
          <w:w w:val="105"/>
        </w:rPr>
        <w:t>D-83026 Rosenheim</w:t>
      </w:r>
    </w:p>
    <w:p>
      <w:pPr>
        <w:pStyle w:val="BodyText"/>
        <w:spacing w:line="221" w:lineRule="exact"/>
        <w:ind w:left="1858"/>
      </w:pPr>
      <w:r>
        <w:rPr/>
        <w:t>Fon: +49 (0) 80 31 / 650 - 0</w:t>
      </w:r>
    </w:p>
    <w:p>
      <w:pPr>
        <w:pStyle w:val="BodyText"/>
        <w:spacing w:line="227" w:lineRule="exact"/>
        <w:ind w:left="1858"/>
      </w:pPr>
      <w:r>
        <w:rPr/>
        <w:t>Fax: +49 (0) 80 31 / 650 - 110</w:t>
      </w:r>
    </w:p>
    <w:p>
      <w:pPr>
        <w:pStyle w:val="BodyText"/>
        <w:spacing w:line="240" w:lineRule="exact"/>
        <w:ind w:left="1858"/>
      </w:pPr>
      <w:r>
        <w:rPr>
          <w:w w:val="105"/>
        </w:rPr>
        <w:t>internet: </w:t>
      </w:r>
      <w:hyperlink r:id="rId8">
        <w:r>
          <w:rPr>
            <w:w w:val="105"/>
          </w:rPr>
          <w:t>www.isoplus.de </w:t>
        </w:r>
      </w:hyperlink>
      <w:r>
        <w:rPr>
          <w:rFonts w:ascii="Gulim" w:hAnsi="Gulim"/>
          <w:w w:val="105"/>
        </w:rPr>
        <w:t>• </w:t>
      </w:r>
      <w:r>
        <w:rPr>
          <w:w w:val="105"/>
        </w:rPr>
        <w:t>e-mail: </w:t>
      </w:r>
      <w:hyperlink r:id="rId9">
        <w:r>
          <w:rPr>
            <w:w w:val="105"/>
          </w:rPr>
          <w:t>info@isoplus.de</w:t>
        </w:r>
      </w:hyperlink>
    </w:p>
    <w:p>
      <w:pPr>
        <w:pStyle w:val="BodyText"/>
        <w:spacing w:before="6"/>
        <w:rPr>
          <w:sz w:val="9"/>
        </w:rPr>
      </w:pPr>
    </w:p>
    <w:p>
      <w:pPr>
        <w:pStyle w:val="BodyText"/>
        <w:spacing w:before="94"/>
        <w:ind w:left="1858"/>
      </w:pPr>
      <w:r>
        <w:rPr/>
        <w:t>2. Ausgabe, Januar 2011</w:t>
      </w:r>
    </w:p>
    <w:p>
      <w:pPr>
        <w:pStyle w:val="BodyText"/>
        <w:rPr>
          <w:sz w:val="22"/>
        </w:rPr>
      </w:pPr>
    </w:p>
    <w:p>
      <w:pPr>
        <w:pStyle w:val="BodyText"/>
        <w:rPr>
          <w:sz w:val="22"/>
        </w:rPr>
      </w:pPr>
    </w:p>
    <w:p>
      <w:pPr>
        <w:pStyle w:val="BodyText"/>
        <w:spacing w:before="11"/>
        <w:rPr>
          <w:sz w:val="23"/>
        </w:rPr>
      </w:pPr>
    </w:p>
    <w:p>
      <w:pPr>
        <w:pStyle w:val="BodyText"/>
        <w:ind w:left="1858"/>
      </w:pPr>
      <w:r>
        <w:rPr/>
        <w:t>Liefer- und Zahlungsbedingungen</w:t>
      </w:r>
    </w:p>
    <w:p>
      <w:pPr>
        <w:pStyle w:val="BodyText"/>
        <w:spacing w:before="7"/>
        <w:rPr>
          <w:sz w:val="24"/>
        </w:rPr>
      </w:pPr>
    </w:p>
    <w:p>
      <w:pPr>
        <w:pStyle w:val="BodyText"/>
        <w:spacing w:line="235" w:lineRule="auto" w:before="1"/>
        <w:ind w:left="1858" w:right="4527"/>
      </w:pPr>
      <w:r>
        <w:rPr/>
        <w:t>Unsere aktuellen LZB finde Sie im Downloadbereich unserer Internetpräsenz unter</w:t>
      </w:r>
    </w:p>
    <w:p>
      <w:pPr>
        <w:pStyle w:val="BodyText"/>
        <w:rPr>
          <w:sz w:val="19"/>
        </w:rPr>
      </w:pPr>
    </w:p>
    <w:p>
      <w:pPr>
        <w:pStyle w:val="BodyText"/>
        <w:ind w:left="1858"/>
      </w:pPr>
      <w:hyperlink r:id="rId10">
        <w:r>
          <w:rPr/>
          <w:t>http://www.isoplus.de/de/download/</w:t>
        </w:r>
      </w:hyperlink>
    </w:p>
    <w:p>
      <w:pPr>
        <w:spacing w:after="0"/>
        <w:sectPr>
          <w:headerReference w:type="default" r:id="rId7"/>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36;mso-wrap-distance-left:0;mso-wrap-distance-right:0" from="28.32pt,12.86pt" to="566.940pt,12.86pt" stroked="true" strokeweight=".72pt" strokecolor="#000000">
            <v:stroke dashstyle="solid"/>
            <w10:wrap type="topAndBottom"/>
          </v:line>
        </w:pict>
      </w:r>
    </w:p>
    <w:p>
      <w:pPr>
        <w:pStyle w:val="BodyText"/>
        <w:spacing w:before="140"/>
        <w:ind w:left="1858"/>
      </w:pPr>
      <w:r>
        <w:rPr/>
        <w:t>Allgemeines / Diverses</w:t>
      </w:r>
    </w:p>
    <w:p>
      <w:pPr>
        <w:pStyle w:val="BodyText"/>
        <w:spacing w:before="4"/>
        <w:rPr>
          <w:sz w:val="24"/>
        </w:rPr>
      </w:pPr>
    </w:p>
    <w:p>
      <w:pPr>
        <w:pStyle w:val="ListParagraph"/>
        <w:numPr>
          <w:ilvl w:val="0"/>
          <w:numId w:val="1"/>
        </w:numPr>
        <w:tabs>
          <w:tab w:pos="2092" w:val="left" w:leader="none"/>
        </w:tabs>
        <w:spacing w:line="240" w:lineRule="auto" w:before="0" w:after="0"/>
        <w:ind w:left="2091" w:right="0" w:hanging="233"/>
        <w:jc w:val="left"/>
        <w:rPr>
          <w:sz w:val="20"/>
        </w:rPr>
      </w:pPr>
      <w:r>
        <w:rPr>
          <w:sz w:val="20"/>
        </w:rPr>
        <w:t>Qualitätssicherung</w:t>
      </w:r>
    </w:p>
    <w:p>
      <w:pPr>
        <w:pStyle w:val="BodyText"/>
        <w:spacing w:before="4"/>
        <w:rPr>
          <w:sz w:val="19"/>
        </w:rPr>
      </w:pPr>
    </w:p>
    <w:p>
      <w:pPr>
        <w:pStyle w:val="BodyText"/>
        <w:spacing w:line="235" w:lineRule="auto"/>
        <w:ind w:left="1858" w:right="3893"/>
      </w:pPr>
      <w:r>
        <w:rPr/>
        <w:t>Im Unternehmen des Systemherstellers muss, um eine kontinuierliche Qualitätssicherung auf höchstem Stand sicherzustellen, ein Managementsystem nach DIN EN ISO 9001 eingeführt sein. Diese Qualitätsmanagementsysteme umfassen alle Unternehmensbereiche wie Produktion, Planung und Projektierung, Anwendung sowie als wichtigstes Glied der QS-Kette die Bauausführung bzw.</w:t>
      </w:r>
    </w:p>
    <w:p>
      <w:pPr>
        <w:pStyle w:val="BodyText"/>
        <w:spacing w:line="235" w:lineRule="auto"/>
        <w:ind w:left="1858" w:right="4093"/>
      </w:pPr>
      <w:r>
        <w:rPr/>
        <w:t>Montage. Damit eine genaue Identifizierung des Ausführenden der Muffenmontage möglich ist, muss jede Muffe dauerhaft mit einer Kennziffer markiert werden.</w:t>
      </w:r>
    </w:p>
    <w:p>
      <w:pPr>
        <w:pStyle w:val="BodyText"/>
        <w:rPr>
          <w:sz w:val="22"/>
        </w:rPr>
      </w:pPr>
    </w:p>
    <w:p>
      <w:pPr>
        <w:pStyle w:val="ListParagraph"/>
        <w:numPr>
          <w:ilvl w:val="0"/>
          <w:numId w:val="1"/>
        </w:numPr>
        <w:tabs>
          <w:tab w:pos="2092" w:val="left" w:leader="none"/>
        </w:tabs>
        <w:spacing w:line="240" w:lineRule="auto" w:before="182" w:after="0"/>
        <w:ind w:left="2091" w:right="0" w:hanging="233"/>
        <w:jc w:val="left"/>
        <w:rPr>
          <w:sz w:val="20"/>
        </w:rPr>
      </w:pPr>
      <w:r>
        <w:rPr>
          <w:sz w:val="20"/>
        </w:rPr>
        <w:t>Stundenlohnarbeiten</w:t>
      </w:r>
    </w:p>
    <w:p>
      <w:pPr>
        <w:pStyle w:val="BodyText"/>
        <w:spacing w:before="4"/>
        <w:rPr>
          <w:sz w:val="19"/>
        </w:rPr>
      </w:pPr>
    </w:p>
    <w:p>
      <w:pPr>
        <w:pStyle w:val="BodyText"/>
        <w:spacing w:line="235" w:lineRule="auto"/>
        <w:ind w:left="1858" w:right="4549"/>
      </w:pPr>
      <w:r>
        <w:rPr/>
        <w:t>Regiearbeiten fallen dann an, wenn sich der Rohrverleger nicht an die isoplus-Montagerichtlinien</w:t>
      </w:r>
    </w:p>
    <w:p>
      <w:pPr>
        <w:pStyle w:val="BodyText"/>
        <w:spacing w:line="235" w:lineRule="auto"/>
        <w:ind w:left="1858" w:right="4026"/>
      </w:pPr>
      <w:r>
        <w:rPr/>
        <w:t>hält, wenn die Montageräume an den Verbindungsmuffen und den Dehnungspolstern zu klein sind, wenn durch falsche Terminvorgaben das isoplus-Montagepersonal unverrichteter Dinge wieder abfahren muss bzw. wenn dadurch Wartezeiten entstehen, wenn durch Dritte an den</w:t>
      </w:r>
    </w:p>
    <w:p>
      <w:pPr>
        <w:pStyle w:val="BodyText"/>
        <w:spacing w:line="235" w:lineRule="auto"/>
        <w:ind w:left="1858" w:right="3568"/>
      </w:pPr>
      <w:r>
        <w:rPr/>
        <w:t>Systemkomponenten Beschädigungen verursacht werden oder wenn vorher nicht absehbare Umstände zu Trassenänderungen</w:t>
      </w:r>
      <w:r>
        <w:rPr>
          <w:spacing w:val="-1"/>
        </w:rPr>
        <w:t> </w:t>
      </w:r>
      <w:r>
        <w:rPr/>
        <w:t>führen.</w:t>
      </w:r>
    </w:p>
    <w:p>
      <w:pPr>
        <w:pStyle w:val="BodyText"/>
        <w:spacing w:before="8"/>
        <w:rPr>
          <w:sz w:val="18"/>
        </w:rPr>
      </w:pPr>
    </w:p>
    <w:p>
      <w:pPr>
        <w:pStyle w:val="BodyText"/>
        <w:spacing w:line="235" w:lineRule="auto"/>
        <w:ind w:left="1858" w:right="4271"/>
      </w:pPr>
      <w:r>
        <w:rPr/>
        <w:t>Spätestens bei der Auftragserteilung ist unaufgefordert ein Preisblatt aller aktuellen Personal- und Geräte- Stundensätze sowie der Material - Einheitssätze abzugeben, sofern diese unter Titel 13 Diverses und Sonstiges, Bereich 05 Regiearbeiten nicht berücksichtigt sind. Fehlende Einheitspreise werden im Rahmen der ortsüblichen Gegebenheiten durch die Bauleitung festgelegt.</w:t>
      </w:r>
    </w:p>
    <w:p>
      <w:pPr>
        <w:pStyle w:val="BodyText"/>
        <w:rPr>
          <w:sz w:val="22"/>
        </w:rPr>
      </w:pPr>
    </w:p>
    <w:p>
      <w:pPr>
        <w:pStyle w:val="ListParagraph"/>
        <w:numPr>
          <w:ilvl w:val="0"/>
          <w:numId w:val="1"/>
        </w:numPr>
        <w:tabs>
          <w:tab w:pos="2092" w:val="left" w:leader="none"/>
        </w:tabs>
        <w:spacing w:line="240" w:lineRule="auto" w:before="184" w:after="0"/>
        <w:ind w:left="2091" w:right="0" w:hanging="233"/>
        <w:jc w:val="left"/>
        <w:rPr>
          <w:sz w:val="20"/>
        </w:rPr>
      </w:pPr>
      <w:r>
        <w:rPr>
          <w:sz w:val="20"/>
        </w:rPr>
        <w:t>Materialrückgaben</w:t>
      </w:r>
    </w:p>
    <w:p>
      <w:pPr>
        <w:pStyle w:val="BodyText"/>
        <w:spacing w:before="4"/>
        <w:rPr>
          <w:sz w:val="19"/>
        </w:rPr>
      </w:pPr>
    </w:p>
    <w:p>
      <w:pPr>
        <w:pStyle w:val="BodyText"/>
        <w:spacing w:line="235" w:lineRule="auto"/>
        <w:ind w:left="1858" w:right="4192"/>
      </w:pPr>
      <w:r>
        <w:rPr/>
        <w:t>Materialien können aufgrund von Planungs-, Projektierungs- und/oder Ausführungsfehlern an isoplus zurückgegeben werden. Für die Organisation des Rücktransportes hat der Rohrverleger zu sorgen. Diese Materialien werden anschließend dem Ausführenden, abzüglich 25% Rücknahme- sowie der Transportkosten, gutgeschrieben. Es wird nur Material, dass sich in</w:t>
      </w:r>
    </w:p>
    <w:p>
      <w:pPr>
        <w:pStyle w:val="BodyText"/>
        <w:spacing w:line="235" w:lineRule="auto"/>
        <w:ind w:left="1858" w:right="4048"/>
      </w:pPr>
      <w:r>
        <w:rPr/>
        <w:t>einem tadellos gereinigtem bzw. sauberen, einwandfreien und wieder verwendbaren Zustand befindet, zurückgenommen.</w:t>
      </w:r>
    </w:p>
    <w:p>
      <w:pPr>
        <w:pStyle w:val="BodyText"/>
        <w:spacing w:before="8"/>
        <w:rPr>
          <w:sz w:val="18"/>
        </w:rPr>
      </w:pPr>
    </w:p>
    <w:p>
      <w:pPr>
        <w:pStyle w:val="BodyText"/>
        <w:spacing w:line="235" w:lineRule="auto"/>
        <w:ind w:left="1858" w:right="4004"/>
      </w:pPr>
      <w:r>
        <w:rPr/>
        <w:t>Übrige Rest- bzw. Passstücke sind von der Rücknahme generell ausgeschlossen. Ebenso sind Rohre, Bau- bzw. Formteile und andere Materialien mit dem Zuwort "Sonder", alle Produkte die dem individuellen, projektbezogenen Trassenverlauf angepasst wurden, wie</w:t>
      </w:r>
    </w:p>
    <w:p>
      <w:pPr>
        <w:pStyle w:val="BodyText"/>
        <w:spacing w:line="235" w:lineRule="auto"/>
        <w:ind w:left="1858" w:right="4164"/>
      </w:pPr>
      <w:r>
        <w:rPr/>
        <w:t>z.B. Sondergradbogen, Formteile mit Sonderbaumaßen etc. sowie alle anderen nicht aufgeführten</w:t>
      </w:r>
    </w:p>
    <w:p>
      <w:pPr>
        <w:spacing w:after="0" w:line="235" w:lineRule="auto"/>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88;mso-wrap-distance-left:0;mso-wrap-distance-right:0" from="28.32pt,12.86pt" to="566.940pt,12.86pt" stroked="true" strokeweight=".72pt" strokecolor="#000000">
            <v:stroke dashstyle="solid"/>
            <w10:wrap type="topAndBottom"/>
          </v:line>
        </w:pict>
      </w:r>
    </w:p>
    <w:p>
      <w:pPr>
        <w:pStyle w:val="BodyText"/>
        <w:spacing w:line="235" w:lineRule="auto" w:before="144"/>
        <w:ind w:left="1858" w:right="3702"/>
      </w:pPr>
      <w:r>
        <w:rPr/>
        <w:t>Sonderanfertigungen von der Rücknahme bzw. Rückgabe ausgeschlossen.</w:t>
      </w:r>
    </w:p>
    <w:p>
      <w:pPr>
        <w:pStyle w:val="BodyText"/>
        <w:spacing w:before="3"/>
        <w:rPr>
          <w:sz w:val="19"/>
        </w:rPr>
      </w:pPr>
    </w:p>
    <w:p>
      <w:pPr>
        <w:pStyle w:val="BodyText"/>
        <w:spacing w:line="235" w:lineRule="auto" w:before="1"/>
        <w:ind w:left="1858" w:right="3702"/>
      </w:pPr>
      <w:r>
        <w:rPr/>
        <w:t>Bei der unangekündigten Rücksendung von Sonderartikeln werden diese nicht gutgeschrieben und die anfallenden Unkosten für Transport, Wiederverwertung bzw.</w:t>
      </w:r>
    </w:p>
    <w:p>
      <w:pPr>
        <w:pStyle w:val="BodyText"/>
        <w:spacing w:line="235" w:lineRule="auto"/>
        <w:ind w:left="1858" w:right="4671"/>
      </w:pPr>
      <w:r>
        <w:rPr/>
        <w:t>Recycling, Entsorgung und Deponiegebühren dem Veranlasser in Rechnung gestellt.</w:t>
      </w:r>
    </w:p>
    <w:p>
      <w:pPr>
        <w:pStyle w:val="BodyText"/>
        <w:rPr>
          <w:sz w:val="22"/>
        </w:rPr>
      </w:pPr>
    </w:p>
    <w:p>
      <w:pPr>
        <w:pStyle w:val="ListParagraph"/>
        <w:numPr>
          <w:ilvl w:val="0"/>
          <w:numId w:val="1"/>
        </w:numPr>
        <w:tabs>
          <w:tab w:pos="2092" w:val="left" w:leader="none"/>
        </w:tabs>
        <w:spacing w:line="240" w:lineRule="auto" w:before="187" w:after="0"/>
        <w:ind w:left="2091" w:right="0" w:hanging="233"/>
        <w:jc w:val="left"/>
        <w:rPr>
          <w:sz w:val="20"/>
        </w:rPr>
      </w:pPr>
      <w:r>
        <w:rPr>
          <w:sz w:val="20"/>
        </w:rPr>
        <w:t>Angebotsform</w:t>
      </w:r>
    </w:p>
    <w:p>
      <w:pPr>
        <w:pStyle w:val="BodyText"/>
        <w:spacing w:before="4"/>
        <w:rPr>
          <w:sz w:val="19"/>
        </w:rPr>
      </w:pPr>
    </w:p>
    <w:p>
      <w:pPr>
        <w:pStyle w:val="BodyText"/>
        <w:spacing w:line="235" w:lineRule="auto"/>
        <w:ind w:left="1858" w:right="3893"/>
      </w:pPr>
      <w:r>
        <w:rPr/>
        <w:t>Das Angebot ist im Original und vollständig ausgefüllt einzureichen, Änderungen im Text sind unzulässig. Anbietereigene EDV-Texte können verwendet werden, dies entbindet jedoch nicht von der Pflicht, den</w:t>
      </w:r>
    </w:p>
    <w:p>
      <w:pPr>
        <w:pStyle w:val="BodyText"/>
        <w:spacing w:line="235" w:lineRule="auto"/>
        <w:ind w:left="1858" w:right="4015"/>
      </w:pPr>
      <w:r>
        <w:rPr/>
        <w:t>Originaltext mit seinen Bestimmungen und Anforderungen zu beachten sowie anzuerkennen. Dem Bieter ist es in einem gesonderten Leistungsverzeichnis freigestellt, Alternativen zu nennen; sämtliche anwendbaren</w:t>
      </w:r>
    </w:p>
    <w:p>
      <w:pPr>
        <w:pStyle w:val="BodyText"/>
        <w:spacing w:line="235" w:lineRule="auto"/>
        <w:ind w:left="1858" w:right="3427"/>
      </w:pPr>
      <w:r>
        <w:rPr/>
        <w:t>Vorbemerkungen des Hauptangebotes müssen dabei dennoch eingehalten werden.</w:t>
      </w:r>
    </w:p>
    <w:p>
      <w:pPr>
        <w:pStyle w:val="BodyText"/>
        <w:spacing w:before="7"/>
        <w:rPr>
          <w:sz w:val="18"/>
        </w:rPr>
      </w:pPr>
    </w:p>
    <w:p>
      <w:pPr>
        <w:pStyle w:val="BodyText"/>
        <w:spacing w:line="235" w:lineRule="auto" w:before="1"/>
        <w:ind w:left="1858" w:right="4115"/>
      </w:pPr>
      <w:r>
        <w:rPr/>
        <w:t>Nachträge sind unaufgefordert vor Beginn der betreffenden Leistungen zu stellen. Die Angebotseröffnung erfolgt ohne Termin, die freie Vergabe des Auftrages bleibt vorbehalten. Der Bieter erkennt die bereits genannten und alle noch folgenden Vorbemerkungen mit seiner Unterschrift ausdrücklich an.</w:t>
      </w:r>
    </w:p>
    <w:p>
      <w:pPr>
        <w:pStyle w:val="BodyText"/>
        <w:rPr>
          <w:sz w:val="22"/>
        </w:rPr>
      </w:pPr>
    </w:p>
    <w:p>
      <w:pPr>
        <w:pStyle w:val="ListParagraph"/>
        <w:numPr>
          <w:ilvl w:val="0"/>
          <w:numId w:val="1"/>
        </w:numPr>
        <w:tabs>
          <w:tab w:pos="2092" w:val="left" w:leader="none"/>
        </w:tabs>
        <w:spacing w:line="240" w:lineRule="auto" w:before="186" w:after="0"/>
        <w:ind w:left="2091" w:right="0" w:hanging="233"/>
        <w:jc w:val="left"/>
        <w:rPr>
          <w:sz w:val="20"/>
        </w:rPr>
      </w:pPr>
      <w:r>
        <w:rPr>
          <w:sz w:val="20"/>
        </w:rPr>
        <w:t>Ergänzungen</w:t>
      </w:r>
    </w:p>
    <w:p>
      <w:pPr>
        <w:pStyle w:val="BodyText"/>
        <w:rPr>
          <w:sz w:val="22"/>
        </w:rPr>
      </w:pPr>
    </w:p>
    <w:p>
      <w:pPr>
        <w:pStyle w:val="BodyText"/>
        <w:spacing w:before="2"/>
        <w:rPr>
          <w:sz w:val="26"/>
        </w:rPr>
      </w:pPr>
    </w:p>
    <w:p>
      <w:pPr>
        <w:pStyle w:val="BodyText"/>
        <w:spacing w:before="1"/>
        <w:ind w:left="1858"/>
      </w:pPr>
      <w:r>
        <w:rPr/>
        <w:t>Lieferung</w:t>
      </w:r>
    </w:p>
    <w:p>
      <w:pPr>
        <w:pStyle w:val="BodyText"/>
        <w:spacing w:before="4"/>
        <w:rPr>
          <w:sz w:val="24"/>
        </w:rPr>
      </w:pPr>
    </w:p>
    <w:p>
      <w:pPr>
        <w:pStyle w:val="ListParagraph"/>
        <w:numPr>
          <w:ilvl w:val="0"/>
          <w:numId w:val="2"/>
        </w:numPr>
        <w:tabs>
          <w:tab w:pos="2092" w:val="left" w:leader="none"/>
        </w:tabs>
        <w:spacing w:line="240" w:lineRule="auto" w:before="0" w:after="0"/>
        <w:ind w:left="2091" w:right="0" w:hanging="233"/>
        <w:jc w:val="left"/>
        <w:rPr>
          <w:sz w:val="20"/>
        </w:rPr>
      </w:pPr>
      <w:r>
        <w:rPr>
          <w:sz w:val="20"/>
        </w:rPr>
        <w:t>Transport</w:t>
      </w:r>
    </w:p>
    <w:p>
      <w:pPr>
        <w:pStyle w:val="BodyText"/>
        <w:spacing w:before="4"/>
        <w:rPr>
          <w:sz w:val="19"/>
        </w:rPr>
      </w:pPr>
    </w:p>
    <w:p>
      <w:pPr>
        <w:pStyle w:val="BodyText"/>
        <w:spacing w:line="235" w:lineRule="auto"/>
        <w:ind w:left="1858" w:right="4115"/>
      </w:pPr>
      <w:r>
        <w:rPr/>
        <w:t>Die isoplus-Rohre und Bauteile sowie Zubehöre werden per LKW an die Baustelle bzw. das Materiallager geliefert. Die Anfahrtswege müssen für Schwerlastverkehr sowie für Transporter mit 12 m bzw. 16 m Ladefläche geeignet sein. Zum Schutz des Mediumrohres sind die Rohrenden werkseitig mit gelben</w:t>
      </w:r>
    </w:p>
    <w:p>
      <w:pPr>
        <w:pStyle w:val="BodyText"/>
        <w:spacing w:line="235" w:lineRule="auto"/>
        <w:ind w:left="1858" w:right="3702"/>
      </w:pPr>
      <w:r>
        <w:rPr/>
        <w:t>Kappen verschlossen. Diese Schutzkappen müssen bis zur Montage an den Rohrenden verbleiben. Auch beim Umtransport der isoplus-Rohre dürfen diese Kappen nicht entfernt werden.</w:t>
      </w:r>
    </w:p>
    <w:p>
      <w:pPr>
        <w:pStyle w:val="BodyText"/>
        <w:spacing w:before="7"/>
        <w:rPr>
          <w:sz w:val="18"/>
        </w:rPr>
      </w:pPr>
    </w:p>
    <w:p>
      <w:pPr>
        <w:pStyle w:val="BodyText"/>
        <w:spacing w:line="235" w:lineRule="auto"/>
        <w:ind w:left="1858" w:right="4004"/>
      </w:pPr>
      <w:r>
        <w:rPr/>
        <w:t>Die Ladefläche des LKW`s muss auf spitze und scharfkantige Teile geprüft werden. Gegebenfalls sind diese, um Beschädigungen der Rohre auszuschließen, zu entfernen. Sämtliche Muffen und Schrumpfmaterialien sowie alle Zubehöre wie Endkappen, Dichtringe etc. werden in Schutzhüllen oder/und Kartons angeliefert.</w:t>
      </w:r>
    </w:p>
    <w:p>
      <w:pPr>
        <w:pStyle w:val="BodyText"/>
        <w:spacing w:line="235" w:lineRule="auto"/>
        <w:ind w:left="1858" w:right="4415"/>
      </w:pPr>
      <w:r>
        <w:rPr/>
        <w:t>Auch diese Kartonagen dürfen bis unmittelbar vor der Montage nicht entfernt bzw. beschädigt werden.</w:t>
      </w:r>
    </w:p>
    <w:p>
      <w:pPr>
        <w:spacing w:after="0" w:line="235" w:lineRule="auto"/>
        <w:sectPr>
          <w:headerReference w:type="default" r:id="rId11"/>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40;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ListParagraph"/>
        <w:numPr>
          <w:ilvl w:val="0"/>
          <w:numId w:val="2"/>
        </w:numPr>
        <w:tabs>
          <w:tab w:pos="2092" w:val="left" w:leader="none"/>
        </w:tabs>
        <w:spacing w:line="240" w:lineRule="auto" w:before="94" w:after="0"/>
        <w:ind w:left="2091" w:right="0" w:hanging="233"/>
        <w:jc w:val="left"/>
        <w:rPr>
          <w:sz w:val="20"/>
        </w:rPr>
      </w:pPr>
      <w:r>
        <w:rPr>
          <w:sz w:val="20"/>
        </w:rPr>
        <w:t>Abladen</w:t>
      </w:r>
    </w:p>
    <w:p>
      <w:pPr>
        <w:pStyle w:val="BodyText"/>
        <w:spacing w:before="4"/>
        <w:rPr>
          <w:sz w:val="19"/>
        </w:rPr>
      </w:pPr>
    </w:p>
    <w:p>
      <w:pPr>
        <w:pStyle w:val="BodyText"/>
        <w:spacing w:line="235" w:lineRule="auto"/>
        <w:ind w:left="1858" w:right="3992"/>
      </w:pPr>
      <w:r>
        <w:rPr/>
        <w:t>Das Entladen des LKW`s erfolgt bauseits durch den Verleger oder durch Dritte. Die Einhaltung sämtlicher einschlägiger Unfallverhütungsvorschriften und Sicherheitsbedingungen ist dabei zu gewährleisten. Alle isoplus-Rohre, Bauteile und Zubehöre sind sachgemäß zu entladen und dürfen nicht von der Ladefläche geworfen werden.</w:t>
      </w:r>
    </w:p>
    <w:p>
      <w:pPr>
        <w:pStyle w:val="BodyText"/>
        <w:spacing w:before="10"/>
        <w:rPr>
          <w:sz w:val="18"/>
        </w:rPr>
      </w:pPr>
    </w:p>
    <w:p>
      <w:pPr>
        <w:pStyle w:val="BodyText"/>
        <w:spacing w:line="235" w:lineRule="auto"/>
        <w:ind w:left="1858" w:right="4427"/>
      </w:pPr>
      <w:r>
        <w:rPr/>
        <w:t>Beim Eintreffen der Materialien sind diese auf äußere Beschädigungen zu kontrollieren, die Vollständigkeit der Lieferung ist zu prüfen und zu protokollieren.</w:t>
      </w:r>
    </w:p>
    <w:p>
      <w:pPr>
        <w:pStyle w:val="BodyText"/>
        <w:spacing w:line="235" w:lineRule="auto"/>
        <w:ind w:left="1858" w:right="4015"/>
      </w:pPr>
      <w:r>
        <w:rPr/>
        <w:t>Eventuelle Mängel sind eindeutig auf den Lieferpapieren zu kennzeichnen bzw. einzutragen, da Reklamationen nur innerhalb von drei Tagen anerkannt werden.</w:t>
      </w:r>
    </w:p>
    <w:p>
      <w:pPr>
        <w:pStyle w:val="BodyText"/>
        <w:rPr>
          <w:sz w:val="19"/>
        </w:rPr>
      </w:pPr>
    </w:p>
    <w:p>
      <w:pPr>
        <w:pStyle w:val="BodyText"/>
        <w:spacing w:line="235" w:lineRule="auto" w:before="1"/>
        <w:ind w:left="1858" w:right="3702"/>
      </w:pPr>
      <w:r>
        <w:rPr/>
        <w:t>Kleinere Dimensionen und Zubehöre sind vorzugsweise von Hand abzuladen. Bei größeren Nennweiten erfolgt das Entladen mit einem ebenfalls beizustellenden Kran.</w:t>
      </w:r>
    </w:p>
    <w:p>
      <w:pPr>
        <w:pStyle w:val="BodyText"/>
        <w:spacing w:line="235" w:lineRule="auto"/>
        <w:ind w:left="1858" w:right="4074"/>
      </w:pPr>
      <w:r>
        <w:rPr/>
        <w:t>Dabei sind bei 12 m und 16 m Rohrstangen generell zwei 10-15 cm breite Textil- oder Nylongurte mit einem mindestens 4 m langen Lastbalken oder ein LKW mit Greifzange zu verwenden.</w:t>
      </w:r>
    </w:p>
    <w:p>
      <w:pPr>
        <w:pStyle w:val="BodyText"/>
        <w:spacing w:line="235" w:lineRule="auto"/>
        <w:ind w:left="1858" w:right="4483"/>
      </w:pPr>
      <w:r>
        <w:rPr/>
        <w:t>Dadurch wird eine unzulässige Durchbiegung und Beschädigung der Rohre sowie ein möglicher Abriss integrierter Systeme, wie z.B. der Netzüberwachung, verhindert.</w:t>
      </w:r>
    </w:p>
    <w:p>
      <w:pPr>
        <w:pStyle w:val="BodyText"/>
        <w:spacing w:line="235" w:lineRule="auto"/>
        <w:ind w:left="1858" w:right="3871"/>
      </w:pPr>
      <w:r>
        <w:rPr/>
        <w:t>Das Ziehen und Rollen der Rohre auf dem Boden sowie die Verwendung von Stahlseilen o.ä. ist nicht zulässig.</w:t>
      </w:r>
    </w:p>
    <w:p>
      <w:pPr>
        <w:pStyle w:val="BodyText"/>
        <w:rPr>
          <w:sz w:val="22"/>
        </w:rPr>
      </w:pPr>
    </w:p>
    <w:p>
      <w:pPr>
        <w:pStyle w:val="ListParagraph"/>
        <w:numPr>
          <w:ilvl w:val="0"/>
          <w:numId w:val="2"/>
        </w:numPr>
        <w:tabs>
          <w:tab w:pos="2092" w:val="left" w:leader="none"/>
        </w:tabs>
        <w:spacing w:line="240" w:lineRule="auto" w:before="179" w:after="0"/>
        <w:ind w:left="2091" w:right="0" w:hanging="233"/>
        <w:jc w:val="left"/>
        <w:rPr>
          <w:sz w:val="20"/>
        </w:rPr>
      </w:pPr>
      <w:r>
        <w:rPr>
          <w:sz w:val="20"/>
        </w:rPr>
        <w:t>Lagerung</w:t>
      </w:r>
    </w:p>
    <w:p>
      <w:pPr>
        <w:pStyle w:val="BodyText"/>
        <w:spacing w:before="4"/>
        <w:rPr>
          <w:sz w:val="19"/>
        </w:rPr>
      </w:pPr>
    </w:p>
    <w:p>
      <w:pPr>
        <w:pStyle w:val="BodyText"/>
        <w:spacing w:line="235" w:lineRule="auto"/>
        <w:ind w:left="1858" w:right="3977"/>
      </w:pPr>
      <w:r>
        <w:rPr/>
        <w:t>Die isoplus-Rohre und Bauteile sind auf ebenen, steinfreien sowie trockenen Flächen, nach Dimensionen getrennt, zu lagern. Grundwassergefährdete und Wasser stauende Böden sind zur Lagerung zu vermeiden. Als Auflager für die Rohre dienen Sandbänke oder Kanthölzer. Je nach Nennweite sollten diese zwischen 10 und 15 cm breit und in gleichmäßigen Abständen von </w:t>
      </w:r>
      <w:r>
        <w:rPr>
          <w:spacing w:val="-3"/>
        </w:rPr>
        <w:t>rund </w:t>
      </w:r>
      <w:r>
        <w:rPr/>
        <w:t>2,00 m angeordnet</w:t>
      </w:r>
      <w:r>
        <w:rPr>
          <w:spacing w:val="-3"/>
        </w:rPr>
        <w:t> </w:t>
      </w:r>
      <w:r>
        <w:rPr/>
        <w:t>sein.</w:t>
      </w:r>
    </w:p>
    <w:p>
      <w:pPr>
        <w:pStyle w:val="BodyText"/>
        <w:spacing w:line="235" w:lineRule="auto"/>
        <w:ind w:left="1858" w:right="4094"/>
      </w:pPr>
      <w:r>
        <w:rPr/>
        <w:t>Der Scheiteldruck am Mantel darf dabei 40 N/cm2 bzw. 4 kg/cm2</w:t>
      </w:r>
    </w:p>
    <w:p>
      <w:pPr>
        <w:pStyle w:val="BodyText"/>
        <w:spacing w:line="221" w:lineRule="exact"/>
        <w:ind w:left="1858"/>
      </w:pPr>
      <w:r>
        <w:rPr/>
        <w:t>nicht übersteigen.</w:t>
      </w:r>
    </w:p>
    <w:p>
      <w:pPr>
        <w:pStyle w:val="BodyText"/>
        <w:spacing w:line="235" w:lineRule="auto"/>
        <w:ind w:left="1858" w:right="4249"/>
      </w:pPr>
      <w:r>
        <w:rPr/>
        <w:t>Aus Sicherheitsgründen ist die Stapelhöhe auf maximal 2,50 m zu begrenzen.</w:t>
      </w:r>
    </w:p>
    <w:p>
      <w:pPr>
        <w:pStyle w:val="BodyText"/>
        <w:spacing w:before="9"/>
        <w:rPr>
          <w:sz w:val="18"/>
        </w:rPr>
      </w:pPr>
    </w:p>
    <w:p>
      <w:pPr>
        <w:pStyle w:val="BodyText"/>
        <w:spacing w:line="235" w:lineRule="auto"/>
        <w:ind w:left="1858" w:right="4471"/>
      </w:pPr>
      <w:r>
        <w:rPr/>
        <w:t>Ist die Lagerung für längere Zeit vorgesehen, so sind gegen alle Witterungseinflüsse geeignete</w:t>
      </w:r>
    </w:p>
    <w:p>
      <w:pPr>
        <w:pStyle w:val="BodyText"/>
        <w:spacing w:line="235" w:lineRule="auto"/>
        <w:ind w:left="1858" w:right="3799"/>
      </w:pPr>
      <w:r>
        <w:rPr/>
        <w:t>Schutzmaßnahmen einzuleiten. Während einer Frostperiode sind die isoplus-Rohre, -Bauteile und -Zubehöre vor unsachgemäßer Behandlung wie Stoß- und Schlageinwirkung, Durchbiegung usw. zu schützen.</w:t>
      </w:r>
    </w:p>
    <w:p>
      <w:pPr>
        <w:pStyle w:val="BodyText"/>
        <w:rPr>
          <w:sz w:val="19"/>
        </w:rPr>
      </w:pPr>
    </w:p>
    <w:p>
      <w:pPr>
        <w:pStyle w:val="BodyText"/>
        <w:spacing w:line="235" w:lineRule="auto"/>
        <w:ind w:left="1858" w:right="4026"/>
      </w:pPr>
      <w:r>
        <w:rPr/>
        <w:t>Das Zubehör und Kleinmaterialien wie Muffen, Schrumpfmanschetten, Endkappen, Dehnungspolster etc. sind, ebenfalls sortiert, trocken, frostfrei und vor</w:t>
      </w:r>
    </w:p>
    <w:p>
      <w:pPr>
        <w:spacing w:after="0" w:line="235" w:lineRule="auto"/>
        <w:sectPr>
          <w:pgSz w:w="11910" w:h="16840"/>
          <w:pgMar w:header="1317" w:footer="636" w:top="19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59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27" w:lineRule="exact" w:before="140"/>
        <w:ind w:left="1858"/>
      </w:pPr>
      <w:r>
        <w:rPr/>
        <w:t>direkter Sonneneinstrahlung geschützt zu lagern.</w:t>
      </w:r>
      <w:r>
        <w:rPr>
          <w:spacing w:val="2"/>
        </w:rPr>
        <w:t> </w:t>
      </w:r>
      <w:r>
        <w:rPr/>
        <w:t>Die</w:t>
      </w:r>
    </w:p>
    <w:p>
      <w:pPr>
        <w:pStyle w:val="BodyText"/>
        <w:spacing w:line="235" w:lineRule="auto" w:before="1"/>
        <w:ind w:left="1858" w:right="3616"/>
      </w:pPr>
      <w:r>
        <w:rPr/>
        <w:t>PUR- Ortschaumkomponenten müssen, das bereits genannte Zubehör sollte vor Diebstahl geschützt in einem abschließbaren Raum oder Baucontainer bei Temperaturen zwischen +15°C und +25°C eingelagert werden. Gefrorener bzw. kristallisierter Schaum ist für die</w:t>
      </w:r>
      <w:r>
        <w:rPr>
          <w:spacing w:val="-2"/>
        </w:rPr>
        <w:t> </w:t>
      </w:r>
      <w:r>
        <w:rPr/>
        <w:t>Nachdämmung</w:t>
      </w:r>
    </w:p>
    <w:p>
      <w:pPr>
        <w:pStyle w:val="BodyText"/>
        <w:spacing w:line="221" w:lineRule="exact"/>
        <w:ind w:left="1858"/>
      </w:pPr>
      <w:r>
        <w:rPr/>
        <w:t>der Muffen nicht mehr zu verwenden.</w:t>
      </w:r>
    </w:p>
    <w:p>
      <w:pPr>
        <w:pStyle w:val="BodyText"/>
        <w:rPr>
          <w:sz w:val="19"/>
        </w:rPr>
      </w:pPr>
    </w:p>
    <w:p>
      <w:pPr>
        <w:pStyle w:val="BodyText"/>
        <w:spacing w:line="227" w:lineRule="exact"/>
        <w:ind w:left="1858"/>
      </w:pPr>
      <w:r>
        <w:rPr/>
        <w:t>Für die ordnungsgemäße Lagerung aller</w:t>
      </w:r>
    </w:p>
    <w:p>
      <w:pPr>
        <w:pStyle w:val="BodyText"/>
        <w:spacing w:line="235" w:lineRule="auto" w:before="1"/>
        <w:ind w:left="1858" w:right="4582"/>
      </w:pPr>
      <w:r>
        <w:rPr/>
        <w:t>isoplus-Systemkomponenten ist ausschließlich der Besteller oder dessen autorisierter Vertreter verantwortlich. Ihm unterliegen auch die Quittierung der Vollständigkeit sowie die Überwachung der</w:t>
      </w:r>
    </w:p>
    <w:p>
      <w:pPr>
        <w:pStyle w:val="BodyText"/>
        <w:spacing w:line="235" w:lineRule="auto"/>
        <w:ind w:left="1858" w:right="3702"/>
      </w:pPr>
      <w:r>
        <w:rPr/>
        <w:t>Materialausgabe während der Bauphase. Zur Nachdämmung benötigtes Montagematerial muss zum Zeitpunkt der Ausführung den isoplus-Werksmonteuren ausgehändigt werden.</w:t>
      </w:r>
    </w:p>
    <w:p>
      <w:pPr>
        <w:pStyle w:val="BodyText"/>
        <w:rPr>
          <w:sz w:val="22"/>
        </w:rPr>
      </w:pPr>
    </w:p>
    <w:p>
      <w:pPr>
        <w:pStyle w:val="BodyText"/>
        <w:spacing w:before="5"/>
        <w:rPr>
          <w:sz w:val="26"/>
        </w:rPr>
      </w:pPr>
    </w:p>
    <w:p>
      <w:pPr>
        <w:pStyle w:val="BodyText"/>
        <w:ind w:left="1858"/>
      </w:pPr>
      <w:r>
        <w:rPr/>
        <w:t>Tiefbau</w:t>
      </w:r>
    </w:p>
    <w:p>
      <w:pPr>
        <w:pStyle w:val="BodyText"/>
        <w:spacing w:before="4"/>
        <w:rPr>
          <w:sz w:val="24"/>
        </w:rPr>
      </w:pPr>
    </w:p>
    <w:p>
      <w:pPr>
        <w:pStyle w:val="ListParagraph"/>
        <w:numPr>
          <w:ilvl w:val="0"/>
          <w:numId w:val="3"/>
        </w:numPr>
        <w:tabs>
          <w:tab w:pos="2092" w:val="left" w:leader="none"/>
        </w:tabs>
        <w:spacing w:line="240" w:lineRule="auto" w:before="1" w:after="0"/>
        <w:ind w:left="2091" w:right="0" w:hanging="233"/>
        <w:jc w:val="left"/>
        <w:rPr>
          <w:sz w:val="20"/>
        </w:rPr>
      </w:pPr>
      <w:r>
        <w:rPr>
          <w:sz w:val="20"/>
        </w:rPr>
        <w:t>Allgemein</w:t>
      </w:r>
    </w:p>
    <w:p>
      <w:pPr>
        <w:pStyle w:val="BodyText"/>
        <w:spacing w:before="3"/>
        <w:rPr>
          <w:sz w:val="19"/>
        </w:rPr>
      </w:pPr>
    </w:p>
    <w:p>
      <w:pPr>
        <w:pStyle w:val="BodyText"/>
        <w:spacing w:line="235" w:lineRule="auto" w:before="1"/>
        <w:ind w:left="1858" w:right="4370"/>
      </w:pPr>
      <w:r>
        <w:rPr/>
        <w:t>Erdarbeiten sind entsprechend den allgemein gültigen Richtlinien und Normen für Tiefbau auszuführen.</w:t>
      </w:r>
    </w:p>
    <w:p>
      <w:pPr>
        <w:pStyle w:val="BodyText"/>
        <w:spacing w:line="235" w:lineRule="auto"/>
        <w:ind w:left="1858" w:right="4116"/>
      </w:pPr>
      <w:r>
        <w:rPr/>
        <w:t>Gleichzeitig sind die kommunal unterschiedlich lautenden zusätzlichen Bestimmungen sowie die</w:t>
      </w:r>
      <w:r>
        <w:rPr>
          <w:spacing w:val="2"/>
        </w:rPr>
        <w:t> </w:t>
      </w:r>
      <w:r>
        <w:rPr/>
        <w:t>AGFW-</w:t>
      </w:r>
    </w:p>
    <w:p>
      <w:pPr>
        <w:pStyle w:val="BodyText"/>
        <w:spacing w:line="235" w:lineRule="auto"/>
        <w:ind w:left="1858" w:right="4026"/>
      </w:pPr>
      <w:r>
        <w:rPr/>
        <w:t>Richtlinien des Arbeitsblattes FW 401 - Teil 12 einzuhalten. Die Rohrgräben sind durch ein fachkundiges</w:t>
      </w:r>
    </w:p>
    <w:p>
      <w:pPr>
        <w:pStyle w:val="BodyText"/>
        <w:spacing w:line="235" w:lineRule="auto"/>
        <w:ind w:left="1858" w:right="3838"/>
      </w:pPr>
      <w:r>
        <w:rPr/>
        <w:t>Tiefbauunternehmen nach DIN 18300, DIN EN 805, DIN EN 1610 und DIN 4124 zu erstellen, zu böschen oder zu verbauen und wieder zu verfüllen.</w:t>
      </w:r>
    </w:p>
    <w:p>
      <w:pPr>
        <w:pStyle w:val="BodyText"/>
        <w:spacing w:before="8"/>
        <w:rPr>
          <w:sz w:val="18"/>
        </w:rPr>
      </w:pPr>
    </w:p>
    <w:p>
      <w:pPr>
        <w:pStyle w:val="BodyText"/>
        <w:spacing w:line="235" w:lineRule="auto"/>
        <w:ind w:left="1858" w:right="4249"/>
      </w:pPr>
      <w:r>
        <w:rPr/>
        <w:t>Die der Projektierung und Rohrstatik zugrunde gelegte Verlegetiefe bzw. Rohrscheitel-Überdeckungshöhe ist zwingend einzuhalten. Es ist erforderlich, dass die Sohle auf ihrer Gesamtlänge tragfähig und steinfrei erstellt wird. Der Rohrverleger hat zur Sicherung der Qualität des Gesamtsystems bis zum Abschluss aller Arbeiten generell für die Entwässerung und Freihaltung der Rohrgräben zu sorgen.</w:t>
      </w:r>
    </w:p>
    <w:p>
      <w:pPr>
        <w:pStyle w:val="BodyText"/>
        <w:spacing w:before="10"/>
        <w:rPr>
          <w:sz w:val="18"/>
        </w:rPr>
      </w:pPr>
    </w:p>
    <w:p>
      <w:pPr>
        <w:pStyle w:val="BodyText"/>
        <w:spacing w:line="235" w:lineRule="auto"/>
        <w:ind w:left="1858" w:right="3799"/>
      </w:pPr>
      <w:r>
        <w:rPr/>
        <w:t>Eingefallene Rohrgräben müssen von Hand freigeschachtet werden. Von einer normgerechten Grabenherstellung hängen in hohem Maße der Montagefortschritt sowie die Qualität aller auszuführenden Arbeiten und damit die zu erwartende Lebensdauer einer Fernwärmetrasse ab. Im Bereich der Montageverbindungen und/oder der Dehnungspolster sind die Arbeitsräume gemäß den</w:t>
      </w:r>
    </w:p>
    <w:p>
      <w:pPr>
        <w:pStyle w:val="BodyText"/>
        <w:spacing w:line="219" w:lineRule="exact"/>
        <w:ind w:left="1858"/>
      </w:pPr>
      <w:r>
        <w:rPr/>
        <w:t>isoplus-Montagerichtlinien zu vergrößern.</w:t>
      </w:r>
    </w:p>
    <w:p>
      <w:pPr>
        <w:pStyle w:val="BodyText"/>
        <w:rPr>
          <w:sz w:val="22"/>
        </w:rPr>
      </w:pPr>
    </w:p>
    <w:p>
      <w:pPr>
        <w:pStyle w:val="ListParagraph"/>
        <w:numPr>
          <w:ilvl w:val="0"/>
          <w:numId w:val="3"/>
        </w:numPr>
        <w:tabs>
          <w:tab w:pos="2092" w:val="left" w:leader="none"/>
        </w:tabs>
        <w:spacing w:line="240" w:lineRule="auto" w:before="190" w:after="0"/>
        <w:ind w:left="2091" w:right="0" w:hanging="233"/>
        <w:jc w:val="left"/>
        <w:rPr>
          <w:sz w:val="20"/>
        </w:rPr>
      </w:pPr>
      <w:r>
        <w:rPr>
          <w:sz w:val="20"/>
        </w:rPr>
        <w:t>Sandbett</w:t>
      </w:r>
    </w:p>
    <w:p>
      <w:pPr>
        <w:pStyle w:val="BodyText"/>
        <w:spacing w:before="4"/>
        <w:rPr>
          <w:sz w:val="19"/>
        </w:rPr>
      </w:pPr>
    </w:p>
    <w:p>
      <w:pPr>
        <w:pStyle w:val="BodyText"/>
        <w:spacing w:line="235" w:lineRule="auto"/>
        <w:ind w:left="1858" w:right="4260"/>
      </w:pPr>
      <w:r>
        <w:rPr/>
        <w:t>Bevor das Sandbett erstellt wird, muss die Trasse nach Prüfung bzw. Kontrolle durch einen verantwortlichen Bauleiter freigegeben werden. Danach sind die Rohre allseitig mit mindestens 10 cm rundkantigem, nicht</w:t>
      </w:r>
    </w:p>
    <w:p>
      <w:pPr>
        <w:spacing w:after="0" w:line="235" w:lineRule="auto"/>
        <w:sectPr>
          <w:headerReference w:type="default" r:id="rId12"/>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54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360"/>
      </w:pPr>
      <w:r>
        <w:rPr/>
        <w:t>bindigem Mittel- bis Grobsand der Körnung 0-4 mm (Korngruppe 0/2 nach DIN EN 12620) lagenweise und äußerst sorgfältig wieder zu verfüllen und ausschließlich per Hand zu verdichten.</w:t>
      </w:r>
    </w:p>
    <w:p>
      <w:pPr>
        <w:pStyle w:val="BodyText"/>
        <w:spacing w:before="1"/>
        <w:rPr>
          <w:sz w:val="19"/>
        </w:rPr>
      </w:pPr>
    </w:p>
    <w:p>
      <w:pPr>
        <w:pStyle w:val="BodyText"/>
        <w:spacing w:line="235" w:lineRule="auto" w:before="1"/>
        <w:ind w:left="1858" w:right="3893"/>
      </w:pPr>
      <w:r>
        <w:rPr/>
        <w:t>Besondere Aufmerksamkeit ist dabei, um Hohlräume zu vermeiden, den Zwischenräumen oder auch Rohrzwickeln zwischen den Rohren zu widmen. Diese Räume müssen gesondert unterstampft und verdichtet werden. Während dieser Arbeiten sind gleichzeitig eventuell verwendete Hilfsauflager zu entfernen, sofern es sich nicht um Sandsäcke, die aufzuschlitzen sind, oder Hartschaumauflager handelt.</w:t>
      </w:r>
    </w:p>
    <w:p>
      <w:pPr>
        <w:pStyle w:val="BodyText"/>
        <w:spacing w:before="9"/>
        <w:rPr>
          <w:sz w:val="18"/>
        </w:rPr>
      </w:pPr>
    </w:p>
    <w:p>
      <w:pPr>
        <w:pStyle w:val="BodyText"/>
        <w:spacing w:line="235" w:lineRule="auto"/>
        <w:ind w:left="1858" w:right="4248"/>
      </w:pPr>
      <w:r>
        <w:rPr/>
        <w:t>Wenn es aufgrund ungünstiger Randbedingungen nicht ausgeschlossen ist, dass während der Tiefbauarbeiten</w:t>
      </w:r>
    </w:p>
    <w:p>
      <w:pPr>
        <w:pStyle w:val="BodyText"/>
        <w:spacing w:line="235" w:lineRule="auto"/>
        <w:ind w:left="1858" w:right="3949"/>
      </w:pPr>
      <w:r>
        <w:rPr/>
        <w:t>der Bettungssand z.B. durch Regen ausgeschwemmt wird, ist die Bettungszone mit Geotextilien zu umhüllen. In</w:t>
      </w:r>
    </w:p>
    <w:p>
      <w:pPr>
        <w:pStyle w:val="BodyText"/>
        <w:spacing w:line="235" w:lineRule="auto"/>
        <w:ind w:left="1858" w:right="4164"/>
      </w:pPr>
      <w:r>
        <w:rPr/>
        <w:t>Hang- bzw. Steilstrecken sollte dies wegen der Dränagewirkung des Grabenprofils generell beachtet</w:t>
      </w:r>
    </w:p>
    <w:p>
      <w:pPr>
        <w:pStyle w:val="BodyText"/>
        <w:spacing w:line="235" w:lineRule="auto"/>
        <w:ind w:left="1858" w:right="3427"/>
      </w:pPr>
      <w:r>
        <w:rPr/>
        <w:t>werden. Das Einschlämmen des Sandes wird gemäß AGFW FW 401 - Teil 12 nicht als Stand der Technik eingestuft.</w:t>
      </w:r>
    </w:p>
    <w:p>
      <w:pPr>
        <w:pStyle w:val="BodyText"/>
        <w:rPr>
          <w:sz w:val="22"/>
        </w:rPr>
      </w:pPr>
    </w:p>
    <w:p>
      <w:pPr>
        <w:pStyle w:val="ListParagraph"/>
        <w:numPr>
          <w:ilvl w:val="0"/>
          <w:numId w:val="3"/>
        </w:numPr>
        <w:tabs>
          <w:tab w:pos="2092" w:val="left" w:leader="none"/>
        </w:tabs>
        <w:spacing w:line="240" w:lineRule="auto" w:before="185" w:after="0"/>
        <w:ind w:left="2091" w:right="0" w:hanging="233"/>
        <w:jc w:val="left"/>
        <w:rPr>
          <w:sz w:val="20"/>
        </w:rPr>
      </w:pPr>
      <w:r>
        <w:rPr>
          <w:sz w:val="20"/>
        </w:rPr>
        <w:t>Wiederverfüllung</w:t>
      </w:r>
    </w:p>
    <w:p>
      <w:pPr>
        <w:pStyle w:val="BodyText"/>
        <w:spacing w:before="3"/>
        <w:rPr>
          <w:sz w:val="19"/>
        </w:rPr>
      </w:pPr>
    </w:p>
    <w:p>
      <w:pPr>
        <w:pStyle w:val="BodyText"/>
        <w:spacing w:line="235" w:lineRule="auto" w:before="1"/>
        <w:ind w:left="1858" w:right="4016"/>
      </w:pPr>
      <w:r>
        <w:rPr/>
        <w:t>Nach Fertigstellung des Sandbettes kann der Graben mit Aushubmaterial aufgefüllt werden, wobei eine lagenweise auszuführende Verdichtung notwendig ist. Große bzw. grobe und spitze Steine sind zu entfernen. Nach ZTVE - StB sind außerhalb der Leitungszone als Füllboden grobkörnige Böden bis zu einem Größtkorn von 20 mm zu verwenden. Generell ist nach DIN 18196 als Verfüllmaterial Boden der Verdichtbarkeitsklasse V1 zu verwenden.</w:t>
      </w:r>
    </w:p>
    <w:p>
      <w:pPr>
        <w:pStyle w:val="BodyText"/>
        <w:spacing w:before="8"/>
        <w:rPr>
          <w:sz w:val="18"/>
        </w:rPr>
      </w:pPr>
    </w:p>
    <w:p>
      <w:pPr>
        <w:pStyle w:val="BodyText"/>
        <w:spacing w:line="235" w:lineRule="auto"/>
        <w:ind w:left="1858" w:right="4007"/>
      </w:pPr>
      <w:r>
        <w:rPr/>
        <w:t>Nach ZTVA - StB sind für die Grabenverfüllung der Verfüllzone und der 20 cm Fülllage gegen Wasser und Witterung unempfindliche Böden zu verwenden. Das Verfüllen und Verdichten des Grabens hat, um ein Verschieben und Heben der Trasse zu verhindern, gleichzeitig auf beiden Seiten der Rohre zu erfolgen. Nach dem Einbringen der 20 cm starken Fülllage kann mit Verdichtungsmaschinen wie z.B. einem Flächenrüttler oder einer Explosionsstampframme (Gewicht bis 100 kg) gearbeitet</w:t>
      </w:r>
      <w:r>
        <w:rPr>
          <w:spacing w:val="-1"/>
        </w:rPr>
        <w:t> </w:t>
      </w:r>
      <w:r>
        <w:rPr/>
        <w:t>werden.</w:t>
      </w:r>
    </w:p>
    <w:p>
      <w:pPr>
        <w:pStyle w:val="BodyText"/>
        <w:spacing w:before="8"/>
        <w:rPr>
          <w:sz w:val="18"/>
        </w:rPr>
      </w:pPr>
    </w:p>
    <w:p>
      <w:pPr>
        <w:pStyle w:val="BodyText"/>
        <w:spacing w:line="235" w:lineRule="auto"/>
        <w:ind w:left="1858" w:right="4338"/>
      </w:pPr>
      <w:r>
        <w:rPr/>
        <w:t>Auf die erste Schicht baut man weitere Lagen von 20 - 30 cm Höhe auf und schließt mit der vorgesehenen Deckschicht ab. Die Forderungen der "Zusätzlichen techn. Vertragsbedingungen und Richtlinien für</w:t>
      </w:r>
    </w:p>
    <w:p>
      <w:pPr>
        <w:pStyle w:val="BodyText"/>
        <w:spacing w:line="235" w:lineRule="auto"/>
        <w:ind w:left="1858" w:right="3922"/>
      </w:pPr>
      <w:r>
        <w:rPr/>
        <w:t>Aufgrabungen und Erdarbeiten im Straßenbau", kurz ZTVA und ZTVE, sind zusätzlich anzuwenden. In Anlehnung an die ZTVE - StB sind die darin geforderten Verdichtungsgrade [DPr] zu erzielen.</w:t>
      </w:r>
    </w:p>
    <w:p>
      <w:pPr>
        <w:pStyle w:val="BodyText"/>
        <w:rPr>
          <w:sz w:val="22"/>
        </w:rPr>
      </w:pPr>
    </w:p>
    <w:p>
      <w:pPr>
        <w:pStyle w:val="BodyText"/>
        <w:spacing w:before="9"/>
        <w:rPr>
          <w:sz w:val="25"/>
        </w:rPr>
      </w:pPr>
    </w:p>
    <w:p>
      <w:pPr>
        <w:pStyle w:val="BodyText"/>
        <w:ind w:left="1858"/>
      </w:pPr>
      <w:r>
        <w:rPr/>
        <w:t>Rohrbau</w:t>
      </w:r>
    </w:p>
    <w:p>
      <w:pPr>
        <w:spacing w:after="0"/>
        <w:sectPr>
          <w:pgSz w:w="11910" w:h="16840"/>
          <w:pgMar w:header="1317" w:footer="636" w:top="18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96;mso-wrap-distance-left:0;mso-wrap-distance-right:0" from="28.32pt,12.86pt" to="566.940pt,12.86pt" stroked="true" strokeweight=".72pt" strokecolor="#000000">
            <v:stroke dashstyle="solid"/>
            <w10:wrap type="topAndBottom"/>
          </v:line>
        </w:pict>
      </w:r>
    </w:p>
    <w:p>
      <w:pPr>
        <w:pStyle w:val="BodyText"/>
        <w:spacing w:before="11"/>
        <w:rPr>
          <w:sz w:val="6"/>
        </w:rPr>
      </w:pPr>
    </w:p>
    <w:p>
      <w:pPr>
        <w:pStyle w:val="ListParagraph"/>
        <w:numPr>
          <w:ilvl w:val="0"/>
          <w:numId w:val="4"/>
        </w:numPr>
        <w:tabs>
          <w:tab w:pos="2092" w:val="left" w:leader="none"/>
        </w:tabs>
        <w:spacing w:line="240" w:lineRule="auto" w:before="94" w:after="0"/>
        <w:ind w:left="2091" w:right="0" w:hanging="233"/>
        <w:jc w:val="left"/>
        <w:rPr>
          <w:sz w:val="20"/>
        </w:rPr>
      </w:pPr>
      <w:r>
        <w:rPr>
          <w:sz w:val="20"/>
        </w:rPr>
        <w:t>Montageunterlagen /</w:t>
      </w:r>
      <w:r>
        <w:rPr>
          <w:spacing w:val="-2"/>
          <w:sz w:val="20"/>
        </w:rPr>
        <w:t> </w:t>
      </w:r>
      <w:r>
        <w:rPr>
          <w:sz w:val="20"/>
        </w:rPr>
        <w:t>Rohrunterlagen</w:t>
      </w:r>
    </w:p>
    <w:p>
      <w:pPr>
        <w:pStyle w:val="BodyText"/>
        <w:spacing w:before="3"/>
        <w:rPr>
          <w:sz w:val="19"/>
        </w:rPr>
      </w:pPr>
    </w:p>
    <w:p>
      <w:pPr>
        <w:pStyle w:val="BodyText"/>
        <w:spacing w:line="235" w:lineRule="auto" w:before="1"/>
        <w:ind w:left="1858" w:right="4174"/>
      </w:pPr>
      <w:r>
        <w:rPr/>
        <w:t>Die Montage der Rohrleitung erfolgt auf, in Abständen von maximal 2 m angeordneten Kanthölzern, Hartschaumbalken (siehe Titel 11 Zubehör Allgemein, Bereich 06 Sonstiges Zubehör), Sandsäcken oder direkt auf einer 10 cm starken Sandplanie. Bei der direkten Verlegung auf dem Sandbett sind an den Verbindungsstellen Kopflöcher als Arbeitsraum erforderlich. Das  erste Auflager  ist mindestens 1 m vom Rohrende entfernt anzuordnen. Werden Kanthölzer verwendet, sind diese vor dem Einsanden der Trasse zwingend zu entfernen, Sandsäcke sind vor der Wiederverfüllung</w:t>
      </w:r>
      <w:r>
        <w:rPr>
          <w:spacing w:val="-1"/>
        </w:rPr>
        <w:t> </w:t>
      </w:r>
      <w:r>
        <w:rPr/>
        <w:t>aufzuschlitzen.</w:t>
      </w:r>
    </w:p>
    <w:p>
      <w:pPr>
        <w:pStyle w:val="BodyText"/>
        <w:rPr>
          <w:sz w:val="22"/>
        </w:rPr>
      </w:pPr>
    </w:p>
    <w:p>
      <w:pPr>
        <w:pStyle w:val="ListParagraph"/>
        <w:numPr>
          <w:ilvl w:val="0"/>
          <w:numId w:val="4"/>
        </w:numPr>
        <w:tabs>
          <w:tab w:pos="2092" w:val="left" w:leader="none"/>
        </w:tabs>
        <w:spacing w:line="240" w:lineRule="auto" w:before="180" w:after="0"/>
        <w:ind w:left="2091" w:right="0" w:hanging="233"/>
        <w:jc w:val="left"/>
        <w:rPr>
          <w:sz w:val="20"/>
        </w:rPr>
      </w:pPr>
      <w:r>
        <w:rPr>
          <w:sz w:val="20"/>
        </w:rPr>
        <w:t>Dämm- und</w:t>
      </w:r>
      <w:r>
        <w:rPr>
          <w:spacing w:val="-2"/>
          <w:sz w:val="20"/>
        </w:rPr>
        <w:t> </w:t>
      </w:r>
      <w:r>
        <w:rPr>
          <w:sz w:val="20"/>
        </w:rPr>
        <w:t>Dichtarbeiten</w:t>
      </w:r>
    </w:p>
    <w:p>
      <w:pPr>
        <w:pStyle w:val="BodyText"/>
        <w:spacing w:before="4"/>
        <w:rPr>
          <w:sz w:val="19"/>
        </w:rPr>
      </w:pPr>
    </w:p>
    <w:p>
      <w:pPr>
        <w:pStyle w:val="BodyText"/>
        <w:spacing w:line="235" w:lineRule="auto"/>
        <w:ind w:left="1858" w:right="3910"/>
        <w:jc w:val="both"/>
      </w:pPr>
      <w:r>
        <w:rPr/>
        <w:t>Aus Gewährleistungsgründen müssen folgende Leistungen durch isoplus-werksgeschultes und AGFW-/BFW-geprüftes Montagepersonal ausgeführt werden:</w:t>
      </w:r>
    </w:p>
    <w:p>
      <w:pPr>
        <w:pStyle w:val="BodyText"/>
        <w:spacing w:before="3"/>
        <w:rPr>
          <w:sz w:val="19"/>
        </w:rPr>
      </w:pPr>
    </w:p>
    <w:p>
      <w:pPr>
        <w:pStyle w:val="ListParagraph"/>
        <w:numPr>
          <w:ilvl w:val="0"/>
          <w:numId w:val="5"/>
        </w:numPr>
        <w:tabs>
          <w:tab w:pos="2092" w:val="left" w:leader="none"/>
        </w:tabs>
        <w:spacing w:line="235" w:lineRule="auto" w:before="0" w:after="0"/>
        <w:ind w:left="2023" w:right="4943" w:hanging="165"/>
        <w:jc w:val="left"/>
        <w:rPr>
          <w:sz w:val="20"/>
        </w:rPr>
      </w:pPr>
      <w:r>
        <w:rPr>
          <w:sz w:val="20"/>
        </w:rPr>
        <w:t>Installation, Kontrolle und Protokollierung </w:t>
      </w:r>
      <w:r>
        <w:rPr>
          <w:spacing w:val="-4"/>
          <w:sz w:val="20"/>
        </w:rPr>
        <w:t>der </w:t>
      </w:r>
      <w:r>
        <w:rPr>
          <w:sz w:val="20"/>
        </w:rPr>
        <w:t>IPS-Cu oder IPS-NiCr -</w:t>
      </w:r>
      <w:r>
        <w:rPr>
          <w:spacing w:val="-2"/>
          <w:sz w:val="20"/>
        </w:rPr>
        <w:t> </w:t>
      </w:r>
      <w:r>
        <w:rPr>
          <w:sz w:val="20"/>
        </w:rPr>
        <w:t>Netzüberwachung</w:t>
      </w:r>
    </w:p>
    <w:p>
      <w:pPr>
        <w:pStyle w:val="BodyText"/>
        <w:spacing w:before="4"/>
        <w:rPr>
          <w:sz w:val="19"/>
        </w:rPr>
      </w:pPr>
    </w:p>
    <w:p>
      <w:pPr>
        <w:pStyle w:val="ListParagraph"/>
        <w:numPr>
          <w:ilvl w:val="0"/>
          <w:numId w:val="5"/>
        </w:numPr>
        <w:tabs>
          <w:tab w:pos="2092" w:val="left" w:leader="none"/>
        </w:tabs>
        <w:spacing w:line="235" w:lineRule="auto" w:before="0" w:after="0"/>
        <w:ind w:left="2023" w:right="4028" w:hanging="165"/>
        <w:jc w:val="left"/>
        <w:rPr>
          <w:sz w:val="20"/>
        </w:rPr>
      </w:pPr>
      <w:r>
        <w:rPr>
          <w:sz w:val="20"/>
        </w:rPr>
        <w:t>Herstellen des PUR-Ortschaumes für das Dämmen der Verbindungsstellen mit einer fahrbaren Schaummaschine oder handangesetzten mechanisch verrührtem</w:t>
      </w:r>
      <w:r>
        <w:rPr>
          <w:spacing w:val="-1"/>
          <w:sz w:val="20"/>
        </w:rPr>
        <w:t> </w:t>
      </w:r>
      <w:r>
        <w:rPr>
          <w:sz w:val="20"/>
        </w:rPr>
        <w:t>Schaum</w:t>
      </w:r>
    </w:p>
    <w:p>
      <w:pPr>
        <w:pStyle w:val="BodyText"/>
        <w:spacing w:before="2"/>
        <w:rPr>
          <w:sz w:val="19"/>
        </w:rPr>
      </w:pPr>
    </w:p>
    <w:p>
      <w:pPr>
        <w:pStyle w:val="ListParagraph"/>
        <w:numPr>
          <w:ilvl w:val="0"/>
          <w:numId w:val="5"/>
        </w:numPr>
        <w:tabs>
          <w:tab w:pos="2081" w:val="left" w:leader="none"/>
        </w:tabs>
        <w:spacing w:line="235" w:lineRule="auto" w:before="0" w:after="0"/>
        <w:ind w:left="2078" w:right="4050" w:hanging="220"/>
        <w:jc w:val="left"/>
        <w:rPr>
          <w:sz w:val="20"/>
        </w:rPr>
      </w:pPr>
      <w:r>
        <w:rPr>
          <w:sz w:val="20"/>
        </w:rPr>
        <w:t>Dämmen und Dichten der Verbindungsmuffen an den Schweißstellen durch PUR-Schaum und der Wärmebehandlung des vernetzten und schrumpfenden Dichtungsmaterials der Muffen sowie End-</w:t>
      </w:r>
      <w:r>
        <w:rPr>
          <w:spacing w:val="-4"/>
          <w:sz w:val="20"/>
        </w:rPr>
        <w:t> </w:t>
      </w:r>
      <w:r>
        <w:rPr>
          <w:sz w:val="20"/>
        </w:rPr>
        <w:t>bzw.</w:t>
      </w:r>
    </w:p>
    <w:p>
      <w:pPr>
        <w:pStyle w:val="BodyText"/>
        <w:spacing w:line="222" w:lineRule="exact"/>
        <w:ind w:left="2078"/>
      </w:pPr>
      <w:r>
        <w:rPr/>
        <w:t>Schrumpfkappen</w:t>
      </w:r>
    </w:p>
    <w:p>
      <w:pPr>
        <w:pStyle w:val="BodyText"/>
        <w:spacing w:before="4"/>
        <w:rPr>
          <w:sz w:val="19"/>
        </w:rPr>
      </w:pPr>
    </w:p>
    <w:p>
      <w:pPr>
        <w:pStyle w:val="ListParagraph"/>
        <w:numPr>
          <w:ilvl w:val="0"/>
          <w:numId w:val="5"/>
        </w:numPr>
        <w:tabs>
          <w:tab w:pos="2092" w:val="left" w:leader="none"/>
        </w:tabs>
        <w:spacing w:line="235" w:lineRule="auto" w:before="0" w:after="0"/>
        <w:ind w:left="2078" w:right="4356" w:hanging="220"/>
        <w:jc w:val="left"/>
        <w:rPr>
          <w:sz w:val="20"/>
        </w:rPr>
      </w:pPr>
      <w:r>
        <w:rPr>
          <w:sz w:val="20"/>
        </w:rPr>
        <w:t>Anbringen der Dehnungspolster in allen lieferbaren Formen an den Dehnungsschenkel wie L-, Z- und U-Bogen und an allen anderen notwendigen</w:t>
      </w:r>
      <w:r>
        <w:rPr>
          <w:spacing w:val="-11"/>
          <w:sz w:val="20"/>
        </w:rPr>
        <w:t> </w:t>
      </w:r>
      <w:r>
        <w:rPr>
          <w:sz w:val="20"/>
        </w:rPr>
        <w:t>Stellen</w:t>
      </w:r>
    </w:p>
    <w:p>
      <w:pPr>
        <w:pStyle w:val="BodyText"/>
        <w:spacing w:line="235" w:lineRule="auto"/>
        <w:ind w:left="2078" w:right="4075"/>
      </w:pPr>
      <w:r>
        <w:rPr/>
        <w:t>entsprechend der Längen- und Dickenangaben gemäß isoplus-Trassenplan</w:t>
      </w:r>
    </w:p>
    <w:p>
      <w:pPr>
        <w:pStyle w:val="BodyText"/>
        <w:spacing w:before="1"/>
        <w:rPr>
          <w:sz w:val="19"/>
        </w:rPr>
      </w:pPr>
    </w:p>
    <w:p>
      <w:pPr>
        <w:pStyle w:val="BodyText"/>
        <w:spacing w:line="235" w:lineRule="auto"/>
        <w:ind w:left="1858" w:right="4164"/>
      </w:pPr>
      <w:r>
        <w:rPr/>
        <w:t>Die beschriebenen Leistungen sind in die Einheitspreise mit einzukalkulieren. Für die Ausführung aller Dämm- und Dichtarbeiten ist derselbe Zeitraum zu planen, wie für die Verlege- und Schweißarbeiten. Eine Voranmeldefrist dieser Arbeiten von mindestens 5 bis 8 Arbeitstagen ist einzuhalten.</w:t>
      </w:r>
    </w:p>
    <w:p>
      <w:pPr>
        <w:pStyle w:val="BodyText"/>
        <w:rPr>
          <w:sz w:val="19"/>
        </w:rPr>
      </w:pPr>
    </w:p>
    <w:p>
      <w:pPr>
        <w:pStyle w:val="BodyText"/>
        <w:spacing w:line="235" w:lineRule="auto"/>
        <w:ind w:left="1858" w:right="4316"/>
      </w:pPr>
      <w:r>
        <w:rPr/>
        <w:t>isoplus steht das Recht zu, die Nachdämmarbeiten bei ungünstigen Voraussetzungen wie z.B. einem nicht normengerechten Tiefbau oder unverantwortlichen Witterungsverhältnissen einzustellen. Die</w:t>
      </w:r>
    </w:p>
    <w:p>
      <w:pPr>
        <w:pStyle w:val="BodyText"/>
        <w:spacing w:line="235" w:lineRule="auto"/>
        <w:ind w:left="1858" w:right="3599"/>
      </w:pPr>
      <w:r>
        <w:rPr/>
        <w:t>BFW-Richtlinie "Qualitätssicherung bei Winterbaumaßnahmen" muss in den Wintermonaten zwingend eingehalten</w:t>
      </w:r>
      <w:r>
        <w:rPr>
          <w:spacing w:val="-1"/>
        </w:rPr>
        <w:t> </w:t>
      </w:r>
      <w:r>
        <w:rPr/>
        <w:t>werden.</w:t>
      </w:r>
    </w:p>
    <w:p>
      <w:pPr>
        <w:pStyle w:val="BodyText"/>
        <w:rPr>
          <w:sz w:val="22"/>
        </w:rPr>
      </w:pPr>
    </w:p>
    <w:p>
      <w:pPr>
        <w:pStyle w:val="ListParagraph"/>
        <w:numPr>
          <w:ilvl w:val="0"/>
          <w:numId w:val="4"/>
        </w:numPr>
        <w:tabs>
          <w:tab w:pos="2092" w:val="left" w:leader="none"/>
        </w:tabs>
        <w:spacing w:line="240" w:lineRule="auto" w:before="185" w:after="0"/>
        <w:ind w:left="2091" w:right="0" w:hanging="233"/>
        <w:jc w:val="left"/>
        <w:rPr>
          <w:sz w:val="20"/>
        </w:rPr>
      </w:pPr>
      <w:r>
        <w:rPr>
          <w:sz w:val="20"/>
        </w:rPr>
        <w:t>Verlegung</w:t>
      </w:r>
    </w:p>
    <w:p>
      <w:pPr>
        <w:spacing w:after="0" w:line="240" w:lineRule="auto"/>
        <w:jc w:val="left"/>
        <w:rPr>
          <w:sz w:val="20"/>
        </w:rPr>
        <w:sectPr>
          <w:headerReference w:type="default" r:id="rId13"/>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48;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line="227" w:lineRule="exact" w:before="94"/>
        <w:ind w:left="1858"/>
      </w:pPr>
      <w:r>
        <w:rPr/>
        <w:t>Die isoplus-Montagerichtlinien sind exakt einzuhalten.</w:t>
      </w:r>
    </w:p>
    <w:p>
      <w:pPr>
        <w:pStyle w:val="BodyText"/>
        <w:spacing w:line="235" w:lineRule="auto" w:before="1"/>
        <w:ind w:left="1858" w:right="3760"/>
      </w:pPr>
      <w:r>
        <w:rPr/>
        <w:t>Die Rohre dürfen, um Beschädigungen des PE-Mantelrohres zu vermeiden, während der Montage nicht über die Grabensohle gezogen werden. Das Rollen der Rohre sowie die Verwendung von Stahlseilen oder Ketten sind ebenso unzulässig. Der Rohrverleger ist für das Ausrichten der Trasse in vertikaler und horizontaler Richtung, für das Erstellen von Passlängen sowie das Aufschieben der Verbindungsmuffen, Dichtungsringe und Endkappen verantwortlich.</w:t>
      </w:r>
    </w:p>
    <w:p>
      <w:pPr>
        <w:pStyle w:val="BodyText"/>
        <w:rPr>
          <w:sz w:val="22"/>
        </w:rPr>
      </w:pPr>
    </w:p>
    <w:p>
      <w:pPr>
        <w:pStyle w:val="ListParagraph"/>
        <w:numPr>
          <w:ilvl w:val="0"/>
          <w:numId w:val="4"/>
        </w:numPr>
        <w:tabs>
          <w:tab w:pos="2092" w:val="left" w:leader="none"/>
        </w:tabs>
        <w:spacing w:line="240" w:lineRule="auto" w:before="183" w:after="0"/>
        <w:ind w:left="2091" w:right="0" w:hanging="233"/>
        <w:jc w:val="left"/>
        <w:rPr>
          <w:sz w:val="20"/>
        </w:rPr>
      </w:pPr>
      <w:r>
        <w:rPr>
          <w:sz w:val="20"/>
        </w:rPr>
        <w:t>Fremdleitungen</w:t>
      </w:r>
    </w:p>
    <w:p>
      <w:pPr>
        <w:pStyle w:val="BodyText"/>
        <w:spacing w:before="4"/>
        <w:rPr>
          <w:sz w:val="19"/>
        </w:rPr>
      </w:pPr>
    </w:p>
    <w:p>
      <w:pPr>
        <w:pStyle w:val="BodyText"/>
        <w:spacing w:line="235" w:lineRule="auto"/>
        <w:ind w:left="1858" w:right="4071"/>
      </w:pPr>
      <w:r>
        <w:rPr/>
        <w:t>Für die im öffentlichen Verkehrsraum zu bauenden Fernwärmetrassen muss teilweise mit erheblichen Behinderungen der Trassenführung durch vorhandene Leitungen und Anlagen wie z. B. für Gas, Wasser, Entwässerung, Strom, Post gerechnet werden. Die Lage dieser Hindernisse ist daher vor Baubeginn anhand von Lageplänen und Schnittzeichnungen mit den zuständigen Stellen zu klären und das Ergebnis schriftlich festzulegen. Die je nach Sparte bzw. kommunalen Bestimmungen geltenden Mindestabstände zur isoplus- Rohrtrasse sind dabei zu</w:t>
      </w:r>
      <w:r>
        <w:rPr>
          <w:spacing w:val="-4"/>
        </w:rPr>
        <w:t> </w:t>
      </w:r>
      <w:r>
        <w:rPr/>
        <w:t>berücksichtigen.</w:t>
      </w:r>
    </w:p>
    <w:p>
      <w:pPr>
        <w:pStyle w:val="BodyText"/>
      </w:pPr>
    </w:p>
    <w:p>
      <w:pPr>
        <w:pStyle w:val="BodyText"/>
      </w:pPr>
    </w:p>
    <w:p>
      <w:pPr>
        <w:pStyle w:val="BodyText"/>
        <w:spacing w:before="10"/>
        <w:rPr>
          <w:sz w:val="13"/>
        </w:rPr>
      </w:pPr>
      <w:r>
        <w:rPr/>
        <w:pict>
          <v:line style="position:absolute;mso-position-horizontal-relative:page;mso-position-vertical-relative:paragraph;z-index:-424;mso-wrap-distance-left:0;mso-wrap-distance-right:0" from="28.32pt,10.335393pt" to="566.940pt,10.335393pt" stroked="true" strokeweight=".72pt" strokecolor="#000000">
            <v:stroke dashstyle="solid"/>
            <w10:wrap type="topAndBottom"/>
          </v:line>
        </w:pict>
      </w:r>
    </w:p>
    <w:p>
      <w:pPr>
        <w:pStyle w:val="Heading1"/>
        <w:tabs>
          <w:tab w:pos="10362" w:val="left" w:leader="dot"/>
        </w:tabs>
      </w:pPr>
      <w:r>
        <w:rPr/>
        <w:t>Summe</w:t>
      </w:r>
      <w:r>
        <w:rPr>
          <w:spacing w:val="1"/>
        </w:rPr>
        <w:t> </w:t>
      </w:r>
      <w:r>
        <w:rPr/>
        <w:t>01.</w:t>
        <w:tab/>
        <w:t>EUR</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b/>
          <w:sz w:val="18"/>
        </w:rPr>
      </w:pPr>
      <w:r>
        <w:rPr/>
        <w:pict>
          <v:line style="position:absolute;mso-position-horizontal-relative:page;mso-position-vertical-relative:paragraph;z-index:-376;mso-wrap-distance-left:0;mso-wrap-distance-right:0" from="28.32pt,12.86pt" to="566.940pt,12.86pt" stroked="true" strokeweight=".72pt" strokecolor="#000000">
            <v:stroke dashstyle="solid"/>
            <w10:wrap type="topAndBottom"/>
          </v:line>
        </w:pict>
      </w:r>
    </w:p>
    <w:p>
      <w:pPr>
        <w:pStyle w:val="BodyText"/>
        <w:rPr>
          <w:b/>
        </w:rPr>
      </w:pPr>
    </w:p>
    <w:p>
      <w:pPr>
        <w:pStyle w:val="ListParagraph"/>
        <w:numPr>
          <w:ilvl w:val="0"/>
          <w:numId w:val="6"/>
        </w:numPr>
        <w:tabs>
          <w:tab w:pos="1857" w:val="left" w:leader="none"/>
          <w:tab w:pos="1858" w:val="left" w:leader="none"/>
        </w:tabs>
        <w:spacing w:line="240" w:lineRule="auto" w:before="250" w:after="0"/>
        <w:ind w:left="1858" w:right="0" w:hanging="1702"/>
        <w:jc w:val="left"/>
        <w:rPr>
          <w:b/>
          <w:sz w:val="24"/>
        </w:rPr>
      </w:pPr>
      <w:r>
        <w:rPr/>
        <w:pict>
          <v:line style="position:absolute;mso-position-horizontal-relative:page;mso-position-vertical-relative:paragraph;z-index:-352;mso-wrap-distance-left:0;mso-wrap-distance-right:0" from="28.32pt,30.816172pt" to="566.940pt,30.816172pt" stroked="true" strokeweight=".72pt" strokecolor="#000000">
            <v:stroke dashstyle="solid"/>
            <w10:wrap type="topAndBottom"/>
          </v:line>
        </w:pict>
      </w:r>
      <w:r>
        <w:rPr>
          <w:b/>
          <w:sz w:val="24"/>
        </w:rPr>
        <w:t>Flexible Verbundsysteme -</w:t>
      </w:r>
      <w:r>
        <w:rPr>
          <w:b/>
          <w:spacing w:val="-1"/>
          <w:sz w:val="24"/>
        </w:rPr>
        <w:t> </w:t>
      </w:r>
      <w:r>
        <w:rPr>
          <w:b/>
          <w:sz w:val="24"/>
        </w:rPr>
        <w:t>Flexrohr</w:t>
      </w:r>
    </w:p>
    <w:p>
      <w:pPr>
        <w:pStyle w:val="BodyText"/>
        <w:spacing w:before="1"/>
        <w:rPr>
          <w:b/>
          <w:sz w:val="22"/>
        </w:rPr>
      </w:pPr>
    </w:p>
    <w:p>
      <w:pPr>
        <w:pStyle w:val="BodyText"/>
        <w:ind w:left="1858"/>
      </w:pPr>
      <w:r>
        <w:rPr/>
        <w:t>Verbundsystem Flexrohr</w:t>
      </w:r>
    </w:p>
    <w:p>
      <w:pPr>
        <w:pStyle w:val="BodyText"/>
        <w:spacing w:before="8"/>
        <w:rPr>
          <w:sz w:val="24"/>
        </w:rPr>
      </w:pPr>
    </w:p>
    <w:p>
      <w:pPr>
        <w:pStyle w:val="BodyText"/>
        <w:spacing w:line="235" w:lineRule="auto"/>
        <w:ind w:left="1858" w:right="4427"/>
      </w:pPr>
      <w:r>
        <w:rPr/>
        <w:t>Durch das kontinuierliche Produktionsprinzip der isoplus - Flexrohre entsteht ein längswasserdichtes Verbundrohrsystem, d.h. die drei Grundkomponenten</w:t>
      </w:r>
    </w:p>
    <w:p>
      <w:pPr>
        <w:pStyle w:val="BodyText"/>
        <w:spacing w:line="235" w:lineRule="auto"/>
        <w:ind w:left="1857" w:right="3893"/>
      </w:pPr>
      <w:r>
        <w:rPr/>
        <w:t>(Mediumrohr + Dämmung + Mantelrohr) sind kraftschlüssig miteinander verbunden. Durch die Erdreichbettung werden die auftretenden Spannungen verringert und bei Verbundsystemen wie isopex oder isowell die</w:t>
      </w:r>
    </w:p>
    <w:p>
      <w:pPr>
        <w:pStyle w:val="BodyText"/>
        <w:spacing w:line="235" w:lineRule="auto"/>
        <w:ind w:left="1857" w:right="4405"/>
      </w:pPr>
      <w:r>
        <w:rPr/>
        <w:t>axiale Wärmedehnung nahezu völlig unterdrückt. Das bedeutet, dass z.B. isopex- und isowell-Rohre ohne Dehnungskompensation an Gebäude-bzw.</w:t>
      </w:r>
    </w:p>
    <w:p>
      <w:pPr>
        <w:pStyle w:val="BodyText"/>
        <w:spacing w:line="235" w:lineRule="auto"/>
        <w:ind w:left="1857" w:right="3702"/>
      </w:pPr>
      <w:r>
        <w:rPr/>
        <w:t>Bauwerkseinführungen ohne Festpunkte projektiert werden können. Ausführung bzw. Herstellung unter Einhaltung</w:t>
      </w:r>
    </w:p>
    <w:p>
      <w:pPr>
        <w:pStyle w:val="BodyText"/>
        <w:spacing w:line="235" w:lineRule="auto"/>
        <w:ind w:left="1857" w:right="4027"/>
      </w:pPr>
      <w:r>
        <w:rPr/>
        <w:t>des zertifizierten Qualitätsmanagementsystems DIN EN ISO 9001. Mit einer isoplus-Konformitätserklärung wird dem Betreiber bestätigt, dass nach den bereits aufgeführten und den noch folgenden Normen, Richtlinien und QS-Maßnahmen gehandelt wird.</w:t>
      </w:r>
    </w:p>
    <w:p>
      <w:pPr>
        <w:pStyle w:val="BodyText"/>
        <w:rPr>
          <w:sz w:val="22"/>
        </w:rPr>
      </w:pPr>
    </w:p>
    <w:p>
      <w:pPr>
        <w:pStyle w:val="BodyText"/>
        <w:spacing w:before="3"/>
        <w:rPr>
          <w:sz w:val="25"/>
        </w:rPr>
      </w:pPr>
    </w:p>
    <w:p>
      <w:pPr>
        <w:pStyle w:val="BodyText"/>
        <w:ind w:left="1857"/>
      </w:pPr>
      <w:r>
        <w:rPr/>
        <w:t>Wärmedämmung</w:t>
      </w:r>
    </w:p>
    <w:p>
      <w:pPr>
        <w:pStyle w:val="BodyText"/>
        <w:spacing w:before="7"/>
        <w:rPr>
          <w:sz w:val="24"/>
        </w:rPr>
      </w:pPr>
    </w:p>
    <w:p>
      <w:pPr>
        <w:pStyle w:val="BodyText"/>
        <w:spacing w:line="235" w:lineRule="auto" w:before="1"/>
        <w:ind w:left="1857" w:right="4049"/>
      </w:pPr>
      <w:r>
        <w:rPr/>
        <w:t>Polyurethan - Hartschaum besteht aus den Komponenten Polyol (Komponente A, hell) und Isocyanat (Komponente B, dunkel). Als Treibmittel ist umweltfreundliches</w:t>
      </w:r>
    </w:p>
    <w:p>
      <w:pPr>
        <w:pStyle w:val="BodyText"/>
        <w:spacing w:line="235" w:lineRule="auto"/>
        <w:ind w:left="1857" w:right="3917"/>
      </w:pPr>
      <w:r>
        <w:rPr/>
        <w:t>C-Pentan zu verwenden, Ozonabbaupotential (ODP) = 0, Treibhauspotential (GWP) = &lt; 0,001. Untersuchungen von amtlich anerkannten Materialprüfanstalten (AMPA) müssen bei 130 °C bleibender Belastung eine Lebensdauer von mindestens 30 Jahren nachweisen. Bei der kontinuierlichen Produktion ist eine</w:t>
      </w:r>
      <w:r>
        <w:rPr>
          <w:spacing w:val="-2"/>
        </w:rPr>
        <w:t> </w:t>
      </w:r>
      <w:r>
        <w:rPr/>
        <w:t>Wärmeleitfähigkeit</w:t>
      </w:r>
    </w:p>
    <w:p>
      <w:pPr>
        <w:pStyle w:val="BodyText"/>
        <w:spacing w:line="235" w:lineRule="auto"/>
        <w:ind w:left="1857" w:right="3940"/>
      </w:pPr>
      <w:r>
        <w:rPr/>
        <w:t>[l] von maximal 0,0240 W/(m.K) zu bescheinigen, Schaumdichte [p] gemäß EN 253. Baustellenschaum </w:t>
      </w:r>
      <w:r>
        <w:rPr>
          <w:spacing w:val="-3"/>
        </w:rPr>
        <w:t>muss </w:t>
      </w:r>
      <w:r>
        <w:rPr/>
        <w:t>gemäß EN 489 bei +15 bis +25 °C gelagert, und kann bei Oberflächentemperaturen zwischen mind. +15 und max. 45 °C verarbeitet werden. Die maximale</w:t>
      </w:r>
      <w:r>
        <w:rPr>
          <w:spacing w:val="-5"/>
        </w:rPr>
        <w:t> </w:t>
      </w:r>
      <w:r>
        <w:rPr/>
        <w:t>Lagerzeit</w:t>
      </w:r>
    </w:p>
    <w:p>
      <w:pPr>
        <w:pStyle w:val="BodyText"/>
        <w:spacing w:line="235" w:lineRule="auto"/>
        <w:ind w:left="1857" w:right="4760"/>
      </w:pPr>
      <w:r>
        <w:rPr/>
        <w:t>beträgt 3 Monate. Auf der Baustelle ist durch die isoplus-Monteure ausschließlich</w:t>
      </w:r>
      <w:r>
        <w:rPr>
          <w:spacing w:val="4"/>
        </w:rPr>
        <w:t> </w:t>
      </w:r>
      <w:r>
        <w:rPr/>
        <w:t>handangesetzter</w:t>
      </w:r>
    </w:p>
    <w:p>
      <w:pPr>
        <w:pStyle w:val="BodyText"/>
        <w:spacing w:line="235" w:lineRule="auto"/>
        <w:ind w:left="1857" w:right="3702"/>
      </w:pPr>
      <w:r>
        <w:rPr/>
        <w:t>Becherschaum, der mit Turborührern vermischt wird, oder Maschinenschaum, der aus fahrbaren Schäumanlagen nach Bedarf proportioniert entnommen wird, zu verwenden.</w:t>
      </w:r>
    </w:p>
    <w:p>
      <w:pPr>
        <w:pStyle w:val="BodyText"/>
        <w:rPr>
          <w:sz w:val="22"/>
        </w:rPr>
      </w:pPr>
    </w:p>
    <w:p>
      <w:pPr>
        <w:pStyle w:val="BodyText"/>
        <w:rPr>
          <w:sz w:val="25"/>
        </w:rPr>
      </w:pPr>
    </w:p>
    <w:p>
      <w:pPr>
        <w:pStyle w:val="BodyText"/>
        <w:ind w:left="1857"/>
      </w:pPr>
      <w:r>
        <w:rPr/>
        <w:t>Mantelrohr</w:t>
      </w:r>
    </w:p>
    <w:p>
      <w:pPr>
        <w:pStyle w:val="BodyText"/>
        <w:spacing w:before="8"/>
        <w:rPr>
          <w:sz w:val="24"/>
        </w:rPr>
      </w:pPr>
    </w:p>
    <w:p>
      <w:pPr>
        <w:pStyle w:val="BodyText"/>
        <w:spacing w:line="235" w:lineRule="auto"/>
        <w:ind w:left="1857" w:right="4030"/>
      </w:pPr>
      <w:r>
        <w:rPr/>
        <w:t>Als Mantelrohr dient bei Flexrohren das bewährte PE-LLD mit glatter Oberfläche. Polyethylene Linear Low Density ist ein nahtloser, während der</w:t>
      </w:r>
      <w:r>
        <w:rPr>
          <w:spacing w:val="-5"/>
        </w:rPr>
        <w:t> </w:t>
      </w:r>
      <w:r>
        <w:rPr/>
        <w:t>Produktion</w:t>
      </w:r>
    </w:p>
    <w:p>
      <w:pPr>
        <w:pStyle w:val="BodyText"/>
        <w:spacing w:line="235" w:lineRule="auto"/>
        <w:ind w:left="1858" w:right="4237"/>
      </w:pPr>
      <w:r>
        <w:rPr/>
        <w:t>kontinuierlich auf den PUR-Hartschaum aufextrudierter, schlag- und bruchfester zähelastischer Werkstoff bis - 50 °C. Allgemeine Güteanforderungen sowie Maße und Gewichte in Anlehnung an DIN 8073 bzw. DIN 8072,</w:t>
      </w:r>
    </w:p>
    <w:p>
      <w:pPr>
        <w:spacing w:after="0" w:line="235" w:lineRule="auto"/>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04;mso-wrap-distance-left:0;mso-wrap-distance-right:0" from="28.32pt,12.86pt" to="566.940pt,12.86pt" stroked="true" strokeweight=".72pt" strokecolor="#000000">
            <v:stroke dashstyle="solid"/>
            <w10:wrap type="topAndBottom"/>
          </v:line>
        </w:pict>
      </w:r>
    </w:p>
    <w:p>
      <w:pPr>
        <w:pStyle w:val="BodyText"/>
        <w:spacing w:before="140"/>
        <w:ind w:left="1858"/>
      </w:pPr>
      <w:r>
        <w:rPr/>
        <w:t>Wärmeleitfähigkeit Lambda = 0,35 W/(m.K).</w:t>
      </w:r>
    </w:p>
    <w:p>
      <w:pPr>
        <w:pStyle w:val="BodyText"/>
        <w:rPr>
          <w:sz w:val="22"/>
        </w:rPr>
      </w:pPr>
    </w:p>
    <w:p>
      <w:pPr>
        <w:pStyle w:val="BodyText"/>
        <w:spacing w:before="5"/>
        <w:rPr>
          <w:sz w:val="27"/>
        </w:rPr>
      </w:pPr>
    </w:p>
    <w:p>
      <w:pPr>
        <w:pStyle w:val="BodyText"/>
        <w:spacing w:before="1"/>
        <w:ind w:left="1858"/>
      </w:pPr>
      <w:r>
        <w:rPr/>
        <w:t>Zellgasdiffusionssperre</w:t>
      </w:r>
    </w:p>
    <w:p>
      <w:pPr>
        <w:pStyle w:val="BodyText"/>
        <w:spacing w:before="7"/>
        <w:rPr>
          <w:sz w:val="24"/>
        </w:rPr>
      </w:pPr>
    </w:p>
    <w:p>
      <w:pPr>
        <w:pStyle w:val="BodyText"/>
        <w:spacing w:line="235" w:lineRule="auto"/>
        <w:ind w:left="1858" w:right="3838"/>
      </w:pPr>
      <w:r>
        <w:rPr/>
        <w:t>Um den Austausch der PUR-Zellgase zu verhindern werden alle isoplus - Flexrohre mit einer Diffusionssperre hergestellt. Diese Sperrfolie wird während</w:t>
      </w:r>
      <w:r>
        <w:rPr>
          <w:spacing w:val="-4"/>
        </w:rPr>
        <w:t> </w:t>
      </w:r>
      <w:r>
        <w:rPr/>
        <w:t>der</w:t>
      </w:r>
    </w:p>
    <w:p>
      <w:pPr>
        <w:pStyle w:val="BodyText"/>
        <w:spacing w:line="235" w:lineRule="auto"/>
        <w:ind w:left="1858" w:right="4095"/>
      </w:pPr>
      <w:r>
        <w:rPr/>
        <w:t>Produktion zwischen PUR-Schaum und Mantelrohr aufgebracht. Für isoflex, isowell und isocu wird als Sperre eine 100 % diffusionsdichte Aluminiumfolie verwendet. Um das Verbundprinzip zu erhalten, ist diese Folie beidseitig mit corona- behandelten Polyethylen beschichtet. isopex- und isoclima-Rohre erhalten als direkte Zellgassperre eine eingefärbte und ebenfalls corona- behandelte Polyethylenfolie.</w:t>
      </w:r>
      <w:r>
        <w:rPr>
          <w:spacing w:val="-8"/>
        </w:rPr>
        <w:t> </w:t>
      </w:r>
      <w:r>
        <w:rPr/>
        <w:t>(Coronabehandlung</w:t>
      </w:r>
    </w:p>
    <w:p>
      <w:pPr>
        <w:pStyle w:val="BodyText"/>
        <w:spacing w:line="218" w:lineRule="exact"/>
        <w:ind w:left="1858"/>
      </w:pPr>
      <w:r>
        <w:rPr/>
        <w:t>= elektrische Oberflächenvernetzung)</w:t>
      </w:r>
    </w:p>
    <w:p>
      <w:pPr>
        <w:pStyle w:val="BodyText"/>
        <w:rPr>
          <w:sz w:val="22"/>
        </w:rPr>
      </w:pPr>
    </w:p>
    <w:p>
      <w:pPr>
        <w:pStyle w:val="BodyText"/>
        <w:rPr>
          <w:sz w:val="26"/>
        </w:rPr>
      </w:pPr>
    </w:p>
    <w:p>
      <w:pPr>
        <w:pStyle w:val="BodyText"/>
        <w:ind w:left="1858"/>
      </w:pPr>
      <w:r>
        <w:rPr/>
        <w:t>Verarbeitung</w:t>
      </w:r>
    </w:p>
    <w:p>
      <w:pPr>
        <w:pStyle w:val="BodyText"/>
        <w:spacing w:before="8"/>
        <w:rPr>
          <w:sz w:val="24"/>
        </w:rPr>
      </w:pPr>
    </w:p>
    <w:p>
      <w:pPr>
        <w:pStyle w:val="BodyText"/>
        <w:spacing w:line="235" w:lineRule="auto"/>
        <w:ind w:left="1858" w:right="4004"/>
      </w:pPr>
      <w:r>
        <w:rPr/>
        <w:t>Die Verlegung und Verarbeitung von isoplus - Flexrohren ist bis zu einer Außentemperatur von +10 °C generell möglich. Bei Temperaturen unter +10 °C muss man dimensionsabhängig unterscheiden und eventuell geeignete Vorkehrungsmaßnahmen treffen. Bis zum</w:t>
      </w:r>
    </w:p>
    <w:p>
      <w:pPr>
        <w:pStyle w:val="BodyText"/>
        <w:spacing w:line="235" w:lineRule="auto"/>
        <w:ind w:left="1858" w:right="4650"/>
      </w:pPr>
      <w:r>
        <w:rPr/>
        <w:t>PE-LLD-Mantelrohrdurchmesser von 90 mm ist die Verarbeitung der Flexrohre auch bis 0 °C möglich.</w:t>
      </w:r>
    </w:p>
    <w:p>
      <w:pPr>
        <w:pStyle w:val="BodyText"/>
        <w:spacing w:line="221" w:lineRule="exact"/>
        <w:ind w:left="1858"/>
      </w:pPr>
      <w:r>
        <w:rPr/>
        <w:t>Bei geringeren Temperaturen besteht die Gefahr, dass</w:t>
      </w:r>
    </w:p>
    <w:p>
      <w:pPr>
        <w:pStyle w:val="BodyText"/>
        <w:spacing w:line="235" w:lineRule="auto"/>
        <w:ind w:left="1858" w:right="3702"/>
      </w:pPr>
      <w:r>
        <w:rPr/>
        <w:t>der PUR-Schaum und das Mantelrohr brechen. Bei größeren Mantelrohren als 90 mm sowie bei isopex-Doppelrohren besteht dieses Risiko generell bei Temperaturen unter</w:t>
      </w:r>
    </w:p>
    <w:p>
      <w:pPr>
        <w:pStyle w:val="BodyText"/>
        <w:spacing w:line="235" w:lineRule="auto"/>
        <w:ind w:left="1858" w:right="4504"/>
      </w:pPr>
      <w:r>
        <w:rPr/>
        <w:t>10 °C. Sollten isoplus-Flexrohre dennoch bei so geringen Außentemperaturen verarbeitet werden, so</w:t>
      </w:r>
    </w:p>
    <w:p>
      <w:pPr>
        <w:pStyle w:val="BodyText"/>
        <w:spacing w:line="235" w:lineRule="auto"/>
        <w:ind w:left="1858" w:right="4037"/>
      </w:pPr>
      <w:r>
        <w:rPr/>
        <w:t>müssen sie durch die Lagerung in einem beheizten Raum oder durch das Füllen mit Warmwasser und/oder durch eine, mit einem geeigneten Gerät ausführbare, großflächige Wärmezufuhr (maximal 40 °C auf den</w:t>
      </w:r>
    </w:p>
    <w:p>
      <w:pPr>
        <w:pStyle w:val="BodyText"/>
        <w:spacing w:line="235" w:lineRule="auto"/>
        <w:ind w:left="1858" w:right="4282"/>
      </w:pPr>
      <w:r>
        <w:rPr/>
        <w:t>PE-LLD-Mantel) auf Verarbeitungstemperatur gebracht werden.</w:t>
      </w:r>
    </w:p>
    <w:p>
      <w:pPr>
        <w:pStyle w:val="BodyText"/>
        <w:spacing w:line="235" w:lineRule="auto"/>
        <w:ind w:left="1857" w:right="3739"/>
      </w:pPr>
      <w:r>
        <w:rPr/>
        <w:t>Mit Wasser gefüllte Rohre sind nicht einer längeren Frostperiode auszusetzen. Wenn die Vorwärmung z.B. mit einem Gasbrenner erfolgt, ist ein Brennerkopf mit mindestens 50 mm Durchmesser zu verwenden. Die Vorwärmung muss mit gelber Flamme in Pendelbewegungen gleichmäßig über eine längere Strecke</w:t>
      </w:r>
      <w:r>
        <w:rPr>
          <w:spacing w:val="-4"/>
        </w:rPr>
        <w:t> </w:t>
      </w:r>
      <w:r>
        <w:rPr/>
        <w:t>ausgeführt</w:t>
      </w:r>
    </w:p>
    <w:p>
      <w:pPr>
        <w:pStyle w:val="BodyText"/>
        <w:spacing w:line="235" w:lineRule="auto"/>
        <w:ind w:left="1858" w:right="4160"/>
      </w:pPr>
      <w:r>
        <w:rPr/>
        <w:t>werden. Die punktuelle Erhitzung des Mantelrohres führt zu Beschädigungen der Flexrohrsysteme.</w:t>
      </w:r>
    </w:p>
    <w:p>
      <w:pPr>
        <w:pStyle w:val="BodyText"/>
        <w:rPr>
          <w:sz w:val="22"/>
        </w:rPr>
      </w:pPr>
    </w:p>
    <w:p>
      <w:pPr>
        <w:pStyle w:val="BodyText"/>
        <w:spacing w:before="3"/>
        <w:rPr>
          <w:sz w:val="25"/>
        </w:rPr>
      </w:pPr>
    </w:p>
    <w:p>
      <w:pPr>
        <w:pStyle w:val="BodyText"/>
        <w:ind w:left="1858"/>
      </w:pPr>
      <w:r>
        <w:rPr/>
        <w:t>Ablängen</w:t>
      </w:r>
    </w:p>
    <w:p>
      <w:pPr>
        <w:pStyle w:val="BodyText"/>
        <w:spacing w:before="8"/>
        <w:rPr>
          <w:sz w:val="24"/>
        </w:rPr>
      </w:pPr>
    </w:p>
    <w:p>
      <w:pPr>
        <w:pStyle w:val="BodyText"/>
        <w:spacing w:line="235" w:lineRule="auto"/>
        <w:ind w:left="1858" w:right="4404"/>
      </w:pPr>
      <w:r>
        <w:rPr/>
        <w:t>Die Flexrohrrollen müssen aufgrund der vorhandenen Restspannung von innen geöffnet werden.</w:t>
      </w:r>
    </w:p>
    <w:p>
      <w:pPr>
        <w:pStyle w:val="BodyText"/>
        <w:spacing w:before="10"/>
        <w:rPr>
          <w:sz w:val="18"/>
        </w:rPr>
      </w:pPr>
    </w:p>
    <w:p>
      <w:pPr>
        <w:pStyle w:val="BodyText"/>
        <w:spacing w:before="1"/>
        <w:ind w:left="1858"/>
      </w:pPr>
      <w:r>
        <w:rPr/>
        <w:t>Achtung: Verletzungsgefahr !!!</w:t>
      </w:r>
    </w:p>
    <w:p>
      <w:pPr>
        <w:spacing w:after="0"/>
        <w:sectPr>
          <w:pgSz w:w="11910" w:h="16840"/>
          <w:pgMar w:header="1317" w:footer="636" w:top="19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5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27" w:lineRule="exact" w:before="140"/>
        <w:ind w:left="1858"/>
      </w:pPr>
      <w:r>
        <w:rPr/>
        <w:t>Für die Montage sind die isoplus - Flexrohre von der</w:t>
      </w:r>
    </w:p>
    <w:p>
      <w:pPr>
        <w:pStyle w:val="BodyText"/>
        <w:spacing w:line="235" w:lineRule="auto" w:before="1"/>
        <w:ind w:left="1858" w:right="3959"/>
      </w:pPr>
      <w:r>
        <w:rPr/>
        <w:t>Rolle abzuwickeln und auf die entsprechende Einbaulänge zu kürzen. Die Rolle ist dabei immer mitzudrehen.</w:t>
      </w:r>
    </w:p>
    <w:p>
      <w:pPr>
        <w:pStyle w:val="BodyText"/>
        <w:spacing w:line="235" w:lineRule="auto"/>
        <w:ind w:left="1858" w:right="4148"/>
      </w:pPr>
      <w:r>
        <w:rPr/>
        <w:t>Zusätzlich ist darauf zu achten, dass diese nicht über einen unebenen bzw. steinhaltigen Unterboden gezogen wird.</w:t>
      </w:r>
    </w:p>
    <w:p>
      <w:pPr>
        <w:pStyle w:val="BodyText"/>
        <w:spacing w:before="1"/>
        <w:rPr>
          <w:sz w:val="19"/>
        </w:rPr>
      </w:pPr>
    </w:p>
    <w:p>
      <w:pPr>
        <w:pStyle w:val="BodyText"/>
        <w:spacing w:line="235" w:lineRule="auto"/>
        <w:ind w:left="1858" w:right="4672"/>
      </w:pPr>
      <w:r>
        <w:rPr/>
        <w:t>Für die Abwicklung des Flexrohres kann auch eine isoplus-Abrollvorrichtung eingesetzt werden. Die</w:t>
      </w:r>
    </w:p>
    <w:p>
      <w:pPr>
        <w:pStyle w:val="BodyText"/>
        <w:spacing w:line="235" w:lineRule="auto"/>
        <w:ind w:left="1858" w:right="4182"/>
      </w:pPr>
      <w:r>
        <w:rPr/>
        <w:t>Rolle wird auf die Vorrichtung aufgesetzt und kann dann direkt in den Rohrgraben abgewickelt werden.</w:t>
      </w:r>
    </w:p>
    <w:p>
      <w:pPr>
        <w:pStyle w:val="BodyText"/>
        <w:spacing w:before="2"/>
        <w:rPr>
          <w:sz w:val="19"/>
        </w:rPr>
      </w:pPr>
    </w:p>
    <w:p>
      <w:pPr>
        <w:pStyle w:val="BodyText"/>
        <w:spacing w:line="235" w:lineRule="auto"/>
        <w:ind w:left="1858" w:right="4249"/>
      </w:pPr>
      <w:r>
        <w:rPr/>
        <w:t>Nach dem Abschneiden des Flexrohres im rechten Winkel sind maximal 150 mm vom Schnitt entfernt das Mantelrohr und der PUR-Schaum zu durchtrennen. Der Mantel wird danach mit einem geeigneten Werkzeug abgeschalt und der Schaum sowie die Schaumreste materialschonend entfernt.</w:t>
      </w:r>
    </w:p>
    <w:p>
      <w:pPr>
        <w:pStyle w:val="BodyText"/>
        <w:rPr>
          <w:sz w:val="19"/>
        </w:rPr>
      </w:pPr>
    </w:p>
    <w:p>
      <w:pPr>
        <w:pStyle w:val="BodyText"/>
        <w:spacing w:line="235" w:lineRule="auto"/>
        <w:ind w:left="1858" w:right="4238"/>
      </w:pPr>
      <w:r>
        <w:rPr/>
        <w:t>Achtung: Beim isopex-Rohr, 6 bar - Heizung, darf dabei die vorhandene rote EVAL-Diffusionssperre nicht beschädigt werden !!!</w:t>
      </w:r>
    </w:p>
    <w:p>
      <w:pPr>
        <w:pStyle w:val="BodyText"/>
        <w:rPr>
          <w:sz w:val="22"/>
        </w:rPr>
      </w:pPr>
    </w:p>
    <w:p>
      <w:pPr>
        <w:pStyle w:val="BodyText"/>
        <w:rPr>
          <w:sz w:val="27"/>
        </w:rPr>
      </w:pPr>
    </w:p>
    <w:p>
      <w:pPr>
        <w:pStyle w:val="BodyText"/>
        <w:ind w:left="1858"/>
      </w:pPr>
      <w:r>
        <w:rPr/>
        <w:t>Biegen</w:t>
      </w:r>
    </w:p>
    <w:p>
      <w:pPr>
        <w:pStyle w:val="BodyText"/>
        <w:spacing w:before="7"/>
        <w:rPr>
          <w:sz w:val="24"/>
        </w:rPr>
      </w:pPr>
    </w:p>
    <w:p>
      <w:pPr>
        <w:pStyle w:val="BodyText"/>
        <w:spacing w:line="235" w:lineRule="auto" w:before="1"/>
        <w:ind w:left="1858" w:right="4015"/>
      </w:pPr>
      <w:r>
        <w:rPr/>
        <w:t>Je nach Flexrohr-Typ sind die unterschiedlichen Mindestbiegeradien einzuhalten. Um Beschädigungen der Flexrohre zu verhindern, ist die Biegung um Kanten, wie</w:t>
      </w:r>
    </w:p>
    <w:p>
      <w:pPr>
        <w:pStyle w:val="BodyText"/>
        <w:spacing w:line="235" w:lineRule="auto"/>
        <w:ind w:left="1858" w:right="4838"/>
      </w:pPr>
      <w:r>
        <w:rPr/>
        <w:t>z.B. Fremdleitungen, Kanthölzer, Gebäude- oder Mauerecken untersagt.</w:t>
      </w:r>
    </w:p>
    <w:p>
      <w:pPr>
        <w:pStyle w:val="BodyText"/>
        <w:rPr>
          <w:sz w:val="19"/>
        </w:rPr>
      </w:pPr>
    </w:p>
    <w:p>
      <w:pPr>
        <w:pStyle w:val="BodyText"/>
        <w:spacing w:line="235" w:lineRule="auto" w:before="1"/>
        <w:ind w:left="1858" w:right="4467"/>
      </w:pPr>
      <w:r>
        <w:rPr/>
        <w:t>isopex / isoclima: Die Verwendung einer Biegevorrichtung ist aufgrund des "Memory"-Effektes bzw. der Eigenelastizitat der Mediumrohre, 6 oder  10 bar, nicht</w:t>
      </w:r>
      <w:r>
        <w:rPr>
          <w:spacing w:val="-3"/>
        </w:rPr>
        <w:t> </w:t>
      </w:r>
      <w:r>
        <w:rPr/>
        <w:t>möglich.</w:t>
      </w:r>
    </w:p>
    <w:p>
      <w:pPr>
        <w:pStyle w:val="BodyText"/>
        <w:spacing w:before="1"/>
        <w:rPr>
          <w:sz w:val="19"/>
        </w:rPr>
      </w:pPr>
    </w:p>
    <w:p>
      <w:pPr>
        <w:pStyle w:val="BodyText"/>
        <w:spacing w:line="235" w:lineRule="auto" w:before="1"/>
        <w:ind w:left="1857" w:right="4484"/>
      </w:pPr>
      <w:r>
        <w:rPr/>
        <w:t>isoflex / isocu: Der Biegevorgang dieser Flexrohre erfolgt ausschließlich mit dem hydraulischen isoplus- Biegewerkzeug. Die Biegung ist dabei in drei bis vier Schritten auszuführen. Die Verwendung einer nicht typengerechten Biegevorrichtung ist nicht gestattet.</w:t>
      </w:r>
    </w:p>
    <w:p>
      <w:pPr>
        <w:pStyle w:val="BodyText"/>
        <w:rPr>
          <w:sz w:val="22"/>
        </w:rPr>
      </w:pPr>
    </w:p>
    <w:p>
      <w:pPr>
        <w:pStyle w:val="BodyText"/>
        <w:spacing w:before="6"/>
        <w:rPr>
          <w:sz w:val="21"/>
        </w:rPr>
      </w:pPr>
    </w:p>
    <w:p>
      <w:pPr>
        <w:pStyle w:val="Heading3"/>
        <w:numPr>
          <w:ilvl w:val="1"/>
          <w:numId w:val="6"/>
        </w:numPr>
        <w:tabs>
          <w:tab w:pos="1857" w:val="left" w:leader="none"/>
          <w:tab w:pos="1858" w:val="left" w:leader="none"/>
        </w:tabs>
        <w:spacing w:line="240" w:lineRule="auto" w:before="0" w:after="0"/>
        <w:ind w:left="1857" w:right="0" w:hanging="1701"/>
        <w:jc w:val="left"/>
      </w:pPr>
      <w:r>
        <w:rPr/>
        <w:t>isoflex -</w:t>
      </w:r>
      <w:r>
        <w:rPr>
          <w:spacing w:val="-5"/>
        </w:rPr>
        <w:t> </w:t>
      </w:r>
      <w:r>
        <w:rPr/>
        <w:t>Flexrohr</w:t>
      </w:r>
    </w:p>
    <w:p>
      <w:pPr>
        <w:pStyle w:val="BodyText"/>
        <w:rPr>
          <w:b/>
          <w:sz w:val="29"/>
        </w:rPr>
      </w:pPr>
    </w:p>
    <w:p>
      <w:pPr>
        <w:pStyle w:val="BodyText"/>
        <w:ind w:left="1858"/>
      </w:pPr>
      <w:r>
        <w:rPr/>
        <w:t>Mediumrohr isoflex</w:t>
      </w:r>
    </w:p>
    <w:p>
      <w:pPr>
        <w:pStyle w:val="BodyText"/>
        <w:spacing w:before="7"/>
        <w:rPr>
          <w:sz w:val="24"/>
        </w:rPr>
      </w:pPr>
    </w:p>
    <w:p>
      <w:pPr>
        <w:pStyle w:val="BodyText"/>
        <w:spacing w:line="235" w:lineRule="auto" w:before="1"/>
        <w:ind w:left="1858" w:right="3871"/>
      </w:pPr>
      <w:r>
        <w:rPr/>
        <w:t>Das isoflex-Rohr besteht aus einem längsnahtgeschweißten, maßgewalzten Präzisionsstahlrohr mit besonderer Maßgenauigkeit und glatter Innenfläche.</w:t>
      </w:r>
    </w:p>
    <w:p>
      <w:pPr>
        <w:pStyle w:val="BodyText"/>
        <w:spacing w:before="2"/>
        <w:rPr>
          <w:sz w:val="19"/>
        </w:rPr>
      </w:pPr>
    </w:p>
    <w:p>
      <w:pPr>
        <w:pStyle w:val="BodyText"/>
        <w:spacing w:line="235" w:lineRule="auto" w:before="1"/>
        <w:ind w:left="1858" w:right="3702"/>
      </w:pPr>
      <w:r>
        <w:rPr/>
        <w:t>Abmessungen und Massen nach DIN EN 10220, Werkstoff P195GH+N (normalgeglüht) Nr. 1.0348. Technische Lieferbedingungen nach Option 1 der DIN EN 10305-3, mit Abnahmeprüfzeugnis (APZ) nach EN 10204- 3.1.</w:t>
      </w:r>
    </w:p>
    <w:p>
      <w:pPr>
        <w:spacing w:after="0" w:line="235" w:lineRule="auto"/>
        <w:sectPr>
          <w:headerReference w:type="default" r:id="rId14"/>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0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Einsatzbereich: lt. EN 15632-4</w:t>
      </w:r>
    </w:p>
    <w:p>
      <w:pPr>
        <w:pStyle w:val="BodyText"/>
        <w:spacing w:before="9"/>
        <w:rPr>
          <w:sz w:val="22"/>
        </w:rPr>
      </w:pPr>
    </w:p>
    <w:p>
      <w:pPr>
        <w:pStyle w:val="BodyText"/>
        <w:spacing w:line="280" w:lineRule="auto"/>
        <w:ind w:left="1858" w:right="5044"/>
      </w:pPr>
      <w:r>
        <w:rPr/>
        <w:t>Dauerbetriebstemp. zul. bis: 120 °C Kurzfristige Spitzentemp. zul. bis: 140 °C Maximal zulässiger Betriebsdruck: 25 bar Maximal zulässige Axialspannung: 150 N/mm</w:t>
      </w:r>
      <w:r>
        <w:rPr>
          <w:position w:val="6"/>
          <w:sz w:val="13"/>
        </w:rPr>
        <w:t>2 </w:t>
      </w:r>
      <w:r>
        <w:rPr/>
        <w:t>Netzüberwachung: vorbereitet für IPS-Cu</w:t>
      </w:r>
    </w:p>
    <w:p>
      <w:pPr>
        <w:pStyle w:val="BodyText"/>
        <w:spacing w:line="280" w:lineRule="auto"/>
        <w:ind w:left="1858" w:right="4938"/>
      </w:pPr>
      <w:r>
        <w:rPr/>
        <w:t>Mögliche Medien: alle Heizwasser und sonstige werkstoffgeeignete flüssige Stoffe</w:t>
      </w:r>
    </w:p>
    <w:p>
      <w:pPr>
        <w:pStyle w:val="BodyText"/>
        <w:spacing w:before="2"/>
        <w:rPr>
          <w:sz w:val="23"/>
        </w:rPr>
      </w:pPr>
    </w:p>
    <w:p>
      <w:pPr>
        <w:pStyle w:val="BodyText"/>
        <w:spacing w:line="280" w:lineRule="auto"/>
        <w:ind w:left="1858" w:right="4872"/>
      </w:pPr>
      <w:r>
        <w:rPr/>
        <w:t>Lieferlänge in 1 m Schritten bis zur, je nach Typ, maximalen Rollenlänge von 100 m.</w:t>
      </w:r>
    </w:p>
    <w:p>
      <w:pPr>
        <w:pStyle w:val="BodyText"/>
        <w:spacing w:line="229" w:lineRule="exact"/>
        <w:ind w:left="1858"/>
      </w:pPr>
      <w:r>
        <w:rPr/>
        <w:t>Lieferung als konfektionierter Ringbund.</w:t>
      </w:r>
    </w:p>
    <w:p>
      <w:pPr>
        <w:pStyle w:val="BodyText"/>
        <w:rPr>
          <w:sz w:val="22"/>
        </w:rPr>
      </w:pPr>
    </w:p>
    <w:p>
      <w:pPr>
        <w:pStyle w:val="BodyText"/>
        <w:spacing w:before="2"/>
        <w:rPr>
          <w:sz w:val="31"/>
        </w:rPr>
      </w:pPr>
    </w:p>
    <w:p>
      <w:pPr>
        <w:pStyle w:val="BodyText"/>
        <w:ind w:left="1858"/>
      </w:pPr>
      <w:r>
        <w:rPr/>
        <w:t>Verbindungstechnik isoflex</w:t>
      </w:r>
    </w:p>
    <w:p>
      <w:pPr>
        <w:pStyle w:val="BodyText"/>
        <w:spacing w:before="8"/>
        <w:rPr>
          <w:sz w:val="24"/>
        </w:rPr>
      </w:pPr>
    </w:p>
    <w:p>
      <w:pPr>
        <w:pStyle w:val="BodyText"/>
        <w:spacing w:line="235" w:lineRule="auto"/>
        <w:ind w:left="1858" w:right="3702"/>
      </w:pPr>
      <w:r>
        <w:rPr/>
        <w:t>Vor dem Verschweißen der Rohre und Bauteile müssen die entsprechenden Verbindungsmuffen mit den dazugehörigen Schrumpfmanschetten auf das Mantelrohr neben der Schweißstelle aufgeschoben werden.</w:t>
      </w:r>
    </w:p>
    <w:p>
      <w:pPr>
        <w:pStyle w:val="BodyText"/>
        <w:spacing w:before="2"/>
        <w:rPr>
          <w:sz w:val="19"/>
        </w:rPr>
      </w:pPr>
    </w:p>
    <w:p>
      <w:pPr>
        <w:pStyle w:val="BodyText"/>
        <w:spacing w:line="235" w:lineRule="auto"/>
        <w:ind w:left="1858" w:right="4271"/>
      </w:pPr>
      <w:r>
        <w:rPr/>
        <w:t>Die Verbindung des Stahlrohres erfolgt entweder durch das autogene oder das Wolfram-Inertgas (WIG) Schweißverfahren.</w:t>
      </w:r>
    </w:p>
    <w:p>
      <w:pPr>
        <w:pStyle w:val="BodyText"/>
        <w:spacing w:before="3"/>
        <w:rPr>
          <w:sz w:val="19"/>
        </w:rPr>
      </w:pPr>
    </w:p>
    <w:p>
      <w:pPr>
        <w:pStyle w:val="BodyText"/>
        <w:spacing w:line="235" w:lineRule="auto"/>
        <w:ind w:left="1858" w:right="4015"/>
      </w:pPr>
      <w:r>
        <w:rPr/>
        <w:t>Schweißarbeiten sind nur von Schweißern auszuführen, die im Besitz eines gültigen Prüfzeugnisses nach DIN EN 287-1 oder DIN 8560, Prüfgruppe R II sind. Sofern ungünstige Witterungsbedingungen vorherrschen ist zur Vorbereitung und Ausführung ein Schutzzelt über der Verbindungsstelle zu errichten. Während des Schweißens sind die Stirnseiten der Rohrenden durch nasse Tücher oder Steckblenden vor Verbrennung zu schützen. Das anzuwendende Schweißverfahren muss für</w:t>
      </w:r>
    </w:p>
    <w:p>
      <w:pPr>
        <w:pStyle w:val="BodyText"/>
        <w:spacing w:line="235" w:lineRule="auto"/>
        <w:ind w:left="1858" w:right="3870"/>
      </w:pPr>
      <w:r>
        <w:rPr/>
        <w:t>Baustellenschweißungen geeignet und nach DIN EN 288-1, Abschnitt 5, spezifiziert sowie nach Abschnitt 6.1.1 anerkannt sein. Für die Schweißnahtvorbereitung, die Fugenform am Stahl sowie für den Abstand zwischen den Rohrenden ist in Anlehnung an die DIN EN 448 die DIN 2559, DIN 8551 sowie ISO 6761maßgebend. Die Schweißzusatzwerkstoffe müssen auf die Grundwerkstoffe abgestimmt und zugelassen sein, sie sind nach DIN 8554- 1, DIN 8559 und DIN 1913 auszuwählen und deutlich zu kennzeichnen. Die fertig gestellten Schweißnähte müssen nach AGFW-Arbeitsblatt FW 401 die Anforderungen der Bewertungsgruppe B nach DIN EN 25817 erfüllen.</w:t>
      </w:r>
    </w:p>
    <w:p>
      <w:pPr>
        <w:pStyle w:val="BodyText"/>
        <w:rPr>
          <w:sz w:val="22"/>
        </w:rPr>
      </w:pPr>
    </w:p>
    <w:p>
      <w:pPr>
        <w:pStyle w:val="BodyText"/>
        <w:spacing w:before="6"/>
        <w:rPr>
          <w:sz w:val="25"/>
        </w:rPr>
      </w:pPr>
    </w:p>
    <w:p>
      <w:pPr>
        <w:pStyle w:val="BodyText"/>
        <w:ind w:left="1858"/>
      </w:pPr>
      <w:r>
        <w:rPr/>
        <w:t>Schweißnahtprüfung isoflex</w:t>
      </w:r>
    </w:p>
    <w:p>
      <w:pPr>
        <w:pStyle w:val="BodyText"/>
        <w:spacing w:before="4"/>
        <w:rPr>
          <w:sz w:val="24"/>
        </w:rPr>
      </w:pPr>
    </w:p>
    <w:p>
      <w:pPr>
        <w:pStyle w:val="BodyText"/>
        <w:spacing w:line="227" w:lineRule="exact"/>
        <w:ind w:left="1858"/>
      </w:pPr>
      <w:r>
        <w:rPr/>
        <w:t>Augenscheinliche Mängel sind in ISO 6520 klassifiziert.</w:t>
      </w:r>
    </w:p>
    <w:p>
      <w:pPr>
        <w:pStyle w:val="BodyText"/>
        <w:spacing w:line="232" w:lineRule="auto" w:before="3"/>
        <w:ind w:left="1858" w:right="3702"/>
      </w:pPr>
      <w:r>
        <w:rPr/>
        <w:t>Die gesamte Rohrtrasse muss mit Wasser einer Druckprobe unterzogen werden. Der Prüfdruck ist mindestens acht Stunden aufrechtzuerhalten. Diese Prüfung ist mit einem</w:t>
      </w:r>
    </w:p>
    <w:p>
      <w:pPr>
        <w:spacing w:after="0" w:line="232" w:lineRule="auto"/>
        <w:sectPr>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16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164"/>
      </w:pPr>
      <w:r>
        <w:rPr/>
        <w:t>Überdruck in Höhe des 1,3-fachen Betriebsdruckes, maximal 32,5 bar, jedoch mindestens mit</w:t>
      </w:r>
    </w:p>
    <w:p>
      <w:pPr>
        <w:pStyle w:val="BodyText"/>
        <w:spacing w:line="221" w:lineRule="exact"/>
        <w:ind w:left="1858"/>
      </w:pPr>
      <w:r>
        <w:rPr/>
        <w:t>dem Nenndruck der Rohrleitungen durchzuführen.</w:t>
      </w:r>
    </w:p>
    <w:p>
      <w:pPr>
        <w:pStyle w:val="BodyText"/>
        <w:spacing w:line="235" w:lineRule="auto" w:before="1"/>
        <w:ind w:left="1858" w:right="4054"/>
      </w:pPr>
      <w:r>
        <w:rPr/>
        <w:t>Die Druckproben sind entsprechend Vd TÜV 1051oder DVGW-Arbeitsblatt 469, Prüfungsverfahren B1 sowie DIN 4279 auszuführen. Vor der Druckprobe ist es</w:t>
      </w:r>
      <w:r>
        <w:rPr>
          <w:spacing w:val="-6"/>
        </w:rPr>
        <w:t> </w:t>
      </w:r>
      <w:r>
        <w:rPr/>
        <w:t>sinnvoll,</w:t>
      </w:r>
    </w:p>
    <w:p>
      <w:pPr>
        <w:pStyle w:val="BodyText"/>
        <w:spacing w:line="235" w:lineRule="auto"/>
        <w:ind w:left="1858" w:right="4421"/>
      </w:pPr>
      <w:r>
        <w:rPr/>
        <w:t>die Dichtheit der Nähte mit Luft von einem Überdruck von 0,2 bar zu prüfen und diese abzuseifen. Bei</w:t>
      </w:r>
      <w:r>
        <w:rPr>
          <w:spacing w:val="-6"/>
        </w:rPr>
        <w:t> </w:t>
      </w:r>
      <w:r>
        <w:rPr/>
        <w:t>einer</w:t>
      </w:r>
    </w:p>
    <w:p>
      <w:pPr>
        <w:pStyle w:val="BodyText"/>
        <w:spacing w:line="235" w:lineRule="auto"/>
        <w:ind w:left="1858" w:right="4071"/>
      </w:pPr>
      <w:r>
        <w:rPr/>
        <w:t>Durchstrahlungsprüfung sind mindestens 10 % der Nähte nach EN 1435 zu kontrollieren bzw. zu protokollieren</w:t>
      </w:r>
    </w:p>
    <w:p>
      <w:pPr>
        <w:pStyle w:val="BodyText"/>
        <w:spacing w:line="224" w:lineRule="exact"/>
        <w:ind w:left="1858"/>
      </w:pPr>
      <w:r>
        <w:rPr/>
        <w:t>und nach EN 25817 zu bewerten.</w:t>
      </w:r>
    </w:p>
    <w:p>
      <w:pPr>
        <w:pStyle w:val="BodyText"/>
        <w:rPr>
          <w:sz w:val="22"/>
        </w:rPr>
      </w:pPr>
    </w:p>
    <w:p>
      <w:pPr>
        <w:pStyle w:val="BodyText"/>
        <w:spacing w:before="10"/>
        <w:rPr>
          <w:sz w:val="25"/>
        </w:rPr>
      </w:pPr>
    </w:p>
    <w:p>
      <w:pPr>
        <w:pStyle w:val="BodyText"/>
        <w:ind w:left="1858"/>
      </w:pPr>
      <w:r>
        <w:rPr/>
        <w:t>Werkseitig vorgedämmte isoflex-Rohre</w:t>
      </w:r>
    </w:p>
    <w:p>
      <w:pPr>
        <w:pStyle w:val="BodyText"/>
        <w:spacing w:before="8"/>
        <w:rPr>
          <w:sz w:val="24"/>
        </w:rPr>
      </w:pPr>
    </w:p>
    <w:p>
      <w:pPr>
        <w:pStyle w:val="BodyText"/>
        <w:spacing w:line="235" w:lineRule="auto"/>
        <w:ind w:left="1858" w:right="4105"/>
      </w:pPr>
      <w:r>
        <w:rPr/>
        <w:t>isoflex-Flexrohr, Verbund, Wärmedämmung, Mantel- und Mediumrohrqualität wie vor beschrieben, liefern und montieren.</w:t>
      </w:r>
    </w:p>
    <w:p>
      <w:pPr>
        <w:pStyle w:val="BodyText"/>
      </w:pPr>
    </w:p>
    <w:p>
      <w:pPr>
        <w:pStyle w:val="BodyText"/>
        <w:spacing w:before="7"/>
        <w:rPr>
          <w:sz w:val="25"/>
        </w:rPr>
      </w:pPr>
    </w:p>
    <w:p>
      <w:pPr>
        <w:pStyle w:val="ListParagraph"/>
        <w:numPr>
          <w:ilvl w:val="3"/>
          <w:numId w:val="7"/>
        </w:numPr>
        <w:tabs>
          <w:tab w:pos="1857" w:val="left" w:leader="none"/>
          <w:tab w:pos="1858" w:val="left" w:leader="none"/>
        </w:tabs>
        <w:spacing w:line="240" w:lineRule="auto" w:before="95" w:after="0"/>
        <w:ind w:left="1858" w:right="0" w:hanging="1702"/>
        <w:jc w:val="left"/>
        <w:rPr>
          <w:sz w:val="20"/>
        </w:rPr>
      </w:pPr>
      <w:r>
        <w:rPr>
          <w:sz w:val="20"/>
        </w:rPr>
        <w:t>isoflex® - 20, (20x2,0/75), Mediumrohr P195GH nach DIN EN 10220 und 10305-3,</w:t>
      </w:r>
      <w:r>
        <w:rPr>
          <w:spacing w:val="-13"/>
          <w:sz w:val="20"/>
        </w:rPr>
        <w:t> </w:t>
      </w:r>
      <w:r>
        <w:rPr>
          <w:sz w:val="20"/>
        </w:rPr>
        <w:t>Zuschnittware</w:t>
      </w:r>
    </w:p>
    <w:p>
      <w:pPr>
        <w:pStyle w:val="BodyText"/>
        <w:spacing w:before="3"/>
        <w:rPr>
          <w:sz w:val="21"/>
        </w:rPr>
      </w:pPr>
    </w:p>
    <w:p>
      <w:pPr>
        <w:pStyle w:val="BodyText"/>
        <w:spacing w:before="93"/>
        <w:ind w:left="1858"/>
      </w:pPr>
      <w:r>
        <w:rPr/>
        <w:t>Art.Nr.: RFIGHPS20</w:t>
      </w:r>
    </w:p>
    <w:p>
      <w:pPr>
        <w:pStyle w:val="BodyText"/>
        <w:spacing w:before="6"/>
        <w:rPr>
          <w:sz w:val="19"/>
        </w:rPr>
      </w:pPr>
    </w:p>
    <w:p>
      <w:pPr>
        <w:pStyle w:val="BodyText"/>
        <w:spacing w:line="232" w:lineRule="auto"/>
        <w:ind w:left="1858" w:right="6550"/>
      </w:pPr>
      <w:r>
        <w:rPr/>
        <w:t>Dämmdicke: Standard Netzüberwachung: IPS Abmessungen 20,0 x 2,0 / 75 Maximale Rollenlänge 100m</w:t>
      </w:r>
    </w:p>
    <w:p>
      <w:pPr>
        <w:pStyle w:val="BodyText"/>
        <w:spacing w:before="3"/>
        <w:rPr>
          <w:sz w:val="19"/>
        </w:rPr>
      </w:pPr>
    </w:p>
    <w:p>
      <w:pPr>
        <w:pStyle w:val="BodyText"/>
        <w:spacing w:before="1"/>
        <w:ind w:left="1858"/>
      </w:pPr>
      <w:r>
        <w:rPr/>
        <w:t>Fabrikat isoplus oder gleichwertig</w:t>
      </w:r>
    </w:p>
    <w:p>
      <w:pPr>
        <w:pStyle w:val="BodyText"/>
        <w:spacing w:before="6"/>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RFXIGHPS20</w:t>
      </w:r>
    </w:p>
    <w:p>
      <w:pPr>
        <w:pStyle w:val="BodyText"/>
        <w:spacing w:before="9"/>
        <w:rPr>
          <w:sz w:val="32"/>
        </w:rPr>
      </w:pPr>
      <w:r>
        <w:rPr/>
        <w:br w:type="column"/>
      </w:r>
      <w:r>
        <w:rPr>
          <w:sz w:val="32"/>
        </w:rPr>
      </w:r>
    </w:p>
    <w:p>
      <w:pPr>
        <w:pStyle w:val="BodyText"/>
        <w:tabs>
          <w:tab w:pos="6421" w:val="left" w:leader="dot"/>
        </w:tabs>
        <w:spacing w:before="1"/>
        <w:ind w:left="1231"/>
      </w:pPr>
      <w:r>
        <w:rPr/>
        <w:t>0,000</w:t>
      </w:r>
      <w:r>
        <w:rPr>
          <w:spacing w:val="-2"/>
        </w:rPr>
        <w:t> </w:t>
      </w:r>
      <w:r>
        <w:rPr/>
        <w:t>m</w:t>
        <w:tab/>
        <w:t>EUR</w:t>
      </w:r>
    </w:p>
    <w:p>
      <w:pPr>
        <w:spacing w:after="0"/>
        <w:sectPr>
          <w:type w:val="continuous"/>
          <w:pgSz w:w="11910" w:h="16840"/>
          <w:pgMar w:top="1600" w:bottom="280" w:left="440" w:right="440"/>
          <w:cols w:num="2" w:equalWidth="0">
            <w:col w:w="3987" w:space="40"/>
            <w:col w:w="7003"/>
          </w:cols>
        </w:sectPr>
      </w:pPr>
    </w:p>
    <w:p>
      <w:pPr>
        <w:pStyle w:val="BodyText"/>
        <w:spacing w:before="1"/>
        <w:rPr>
          <w:sz w:val="26"/>
        </w:rPr>
      </w:pPr>
    </w:p>
    <w:p>
      <w:pPr>
        <w:pStyle w:val="ListParagraph"/>
        <w:numPr>
          <w:ilvl w:val="3"/>
          <w:numId w:val="7"/>
        </w:numPr>
        <w:tabs>
          <w:tab w:pos="1857" w:val="left" w:leader="none"/>
          <w:tab w:pos="1858" w:val="left" w:leader="none"/>
        </w:tabs>
        <w:spacing w:line="240" w:lineRule="auto" w:before="95" w:after="0"/>
        <w:ind w:left="1858" w:right="0" w:hanging="1702"/>
        <w:jc w:val="left"/>
        <w:rPr>
          <w:sz w:val="20"/>
        </w:rPr>
      </w:pPr>
      <w:r>
        <w:rPr>
          <w:sz w:val="20"/>
        </w:rPr>
        <w:t>isoflex® - 28, (28x2,0/75), Mediumrohr P195GH nach DIN EN 10220 und 10305-3,</w:t>
      </w:r>
      <w:r>
        <w:rPr>
          <w:spacing w:val="-13"/>
          <w:sz w:val="20"/>
        </w:rPr>
        <w:t> </w:t>
      </w:r>
      <w:r>
        <w:rPr>
          <w:sz w:val="20"/>
        </w:rPr>
        <w:t>Zuschnittware</w:t>
      </w:r>
    </w:p>
    <w:p>
      <w:pPr>
        <w:pStyle w:val="BodyText"/>
        <w:spacing w:before="1"/>
        <w:rPr>
          <w:sz w:val="21"/>
        </w:rPr>
      </w:pPr>
    </w:p>
    <w:p>
      <w:pPr>
        <w:pStyle w:val="BodyText"/>
        <w:spacing w:before="94"/>
        <w:ind w:left="1858"/>
      </w:pPr>
      <w:r>
        <w:rPr/>
        <w:t>Art.Nr.: RFIGHPS28</w:t>
      </w:r>
    </w:p>
    <w:p>
      <w:pPr>
        <w:pStyle w:val="BodyText"/>
        <w:spacing w:before="4"/>
        <w:rPr>
          <w:sz w:val="19"/>
        </w:rPr>
      </w:pPr>
    </w:p>
    <w:p>
      <w:pPr>
        <w:pStyle w:val="BodyText"/>
        <w:spacing w:line="235" w:lineRule="auto"/>
        <w:ind w:left="1858" w:right="6550"/>
      </w:pPr>
      <w:r>
        <w:rPr/>
        <w:t>Dämmdicke: Standard Netzüberwachung: IPS Abmessungen 28,0 x 2,0 / 75 Maximale Rollenlänge 100m</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RFXIGHPS28</w:t>
      </w:r>
    </w:p>
    <w:p>
      <w:pPr>
        <w:pStyle w:val="BodyText"/>
        <w:spacing w:before="9"/>
        <w:rPr>
          <w:sz w:val="32"/>
        </w:rPr>
      </w:pPr>
      <w:r>
        <w:rPr/>
        <w:br w:type="column"/>
      </w:r>
      <w:r>
        <w:rPr>
          <w:sz w:val="32"/>
        </w:rPr>
      </w:r>
    </w:p>
    <w:p>
      <w:pPr>
        <w:pStyle w:val="BodyText"/>
        <w:tabs>
          <w:tab w:pos="6421" w:val="left" w:leader="dot"/>
        </w:tabs>
        <w:spacing w:before="1"/>
        <w:ind w:left="1231"/>
      </w:pPr>
      <w:r>
        <w:rPr/>
        <w:t>0,000</w:t>
      </w:r>
      <w:r>
        <w:rPr>
          <w:spacing w:val="-2"/>
        </w:rPr>
        <w:t> </w:t>
      </w:r>
      <w:r>
        <w:rPr/>
        <w:t>m</w:t>
        <w:tab/>
        <w:t>EUR</w:t>
      </w:r>
    </w:p>
    <w:p>
      <w:pPr>
        <w:spacing w:after="0"/>
        <w:sectPr>
          <w:type w:val="continuous"/>
          <w:pgSz w:w="11910" w:h="16840"/>
          <w:pgMar w:top="1600" w:bottom="280" w:left="440" w:right="440"/>
          <w:cols w:num="2" w:equalWidth="0">
            <w:col w:w="3987" w:space="40"/>
            <w:col w:w="7003"/>
          </w:cols>
        </w:sectPr>
      </w:pPr>
    </w:p>
    <w:p>
      <w:pPr>
        <w:pStyle w:val="BodyText"/>
        <w:spacing w:before="1"/>
        <w:rPr>
          <w:sz w:val="26"/>
        </w:rPr>
      </w:pPr>
    </w:p>
    <w:p>
      <w:pPr>
        <w:pStyle w:val="ListParagraph"/>
        <w:numPr>
          <w:ilvl w:val="3"/>
          <w:numId w:val="7"/>
        </w:numPr>
        <w:tabs>
          <w:tab w:pos="1857" w:val="left" w:leader="none"/>
          <w:tab w:pos="1858" w:val="left" w:leader="none"/>
        </w:tabs>
        <w:spacing w:line="240" w:lineRule="auto" w:before="95" w:after="0"/>
        <w:ind w:left="1858" w:right="0" w:hanging="1702"/>
        <w:jc w:val="left"/>
        <w:rPr>
          <w:sz w:val="20"/>
        </w:rPr>
      </w:pPr>
      <w:r>
        <w:rPr>
          <w:sz w:val="20"/>
        </w:rPr>
        <w:t>isoflex® - 28 v, (28x2,0/90), Mediumrohr P195GH nach DIN EN 10220 und 10305-3,</w:t>
      </w:r>
      <w:r>
        <w:rPr>
          <w:spacing w:val="-14"/>
          <w:sz w:val="20"/>
        </w:rPr>
        <w:t> </w:t>
      </w:r>
      <w:r>
        <w:rPr>
          <w:sz w:val="20"/>
        </w:rPr>
        <w:t>Zuschnittware</w:t>
      </w:r>
    </w:p>
    <w:p>
      <w:pPr>
        <w:pStyle w:val="BodyText"/>
        <w:spacing w:before="1"/>
        <w:rPr>
          <w:sz w:val="21"/>
        </w:rPr>
      </w:pPr>
    </w:p>
    <w:p>
      <w:pPr>
        <w:pStyle w:val="BodyText"/>
        <w:spacing w:before="94"/>
        <w:ind w:left="1858"/>
      </w:pPr>
      <w:r>
        <w:rPr/>
        <w:t>Art.Nr.: RFIGHP128</w:t>
      </w:r>
    </w:p>
    <w:p>
      <w:pPr>
        <w:pStyle w:val="BodyText"/>
        <w:rPr>
          <w:sz w:val="19"/>
        </w:rPr>
      </w:pPr>
    </w:p>
    <w:p>
      <w:pPr>
        <w:pStyle w:val="BodyText"/>
        <w:ind w:left="1858"/>
      </w:pPr>
      <w:r>
        <w:rPr/>
        <w:t>Dämmdicke: 1x verstärkt</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11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6550"/>
      </w:pPr>
      <w:r>
        <w:rPr/>
        <w:t>Netzüberwachung: IPS Abmessungen 28,0 x 2,0 / 90 Maximale Rollenlänge 100m</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RFXIGHP128</w:t>
      </w:r>
    </w:p>
    <w:p>
      <w:pPr>
        <w:pStyle w:val="BodyText"/>
        <w:spacing w:before="9"/>
        <w:rPr>
          <w:sz w:val="32"/>
        </w:rPr>
      </w:pPr>
      <w:r>
        <w:rPr/>
        <w:br w:type="column"/>
      </w:r>
      <w:r>
        <w:rPr>
          <w:sz w:val="32"/>
        </w:rPr>
      </w:r>
    </w:p>
    <w:p>
      <w:pPr>
        <w:pStyle w:val="BodyText"/>
        <w:tabs>
          <w:tab w:pos="6440" w:val="left" w:leader="dot"/>
        </w:tabs>
        <w:ind w:left="1250"/>
      </w:pPr>
      <w:r>
        <w:rPr/>
        <w:t>0,000</w:t>
      </w:r>
      <w:r>
        <w:rPr>
          <w:spacing w:val="-2"/>
        </w:rPr>
        <w:t> </w:t>
      </w:r>
      <w:r>
        <w:rPr/>
        <w:t>m</w:t>
        <w:tab/>
        <w:t>EUR</w:t>
      </w:r>
    </w:p>
    <w:p>
      <w:pPr>
        <w:spacing w:after="0"/>
        <w:sectPr>
          <w:type w:val="continuous"/>
          <w:pgSz w:w="11910" w:h="16840"/>
          <w:pgMar w:top="1600" w:bottom="280" w:left="440" w:right="440"/>
          <w:cols w:num="2" w:equalWidth="0">
            <w:col w:w="3968" w:space="40"/>
            <w:col w:w="7022"/>
          </w:cols>
        </w:sectPr>
      </w:pPr>
    </w:p>
    <w:p>
      <w:pPr>
        <w:pStyle w:val="BodyText"/>
        <w:spacing w:before="1"/>
        <w:rPr>
          <w:sz w:val="26"/>
        </w:rPr>
      </w:pPr>
    </w:p>
    <w:p>
      <w:pPr>
        <w:pStyle w:val="BodyText"/>
        <w:tabs>
          <w:tab w:pos="1857" w:val="left" w:leader="none"/>
        </w:tabs>
        <w:spacing w:line="235" w:lineRule="auto" w:before="99"/>
        <w:ind w:left="1858" w:right="1128" w:hanging="1702"/>
      </w:pPr>
      <w:r>
        <w:rPr/>
        <w:t>06.01.000.004.</w:t>
        <w:tab/>
        <w:t>isoflex® - 28+28, (2x 28x2,0/110), Mediumrohr P195GH nach DIN EN 10220 und 10305-3, Zuschnittware</w:t>
      </w:r>
    </w:p>
    <w:p>
      <w:pPr>
        <w:pStyle w:val="BodyText"/>
        <w:spacing w:before="2"/>
        <w:rPr>
          <w:sz w:val="21"/>
        </w:rPr>
      </w:pPr>
    </w:p>
    <w:p>
      <w:pPr>
        <w:pStyle w:val="BodyText"/>
        <w:spacing w:before="94"/>
        <w:ind w:left="1858"/>
      </w:pPr>
      <w:r>
        <w:rPr/>
        <w:t>Art.Nr.: RFDIGHPS28</w:t>
      </w:r>
    </w:p>
    <w:p>
      <w:pPr>
        <w:pStyle w:val="BodyText"/>
        <w:spacing w:before="6"/>
        <w:rPr>
          <w:sz w:val="19"/>
        </w:rPr>
      </w:pPr>
    </w:p>
    <w:p>
      <w:pPr>
        <w:pStyle w:val="BodyText"/>
        <w:spacing w:line="232" w:lineRule="auto"/>
        <w:ind w:left="1858" w:right="6172"/>
      </w:pPr>
      <w:r>
        <w:rPr/>
        <w:t>Dämmdicke: Standard Netzüberwachung: IPS Abmessungen 2x 28,0 x 2,0 / 110 Maximale Rollenlänge 100m</w:t>
      </w:r>
    </w:p>
    <w:p>
      <w:pPr>
        <w:pStyle w:val="BodyText"/>
        <w:spacing w:before="3"/>
        <w:rPr>
          <w:sz w:val="19"/>
        </w:rPr>
      </w:pPr>
    </w:p>
    <w:p>
      <w:pPr>
        <w:pStyle w:val="BodyText"/>
        <w:ind w:left="1858"/>
      </w:pPr>
      <w:r>
        <w:rPr/>
        <w:t>Fabrikat isoplus oder gleichwertig</w:t>
      </w:r>
    </w:p>
    <w:p>
      <w:pPr>
        <w:pStyle w:val="BodyText"/>
        <w:spacing w:before="7"/>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RFDXIGHS28</w:t>
      </w:r>
    </w:p>
    <w:p>
      <w:pPr>
        <w:pStyle w:val="BodyText"/>
        <w:spacing w:before="9"/>
        <w:rPr>
          <w:sz w:val="32"/>
        </w:rPr>
      </w:pPr>
      <w:r>
        <w:rPr/>
        <w:br w:type="column"/>
      </w:r>
      <w:r>
        <w:rPr>
          <w:sz w:val="32"/>
        </w:rPr>
      </w:r>
    </w:p>
    <w:p>
      <w:pPr>
        <w:pStyle w:val="BodyText"/>
        <w:tabs>
          <w:tab w:pos="6414" w:val="left" w:leader="dot"/>
        </w:tabs>
        <w:ind w:left="1224"/>
      </w:pPr>
      <w:r>
        <w:rPr/>
        <w:t>0,000</w:t>
      </w:r>
      <w:r>
        <w:rPr>
          <w:spacing w:val="-2"/>
        </w:rPr>
        <w:t> </w:t>
      </w:r>
      <w:r>
        <w:rPr/>
        <w:t>m</w:t>
        <w:tab/>
        <w:t>EUR</w:t>
      </w:r>
    </w:p>
    <w:p>
      <w:pPr>
        <w:spacing w:after="0"/>
        <w:sectPr>
          <w:type w:val="continuous"/>
          <w:pgSz w:w="11910" w:h="16840"/>
          <w:pgMar w:top="1600" w:bottom="280" w:left="440" w:right="440"/>
          <w:cols w:num="2" w:equalWidth="0">
            <w:col w:w="3995" w:space="40"/>
            <w:col w:w="6995"/>
          </w:cols>
        </w:sectPr>
      </w:pPr>
    </w:p>
    <w:p>
      <w:pPr>
        <w:pStyle w:val="BodyText"/>
        <w:spacing w:before="2"/>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7"/>
        </w:rPr>
        <w:t> </w:t>
      </w:r>
      <w:r>
        <w:rPr/>
        <w:t>06.01.</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7" w:val="left" w:leader="none"/>
        </w:tabs>
        <w:spacing w:before="179"/>
        <w:ind w:left="156" w:right="0" w:firstLine="0"/>
        <w:jc w:val="left"/>
        <w:rPr>
          <w:b/>
          <w:sz w:val="20"/>
        </w:rPr>
      </w:pPr>
      <w:r>
        <w:rPr>
          <w:b/>
          <w:sz w:val="20"/>
        </w:rPr>
        <w:t>06.02.</w:t>
        <w:tab/>
        <w:t>isocu -</w:t>
      </w:r>
      <w:r>
        <w:rPr>
          <w:b/>
          <w:spacing w:val="-5"/>
          <w:sz w:val="20"/>
        </w:rPr>
        <w:t> </w:t>
      </w:r>
      <w:r>
        <w:rPr>
          <w:b/>
          <w:sz w:val="20"/>
        </w:rPr>
        <w:t>Flexrohr</w:t>
      </w:r>
    </w:p>
    <w:p>
      <w:pPr>
        <w:pStyle w:val="BodyText"/>
        <w:rPr>
          <w:b/>
          <w:sz w:val="29"/>
        </w:rPr>
      </w:pPr>
    </w:p>
    <w:p>
      <w:pPr>
        <w:pStyle w:val="BodyText"/>
        <w:spacing w:before="1"/>
        <w:ind w:left="1858"/>
      </w:pPr>
      <w:r>
        <w:rPr/>
        <w:t>Mediumrohr isocu</w:t>
      </w:r>
    </w:p>
    <w:p>
      <w:pPr>
        <w:pStyle w:val="BodyText"/>
        <w:spacing w:before="3"/>
        <w:rPr>
          <w:sz w:val="24"/>
        </w:rPr>
      </w:pPr>
    </w:p>
    <w:p>
      <w:pPr>
        <w:pStyle w:val="BodyText"/>
        <w:spacing w:line="227" w:lineRule="exact" w:before="1"/>
        <w:ind w:left="1858"/>
      </w:pPr>
      <w:r>
        <w:rPr/>
        <w:t>Das isocu-Rohr besteht aus einem zugblankweichen,</w:t>
      </w:r>
    </w:p>
    <w:p>
      <w:pPr>
        <w:pStyle w:val="BodyText"/>
        <w:spacing w:line="235" w:lineRule="auto" w:before="1"/>
        <w:ind w:left="1858" w:right="3693"/>
      </w:pPr>
      <w:r>
        <w:rPr/>
        <w:t>nahtlos gezogenen Kupferrohr nach EN 1057. Abmessungen, Massen, statische Werte und Toleranzen nach EN 12449, Werkstoff Cu-DHP/R 220, (Werkstoff-Nr. CW024A), in Normalwanddicke, technische Lieferbedingungen nach EN 12735-2.</w:t>
      </w:r>
    </w:p>
    <w:p>
      <w:pPr>
        <w:pStyle w:val="BodyText"/>
        <w:rPr>
          <w:sz w:val="19"/>
        </w:rPr>
      </w:pPr>
    </w:p>
    <w:p>
      <w:pPr>
        <w:pStyle w:val="BodyText"/>
        <w:spacing w:line="235" w:lineRule="auto" w:before="1"/>
        <w:ind w:left="1858" w:right="4160"/>
      </w:pPr>
      <w:r>
        <w:rPr/>
        <w:t>ACHTUNG! Die Richtlinien und/oder Bestimmungen des Fittingproduzenten bezüglich Pressen oder Lötverfahren/Lotart müssen unbedingt eingehalten werden!</w:t>
      </w:r>
    </w:p>
    <w:p>
      <w:pPr>
        <w:pStyle w:val="BodyText"/>
        <w:spacing w:line="222" w:lineRule="exact"/>
        <w:ind w:left="1858"/>
      </w:pPr>
      <w:r>
        <w:rPr/>
        <w:t>Betriebstemperaturen beachten!</w:t>
      </w:r>
    </w:p>
    <w:p>
      <w:pPr>
        <w:pStyle w:val="BodyText"/>
        <w:rPr>
          <w:sz w:val="22"/>
        </w:rPr>
      </w:pPr>
    </w:p>
    <w:p>
      <w:pPr>
        <w:pStyle w:val="BodyText"/>
        <w:spacing w:before="190"/>
        <w:ind w:left="1858"/>
      </w:pPr>
      <w:r>
        <w:rPr/>
        <w:t>Einsatzbereich: lt. EN 15632-4</w:t>
      </w:r>
    </w:p>
    <w:p>
      <w:pPr>
        <w:pStyle w:val="BodyText"/>
        <w:spacing w:before="9"/>
        <w:rPr>
          <w:sz w:val="22"/>
        </w:rPr>
      </w:pPr>
    </w:p>
    <w:p>
      <w:pPr>
        <w:pStyle w:val="BodyText"/>
        <w:spacing w:line="280" w:lineRule="auto"/>
        <w:ind w:left="1858" w:right="5526"/>
      </w:pPr>
      <w:r>
        <w:rPr/>
        <w:t>Dauerbetriebstemp. zul. bis: 120 °C Kurzfristige Spitzentemp. zul. bis: 140 °C</w:t>
      </w:r>
    </w:p>
    <w:p>
      <w:pPr>
        <w:spacing w:after="0" w:line="280" w:lineRule="auto"/>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4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80" w:lineRule="auto" w:before="140"/>
        <w:ind w:left="1858" w:right="5044"/>
      </w:pPr>
      <w:r>
        <w:rPr/>
        <w:t>Maximal zulässiger Betriebsdruck: 25 bar Maximal zulässige Axialspannung: 110 N/mm</w:t>
      </w:r>
      <w:r>
        <w:rPr>
          <w:position w:val="6"/>
          <w:sz w:val="13"/>
        </w:rPr>
        <w:t>2 </w:t>
      </w:r>
      <w:r>
        <w:rPr/>
        <w:t>Netzüberwachung: ohne</w:t>
      </w:r>
    </w:p>
    <w:p>
      <w:pPr>
        <w:pStyle w:val="BodyText"/>
        <w:spacing w:line="280" w:lineRule="auto"/>
        <w:ind w:left="1858" w:right="4594"/>
      </w:pPr>
      <w:r>
        <w:rPr/>
        <w:t>Mögliche Medien: alle Brauch- und Heizwasser und sonstige werkstoffgeeignete flüssige Stoffe</w:t>
      </w:r>
    </w:p>
    <w:p>
      <w:pPr>
        <w:pStyle w:val="BodyText"/>
        <w:spacing w:before="3"/>
        <w:rPr>
          <w:sz w:val="23"/>
        </w:rPr>
      </w:pPr>
    </w:p>
    <w:p>
      <w:pPr>
        <w:pStyle w:val="BodyText"/>
        <w:spacing w:line="280" w:lineRule="auto"/>
        <w:ind w:left="1858" w:right="4872"/>
      </w:pPr>
      <w:r>
        <w:rPr/>
        <w:t>Lieferlänge in 1 m Schritten bis zur, je nach Typ, maximalen Rollenlänge von 360 m.</w:t>
      </w:r>
    </w:p>
    <w:p>
      <w:pPr>
        <w:pStyle w:val="BodyText"/>
        <w:spacing w:line="229" w:lineRule="exact"/>
        <w:ind w:left="1858"/>
      </w:pPr>
      <w:r>
        <w:rPr/>
        <w:t>Lieferung als konfektionierter Ringbund.</w:t>
      </w:r>
    </w:p>
    <w:p>
      <w:pPr>
        <w:pStyle w:val="BodyText"/>
        <w:rPr>
          <w:sz w:val="22"/>
        </w:rPr>
      </w:pPr>
    </w:p>
    <w:p>
      <w:pPr>
        <w:pStyle w:val="BodyText"/>
        <w:spacing w:before="1"/>
        <w:rPr>
          <w:sz w:val="27"/>
        </w:rPr>
      </w:pPr>
    </w:p>
    <w:p>
      <w:pPr>
        <w:pStyle w:val="BodyText"/>
        <w:ind w:left="1858"/>
      </w:pPr>
      <w:r>
        <w:rPr/>
        <w:t>Verbindungstechnik isocu</w:t>
      </w:r>
    </w:p>
    <w:p>
      <w:pPr>
        <w:pStyle w:val="BodyText"/>
        <w:spacing w:before="7"/>
        <w:rPr>
          <w:sz w:val="24"/>
        </w:rPr>
      </w:pPr>
    </w:p>
    <w:p>
      <w:pPr>
        <w:pStyle w:val="BodyText"/>
        <w:spacing w:line="235" w:lineRule="auto" w:before="1"/>
        <w:ind w:left="1858" w:right="3702"/>
      </w:pPr>
      <w:r>
        <w:rPr/>
        <w:t>Vor dem Verbinden der Rohre und Bauteile müssen die entsprechenden Verbindungsmuffen mit den dazugehörigen Schrumpfmanschetten auf das Mantelrohr neben der Nahtstelle aufgeschoben werden. Die Verbindung des Kupferrohres erfolgt mit beizustellenden</w:t>
      </w:r>
    </w:p>
    <w:p>
      <w:pPr>
        <w:pStyle w:val="BodyText"/>
        <w:spacing w:line="235" w:lineRule="auto"/>
        <w:ind w:left="1858" w:right="4171"/>
      </w:pPr>
      <w:r>
        <w:rPr/>
        <w:t>Kapillarlötfittings nach DIN EN 1254 der gleichen Wandstärke wie die der Rohre oder mit speziell geeigneten Pressfittings. Das Aufweiten oder Aushalsen der Kupferrohre ist unzulässig. Die Richtlinien</w:t>
      </w:r>
    </w:p>
    <w:p>
      <w:pPr>
        <w:pStyle w:val="BodyText"/>
        <w:spacing w:line="235" w:lineRule="auto"/>
        <w:ind w:left="1858" w:right="4093"/>
      </w:pPr>
      <w:r>
        <w:rPr/>
        <w:t>und/oder Bestimmungen des Fittingproduzenten zum Lötverfahren und zur Lotart müssen eingehalten werden. Bei der Verwendung entsprechender Pressfittings (Solar) kann isocu auch bis maximal 130 °C eingesetzt werden, Doppelrohre sind für Solaranlagen nicht geeignet !!!</w:t>
      </w:r>
    </w:p>
    <w:p>
      <w:pPr>
        <w:pStyle w:val="BodyText"/>
        <w:rPr>
          <w:sz w:val="22"/>
        </w:rPr>
      </w:pPr>
    </w:p>
    <w:p>
      <w:pPr>
        <w:pStyle w:val="BodyText"/>
        <w:spacing w:before="4"/>
        <w:rPr>
          <w:sz w:val="25"/>
        </w:rPr>
      </w:pPr>
    </w:p>
    <w:p>
      <w:pPr>
        <w:pStyle w:val="BodyText"/>
        <w:ind w:left="1858"/>
      </w:pPr>
      <w:r>
        <w:rPr/>
        <w:t>Verbindungsnahtprüfung isocu</w:t>
      </w:r>
    </w:p>
    <w:p>
      <w:pPr>
        <w:pStyle w:val="BodyText"/>
        <w:spacing w:before="4"/>
        <w:rPr>
          <w:sz w:val="24"/>
        </w:rPr>
      </w:pPr>
    </w:p>
    <w:p>
      <w:pPr>
        <w:pStyle w:val="BodyText"/>
        <w:spacing w:line="227" w:lineRule="exact" w:before="1"/>
        <w:ind w:left="1858"/>
      </w:pPr>
      <w:r>
        <w:rPr/>
        <w:t>Augenscheinliche Mängel sind in ISO 6520 klassifiziert.</w:t>
      </w:r>
    </w:p>
    <w:p>
      <w:pPr>
        <w:pStyle w:val="BodyText"/>
        <w:spacing w:line="235" w:lineRule="auto"/>
        <w:ind w:left="1858" w:right="3816"/>
      </w:pPr>
      <w:r>
        <w:rPr/>
        <w:t>Die gesamte Rohrtrasse muss mit Wasser einer Druckprobe unterzogen werden. Der Prüfdruck ist mindestens acht Stunden aufrechtzuerhalten. Diese Prüfung ist mit einem Überdruck in Höhe des 1,3-fachen Betriebsdruckes, maximal 32,5 bar, jedoch mindestens</w:t>
      </w:r>
      <w:r>
        <w:rPr>
          <w:spacing w:val="-5"/>
        </w:rPr>
        <w:t> </w:t>
      </w:r>
      <w:r>
        <w:rPr/>
        <w:t>mit</w:t>
      </w:r>
    </w:p>
    <w:p>
      <w:pPr>
        <w:pStyle w:val="BodyText"/>
        <w:spacing w:line="219" w:lineRule="exact"/>
        <w:ind w:left="1858"/>
      </w:pPr>
      <w:r>
        <w:rPr/>
        <w:t>dem Nenndruck der Rohrleitungen durchzuführen.</w:t>
      </w:r>
    </w:p>
    <w:p>
      <w:pPr>
        <w:pStyle w:val="BodyText"/>
        <w:spacing w:line="235" w:lineRule="auto" w:before="1"/>
        <w:ind w:left="1858" w:right="4054"/>
      </w:pPr>
      <w:r>
        <w:rPr/>
        <w:t>Die Druckproben sind entsprechend Vd TÜV 1051oder DVGW-Arbeitsblatt 469, Prüfungsverfahren B1 sowie DIN 4279 auszuführen. Vor der Druckprobe ist es</w:t>
      </w:r>
      <w:r>
        <w:rPr>
          <w:spacing w:val="-6"/>
        </w:rPr>
        <w:t> </w:t>
      </w:r>
      <w:r>
        <w:rPr/>
        <w:t>sinnvoll,</w:t>
      </w:r>
    </w:p>
    <w:p>
      <w:pPr>
        <w:pStyle w:val="BodyText"/>
        <w:spacing w:line="235" w:lineRule="auto"/>
        <w:ind w:left="1858" w:right="4421"/>
      </w:pPr>
      <w:r>
        <w:rPr/>
        <w:t>die Dichtheit der Nähte mit Luft von einem Überdruck von 0,2 bar zu prüfen und diese abzuseifen. Bei</w:t>
      </w:r>
      <w:r>
        <w:rPr>
          <w:spacing w:val="-6"/>
        </w:rPr>
        <w:t> </w:t>
      </w:r>
      <w:r>
        <w:rPr/>
        <w:t>einer</w:t>
      </w:r>
    </w:p>
    <w:p>
      <w:pPr>
        <w:pStyle w:val="BodyText"/>
        <w:spacing w:line="235" w:lineRule="auto"/>
        <w:ind w:left="1858" w:right="4071"/>
      </w:pPr>
      <w:r>
        <w:rPr/>
        <w:t>Durchstrahlungsprüfung sind mindestens 10 % der Nähte nach EN 1435 zu kontrollieren bzw. zu protokollieren</w:t>
      </w:r>
    </w:p>
    <w:p>
      <w:pPr>
        <w:pStyle w:val="BodyText"/>
        <w:spacing w:line="224" w:lineRule="exact"/>
        <w:ind w:left="1858"/>
      </w:pPr>
      <w:r>
        <w:rPr/>
        <w:t>und nach EN 25817 zu bewerten.</w:t>
      </w:r>
    </w:p>
    <w:p>
      <w:pPr>
        <w:pStyle w:val="BodyText"/>
        <w:rPr>
          <w:sz w:val="22"/>
        </w:rPr>
      </w:pPr>
    </w:p>
    <w:p>
      <w:pPr>
        <w:pStyle w:val="BodyText"/>
        <w:spacing w:before="11"/>
        <w:rPr>
          <w:sz w:val="25"/>
        </w:rPr>
      </w:pPr>
    </w:p>
    <w:p>
      <w:pPr>
        <w:pStyle w:val="BodyText"/>
        <w:ind w:left="1858"/>
      </w:pPr>
      <w:r>
        <w:rPr/>
        <w:t>Werkseitig vorgedämmte isocu-Rohre</w:t>
      </w:r>
    </w:p>
    <w:p>
      <w:pPr>
        <w:pStyle w:val="BodyText"/>
        <w:spacing w:before="8"/>
        <w:rPr>
          <w:sz w:val="24"/>
        </w:rPr>
      </w:pPr>
    </w:p>
    <w:p>
      <w:pPr>
        <w:pStyle w:val="BodyText"/>
        <w:spacing w:line="235" w:lineRule="auto"/>
        <w:ind w:left="1858" w:right="4205"/>
      </w:pPr>
      <w:r>
        <w:rPr/>
        <w:t>isocu-Flexrohr, Verbund, Wärmedämmung, Mantel- und Mediumrohrqualität wie vor beschrieben, liefern und montieren.</w:t>
      </w:r>
    </w:p>
    <w:p>
      <w:pPr>
        <w:spacing w:after="0" w:line="235" w:lineRule="auto"/>
        <w:sectPr>
          <w:pgSz w:w="11910" w:h="16840"/>
          <w:pgMar w:header="1317" w:footer="636" w:top="18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mso-wrap-distance-left:0;mso-wrap-distance-right:0" from="28.32pt,12.86pt" to="566.940pt,12.86pt" stroked="true" strokeweight=".72pt" strokecolor="#000000">
            <v:stroke dashstyle="solid"/>
            <w10:wrap type="topAndBottom"/>
          </v:line>
        </w:pict>
      </w:r>
    </w:p>
    <w:p>
      <w:pPr>
        <w:pStyle w:val="BodyText"/>
        <w:rPr>
          <w:sz w:val="1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695"/>
        <w:gridCol w:w="1554"/>
      </w:tblGrid>
      <w:tr>
        <w:trPr>
          <w:trHeight w:val="679" w:hRule="atLeast"/>
        </w:trPr>
        <w:tc>
          <w:tcPr>
            <w:tcW w:w="1563" w:type="dxa"/>
          </w:tcPr>
          <w:p>
            <w:pPr>
              <w:pStyle w:val="TableParagraph"/>
              <w:spacing w:line="224" w:lineRule="exact"/>
              <w:ind w:left="50"/>
              <w:rPr>
                <w:sz w:val="20"/>
              </w:rPr>
            </w:pPr>
            <w:r>
              <w:rPr>
                <w:sz w:val="20"/>
              </w:rPr>
              <w:t>06.02.000.001.</w:t>
            </w:r>
          </w:p>
        </w:tc>
        <w:tc>
          <w:tcPr>
            <w:tcW w:w="7695" w:type="dxa"/>
          </w:tcPr>
          <w:p>
            <w:pPr>
              <w:pStyle w:val="TableParagraph"/>
              <w:spacing w:line="224" w:lineRule="exact"/>
              <w:ind w:left="188"/>
              <w:rPr>
                <w:sz w:val="20"/>
              </w:rPr>
            </w:pPr>
            <w:r>
              <w:rPr>
                <w:sz w:val="20"/>
              </w:rPr>
              <w:t>isocu® - I (22x1,0/65), DHP-Cu (R 220) nach EN 1057/DIN 1754, Zuschnittware</w:t>
            </w:r>
          </w:p>
          <w:p>
            <w:pPr>
              <w:pStyle w:val="TableParagraph"/>
              <w:spacing w:before="113"/>
              <w:ind w:left="188"/>
              <w:rPr>
                <w:sz w:val="20"/>
              </w:rPr>
            </w:pPr>
            <w:r>
              <w:rPr>
                <w:sz w:val="20"/>
              </w:rPr>
              <w:t>Art.Nr.: RFXOCUS22Z</w:t>
            </w:r>
          </w:p>
        </w:tc>
        <w:tc>
          <w:tcPr>
            <w:tcW w:w="1554" w:type="dxa"/>
            <w:vMerge w:val="restart"/>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695" w:type="dxa"/>
          </w:tcPr>
          <w:p>
            <w:pPr>
              <w:pStyle w:val="TableParagraph"/>
              <w:spacing w:line="235" w:lineRule="auto" w:before="110"/>
              <w:ind w:left="188" w:right="4885"/>
              <w:rPr>
                <w:sz w:val="20"/>
              </w:rPr>
            </w:pPr>
            <w:r>
              <w:rPr>
                <w:sz w:val="20"/>
              </w:rPr>
              <w:t>Dämmdicke Standard Abmessungen 22,0 x 1,0 / 65 Maximale Rollenlänge 360m</w:t>
            </w:r>
          </w:p>
        </w:tc>
        <w:tc>
          <w:tcPr>
            <w:tcW w:w="1554" w:type="dxa"/>
            <w:vMerge/>
            <w:tcBorders>
              <w:top w:val="nil"/>
            </w:tcBorders>
          </w:tcPr>
          <w:p>
            <w:pPr>
              <w:rPr>
                <w:sz w:val="2"/>
                <w:szCs w:val="2"/>
              </w:rPr>
            </w:pPr>
          </w:p>
        </w:tc>
      </w:tr>
      <w:tr>
        <w:trPr>
          <w:trHeight w:val="368" w:hRule="atLeast"/>
        </w:trPr>
        <w:tc>
          <w:tcPr>
            <w:tcW w:w="1563" w:type="dxa"/>
          </w:tcPr>
          <w:p>
            <w:pPr>
              <w:pStyle w:val="TableParagraph"/>
              <w:rPr>
                <w:rFonts w:ascii="Times New Roman"/>
                <w:sz w:val="18"/>
              </w:rPr>
            </w:pPr>
          </w:p>
        </w:tc>
        <w:tc>
          <w:tcPr>
            <w:tcW w:w="7695" w:type="dxa"/>
          </w:tcPr>
          <w:p>
            <w:pPr>
              <w:pStyle w:val="TableParagraph"/>
              <w:spacing w:before="106"/>
              <w:ind w:left="188"/>
              <w:rPr>
                <w:sz w:val="20"/>
              </w:rPr>
            </w:pPr>
            <w:r>
              <w:rPr>
                <w:sz w:val="20"/>
              </w:rPr>
              <w:t>Fabrikat isoplus oder gleichwertig</w:t>
            </w:r>
          </w:p>
        </w:tc>
        <w:tc>
          <w:tcPr>
            <w:tcW w:w="1554" w:type="dxa"/>
            <w:vMerge/>
            <w:tcBorders>
              <w:top w:val="nil"/>
            </w:tcBorders>
          </w:tcPr>
          <w:p>
            <w:pPr>
              <w:rPr>
                <w:sz w:val="2"/>
                <w:szCs w:val="2"/>
              </w:rPr>
            </w:pPr>
          </w:p>
        </w:tc>
      </w:tr>
      <w:tr>
        <w:trPr>
          <w:trHeight w:val="262" w:hRule="atLeast"/>
        </w:trPr>
        <w:tc>
          <w:tcPr>
            <w:tcW w:w="1563" w:type="dxa"/>
          </w:tcPr>
          <w:p>
            <w:pPr>
              <w:pStyle w:val="TableParagraph"/>
              <w:rPr>
                <w:rFonts w:ascii="Times New Roman"/>
                <w:sz w:val="18"/>
              </w:rPr>
            </w:pPr>
          </w:p>
        </w:tc>
        <w:tc>
          <w:tcPr>
            <w:tcW w:w="7695" w:type="dxa"/>
          </w:tcPr>
          <w:p>
            <w:pPr>
              <w:pStyle w:val="TableParagraph"/>
              <w:spacing w:before="26"/>
              <w:ind w:left="188"/>
              <w:rPr>
                <w:sz w:val="16"/>
              </w:rPr>
            </w:pPr>
            <w:r>
              <w:rPr>
                <w:sz w:val="16"/>
              </w:rPr>
              <w:t>Artikelnummer: RFXOCUS22Z</w:t>
            </w:r>
          </w:p>
        </w:tc>
        <w:tc>
          <w:tcPr>
            <w:tcW w:w="1554" w:type="dxa"/>
            <w:vMerge/>
            <w:tcBorders>
              <w:top w:val="nil"/>
            </w:tcBorders>
          </w:tcPr>
          <w:p>
            <w:pPr>
              <w:rPr>
                <w:sz w:val="2"/>
                <w:szCs w:val="2"/>
              </w:rPr>
            </w:pPr>
          </w:p>
        </w:tc>
      </w:tr>
      <w:tr>
        <w:trPr>
          <w:trHeight w:val="475" w:hRule="atLeast"/>
        </w:trPr>
        <w:tc>
          <w:tcPr>
            <w:tcW w:w="1563" w:type="dxa"/>
          </w:tcPr>
          <w:p>
            <w:pPr>
              <w:pStyle w:val="TableParagraph"/>
              <w:rPr>
                <w:rFonts w:ascii="Times New Roman"/>
                <w:sz w:val="18"/>
              </w:rPr>
            </w:pPr>
          </w:p>
        </w:tc>
        <w:tc>
          <w:tcPr>
            <w:tcW w:w="7695"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554" w:type="dxa"/>
          </w:tcPr>
          <w:p>
            <w:pPr>
              <w:pStyle w:val="TableParagraph"/>
              <w:spacing w:before="46"/>
              <w:ind w:right="46"/>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06.02.000.002.</w:t>
            </w:r>
          </w:p>
        </w:tc>
        <w:tc>
          <w:tcPr>
            <w:tcW w:w="7695" w:type="dxa"/>
          </w:tcPr>
          <w:p>
            <w:pPr>
              <w:pStyle w:val="TableParagraph"/>
              <w:spacing w:before="193"/>
              <w:ind w:left="188"/>
              <w:rPr>
                <w:sz w:val="20"/>
              </w:rPr>
            </w:pPr>
            <w:r>
              <w:rPr>
                <w:sz w:val="20"/>
              </w:rPr>
              <w:t>isocu® - II (28x1,2/75), DHP-Cu (R 220) nach EN 1057/DIN 1754, Zuschnittware</w:t>
            </w:r>
          </w:p>
        </w:tc>
        <w:tc>
          <w:tcPr>
            <w:tcW w:w="1554"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695" w:type="dxa"/>
          </w:tcPr>
          <w:p>
            <w:pPr>
              <w:pStyle w:val="TableParagraph"/>
              <w:spacing w:before="53"/>
              <w:ind w:left="188"/>
              <w:rPr>
                <w:sz w:val="20"/>
              </w:rPr>
            </w:pPr>
            <w:r>
              <w:rPr>
                <w:sz w:val="20"/>
              </w:rPr>
              <w:t>Art.Nr.: RFXOCUS28Z</w:t>
            </w:r>
          </w:p>
        </w:tc>
        <w:tc>
          <w:tcPr>
            <w:tcW w:w="1554"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695" w:type="dxa"/>
          </w:tcPr>
          <w:p>
            <w:pPr>
              <w:pStyle w:val="TableParagraph"/>
              <w:spacing w:line="235" w:lineRule="auto" w:before="109"/>
              <w:ind w:left="188" w:right="4885"/>
              <w:rPr>
                <w:sz w:val="20"/>
              </w:rPr>
            </w:pPr>
            <w:r>
              <w:rPr>
                <w:sz w:val="20"/>
              </w:rPr>
              <w:t>Dämmdicke Standard Abmessungen 28,0 x 1,2 / 75 Maximale Rollenlänge 360m</w:t>
            </w:r>
          </w:p>
        </w:tc>
        <w:tc>
          <w:tcPr>
            <w:tcW w:w="1554"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7695" w:type="dxa"/>
          </w:tcPr>
          <w:p>
            <w:pPr>
              <w:pStyle w:val="TableParagraph"/>
              <w:spacing w:before="106"/>
              <w:ind w:left="188"/>
              <w:rPr>
                <w:sz w:val="20"/>
              </w:rPr>
            </w:pPr>
            <w:r>
              <w:rPr>
                <w:sz w:val="20"/>
              </w:rPr>
              <w:t>Fabrikat isoplus oder gleichwertig</w:t>
            </w:r>
          </w:p>
        </w:tc>
        <w:tc>
          <w:tcPr>
            <w:tcW w:w="1554"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695" w:type="dxa"/>
          </w:tcPr>
          <w:p>
            <w:pPr>
              <w:pStyle w:val="TableParagraph"/>
              <w:spacing w:before="26"/>
              <w:ind w:left="188"/>
              <w:rPr>
                <w:sz w:val="16"/>
              </w:rPr>
            </w:pPr>
            <w:r>
              <w:rPr>
                <w:sz w:val="16"/>
              </w:rPr>
              <w:t>Artikelnummer: RFXOCUS28Z</w:t>
            </w:r>
          </w:p>
        </w:tc>
        <w:tc>
          <w:tcPr>
            <w:tcW w:w="1554" w:type="dxa"/>
          </w:tcPr>
          <w:p>
            <w:pPr>
              <w:pStyle w:val="TableParagraph"/>
              <w:rPr>
                <w:rFonts w:ascii="Times New Roman"/>
                <w:sz w:val="18"/>
              </w:rPr>
            </w:pPr>
          </w:p>
        </w:tc>
      </w:tr>
      <w:tr>
        <w:trPr>
          <w:trHeight w:val="276" w:hRule="atLeast"/>
        </w:trPr>
        <w:tc>
          <w:tcPr>
            <w:tcW w:w="1563" w:type="dxa"/>
          </w:tcPr>
          <w:p>
            <w:pPr>
              <w:pStyle w:val="TableParagraph"/>
              <w:rPr>
                <w:rFonts w:ascii="Times New Roman"/>
                <w:sz w:val="18"/>
              </w:rPr>
            </w:pPr>
          </w:p>
        </w:tc>
        <w:tc>
          <w:tcPr>
            <w:tcW w:w="7695" w:type="dxa"/>
          </w:tcPr>
          <w:p>
            <w:pPr>
              <w:pStyle w:val="TableParagraph"/>
              <w:tabs>
                <w:tab w:pos="5856" w:val="left" w:leader="none"/>
              </w:tabs>
              <w:spacing w:line="210" w:lineRule="exact" w:before="46"/>
              <w:ind w:left="3589"/>
              <w:rPr>
                <w:sz w:val="20"/>
              </w:rPr>
            </w:pPr>
            <w:r>
              <w:rPr>
                <w:sz w:val="20"/>
              </w:rPr>
              <w:t>0,000</w:t>
            </w:r>
            <w:r>
              <w:rPr>
                <w:spacing w:val="-2"/>
                <w:sz w:val="20"/>
              </w:rPr>
              <w:t> </w:t>
            </w:r>
            <w:r>
              <w:rPr>
                <w:sz w:val="20"/>
              </w:rPr>
              <w:t>m</w:t>
              <w:tab/>
              <w:t>............</w:t>
            </w:r>
          </w:p>
        </w:tc>
        <w:tc>
          <w:tcPr>
            <w:tcW w:w="1554" w:type="dxa"/>
          </w:tcPr>
          <w:p>
            <w:pPr>
              <w:pStyle w:val="TableParagraph"/>
              <w:spacing w:line="210" w:lineRule="exact" w:before="46"/>
              <w:ind w:right="46"/>
              <w:jc w:val="right"/>
              <w:rPr>
                <w:sz w:val="20"/>
              </w:rPr>
            </w:pPr>
            <w:r>
              <w:rPr>
                <w:sz w:val="20"/>
              </w:rPr>
              <w:t>............ EUR</w:t>
            </w:r>
          </w:p>
        </w:tc>
      </w:tr>
    </w:tbl>
    <w:p>
      <w:pPr>
        <w:pStyle w:val="BodyText"/>
        <w:spacing w:before="1"/>
        <w:rPr>
          <w:sz w:val="26"/>
        </w:rPr>
      </w:pPr>
    </w:p>
    <w:p>
      <w:pPr>
        <w:pStyle w:val="ListParagraph"/>
        <w:numPr>
          <w:ilvl w:val="3"/>
          <w:numId w:val="8"/>
        </w:numPr>
        <w:tabs>
          <w:tab w:pos="1857" w:val="left" w:leader="none"/>
          <w:tab w:pos="1858" w:val="left" w:leader="none"/>
        </w:tabs>
        <w:spacing w:line="240" w:lineRule="auto" w:before="94" w:after="0"/>
        <w:ind w:left="1858" w:right="0" w:hanging="1702"/>
        <w:jc w:val="left"/>
        <w:rPr>
          <w:sz w:val="20"/>
        </w:rPr>
      </w:pPr>
      <w:r>
        <w:rPr>
          <w:sz w:val="20"/>
        </w:rPr>
        <w:t>isocu® - Doppel I (2x22x1,0/90), DHP-Cu (R 220) nach EN 1057/DIN 1754,</w:t>
      </w:r>
      <w:r>
        <w:rPr>
          <w:spacing w:val="-6"/>
          <w:sz w:val="20"/>
        </w:rPr>
        <w:t> </w:t>
      </w:r>
      <w:r>
        <w:rPr>
          <w:sz w:val="20"/>
        </w:rPr>
        <w:t>Zuschnittware</w:t>
      </w:r>
    </w:p>
    <w:p>
      <w:pPr>
        <w:pStyle w:val="BodyText"/>
        <w:spacing w:before="112"/>
        <w:ind w:left="1858"/>
      </w:pPr>
      <w:r>
        <w:rPr/>
        <w:t>Art.Nr.: RFXDOCUS22Z</w:t>
      </w:r>
    </w:p>
    <w:p>
      <w:pPr>
        <w:pStyle w:val="BodyText"/>
        <w:spacing w:before="4"/>
        <w:rPr>
          <w:sz w:val="19"/>
        </w:rPr>
      </w:pPr>
    </w:p>
    <w:p>
      <w:pPr>
        <w:pStyle w:val="BodyText"/>
        <w:spacing w:line="235" w:lineRule="auto"/>
        <w:ind w:left="1858" w:right="6283"/>
      </w:pPr>
      <w:r>
        <w:rPr/>
        <w:t>Dämmdicke Standard Abmessungen 2x 22,0 x 1,0 / 90 Maximale Rollenlänge 250m</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headerReference w:type="default" r:id="rId15"/>
          <w:pgSz w:w="11910" w:h="16840"/>
          <w:pgMar w:header="1317" w:footer="636" w:top="1920" w:bottom="820" w:left="440" w:right="440"/>
        </w:sectPr>
      </w:pPr>
    </w:p>
    <w:p>
      <w:pPr>
        <w:spacing w:before="94"/>
        <w:ind w:left="1858" w:right="0" w:firstLine="0"/>
        <w:jc w:val="left"/>
        <w:rPr>
          <w:sz w:val="16"/>
        </w:rPr>
      </w:pPr>
      <w:r>
        <w:rPr>
          <w:sz w:val="16"/>
        </w:rPr>
        <w:t>Artikelnummer: RFXDOCUS22Z</w:t>
      </w:r>
    </w:p>
    <w:p>
      <w:pPr>
        <w:pStyle w:val="BodyText"/>
        <w:spacing w:before="10"/>
        <w:rPr>
          <w:sz w:val="32"/>
        </w:rPr>
      </w:pPr>
      <w:r>
        <w:rPr/>
        <w:br w:type="column"/>
      </w:r>
      <w:r>
        <w:rPr>
          <w:sz w:val="32"/>
        </w:rPr>
      </w:r>
    </w:p>
    <w:p>
      <w:pPr>
        <w:pStyle w:val="BodyText"/>
        <w:tabs>
          <w:tab w:pos="6246" w:val="left" w:leader="dot"/>
        </w:tabs>
        <w:ind w:left="1056"/>
      </w:pPr>
      <w:r>
        <w:rPr/>
        <w:t>0,000</w:t>
      </w:r>
      <w:r>
        <w:rPr>
          <w:spacing w:val="-2"/>
        </w:rPr>
        <w:t> </w:t>
      </w:r>
      <w:r>
        <w:rPr/>
        <w:t>m</w:t>
        <w:tab/>
        <w:t>EUR</w:t>
      </w:r>
    </w:p>
    <w:p>
      <w:pPr>
        <w:spacing w:after="0"/>
        <w:sectPr>
          <w:type w:val="continuous"/>
          <w:pgSz w:w="11910" w:h="16840"/>
          <w:pgMar w:top="1600" w:bottom="280" w:left="440" w:right="440"/>
          <w:cols w:num="2" w:equalWidth="0">
            <w:col w:w="4162" w:space="40"/>
            <w:col w:w="6828"/>
          </w:cols>
        </w:sectPr>
      </w:pPr>
    </w:p>
    <w:p>
      <w:pPr>
        <w:pStyle w:val="BodyText"/>
        <w:rPr>
          <w:sz w:val="26"/>
        </w:rPr>
      </w:pPr>
    </w:p>
    <w:p>
      <w:pPr>
        <w:pStyle w:val="ListParagraph"/>
        <w:numPr>
          <w:ilvl w:val="3"/>
          <w:numId w:val="8"/>
        </w:numPr>
        <w:tabs>
          <w:tab w:pos="1857" w:val="left" w:leader="none"/>
          <w:tab w:pos="1858" w:val="left" w:leader="none"/>
        </w:tabs>
        <w:spacing w:line="357" w:lineRule="auto" w:before="94" w:after="0"/>
        <w:ind w:left="1858" w:right="1120" w:hanging="1702"/>
        <w:jc w:val="left"/>
        <w:rPr>
          <w:sz w:val="20"/>
        </w:rPr>
      </w:pPr>
      <w:r>
        <w:rPr>
          <w:sz w:val="20"/>
        </w:rPr>
        <w:t>isocu® - Doppel II (2x28x1,2/90), DHP-Cu (R 220) nach EN 1057/DIN 1754, Zuschnittware Art.Nr.:</w:t>
      </w:r>
      <w:r>
        <w:rPr>
          <w:spacing w:val="-1"/>
          <w:sz w:val="20"/>
        </w:rPr>
        <w:t> </w:t>
      </w:r>
      <w:r>
        <w:rPr>
          <w:sz w:val="20"/>
        </w:rPr>
        <w:t>RFXDOCUS28Z</w:t>
      </w:r>
    </w:p>
    <w:p>
      <w:pPr>
        <w:pStyle w:val="BodyText"/>
        <w:spacing w:line="235" w:lineRule="auto" w:before="111"/>
        <w:ind w:left="1858" w:right="6283"/>
      </w:pPr>
      <w:r>
        <w:rPr/>
        <w:t>Dämmdicke Standard Abmessungen 2x 28,0 x 1,2 / 90 Maximale Rollenlänge 200m</w:t>
      </w:r>
    </w:p>
    <w:p>
      <w:pPr>
        <w:pStyle w:val="BodyText"/>
        <w:spacing w:before="10"/>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RFXDOCUS28Z</w:t>
      </w:r>
    </w:p>
    <w:p>
      <w:pPr>
        <w:pStyle w:val="BodyText"/>
        <w:spacing w:before="10"/>
        <w:rPr>
          <w:sz w:val="32"/>
        </w:rPr>
      </w:pPr>
      <w:r>
        <w:rPr/>
        <w:br w:type="column"/>
      </w:r>
      <w:r>
        <w:rPr>
          <w:sz w:val="32"/>
        </w:rPr>
      </w:r>
    </w:p>
    <w:p>
      <w:pPr>
        <w:pStyle w:val="BodyText"/>
        <w:tabs>
          <w:tab w:pos="6246" w:val="left" w:leader="dot"/>
        </w:tabs>
        <w:ind w:left="1056"/>
      </w:pPr>
      <w:r>
        <w:rPr/>
        <w:t>0,000</w:t>
      </w:r>
      <w:r>
        <w:rPr>
          <w:spacing w:val="-2"/>
        </w:rPr>
        <w:t> </w:t>
      </w:r>
      <w:r>
        <w:rPr/>
        <w:t>m</w:t>
        <w:tab/>
        <w:t>EUR</w:t>
      </w:r>
    </w:p>
    <w:p>
      <w:pPr>
        <w:spacing w:after="0"/>
        <w:sectPr>
          <w:type w:val="continuous"/>
          <w:pgSz w:w="11910" w:h="16840"/>
          <w:pgMar w:top="1600" w:bottom="280" w:left="440" w:right="440"/>
          <w:cols w:num="2" w:equalWidth="0">
            <w:col w:w="4162" w:space="40"/>
            <w:col w:w="6828"/>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6;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80;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7"/>
        </w:rPr>
        <w:t> </w:t>
      </w:r>
      <w:r>
        <w:rPr/>
        <w:t>06.02.</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6" w:val="left" w:leader="none"/>
        </w:tabs>
        <w:spacing w:before="180"/>
        <w:ind w:left="156" w:right="0" w:firstLine="0"/>
        <w:jc w:val="left"/>
        <w:rPr>
          <w:b/>
          <w:sz w:val="20"/>
        </w:rPr>
      </w:pPr>
      <w:r>
        <w:rPr>
          <w:b/>
          <w:sz w:val="20"/>
        </w:rPr>
        <w:t>06.03.</w:t>
        <w:tab/>
        <w:t>isowell -</w:t>
      </w:r>
      <w:r>
        <w:rPr>
          <w:b/>
          <w:spacing w:val="-5"/>
          <w:sz w:val="20"/>
        </w:rPr>
        <w:t> </w:t>
      </w:r>
      <w:r>
        <w:rPr>
          <w:b/>
          <w:sz w:val="20"/>
        </w:rPr>
        <w:t>Flexrohr</w:t>
      </w:r>
    </w:p>
    <w:p>
      <w:pPr>
        <w:pStyle w:val="BodyText"/>
        <w:spacing w:before="11"/>
        <w:rPr>
          <w:b/>
          <w:sz w:val="28"/>
        </w:rPr>
      </w:pPr>
    </w:p>
    <w:p>
      <w:pPr>
        <w:pStyle w:val="BodyText"/>
        <w:ind w:left="1858"/>
      </w:pPr>
      <w:r>
        <w:rPr/>
        <w:t>Mediumrohr isowell</w:t>
      </w:r>
    </w:p>
    <w:p>
      <w:pPr>
        <w:pStyle w:val="BodyText"/>
        <w:spacing w:before="4"/>
        <w:rPr>
          <w:sz w:val="24"/>
        </w:rPr>
      </w:pPr>
    </w:p>
    <w:p>
      <w:pPr>
        <w:pStyle w:val="BodyText"/>
        <w:spacing w:line="280" w:lineRule="auto"/>
        <w:ind w:left="1857" w:right="4164"/>
      </w:pPr>
      <w:r>
        <w:rPr/>
        <w:t>Das isowell</w:t>
      </w:r>
      <w:r>
        <w:rPr>
          <w:position w:val="6"/>
          <w:sz w:val="13"/>
        </w:rPr>
        <w:t>®</w:t>
      </w:r>
      <w:r>
        <w:rPr/>
        <w:t>-Rohr besteht aus einem flexiblen, spiralgewellten HYDRA</w:t>
      </w:r>
      <w:r>
        <w:rPr>
          <w:position w:val="6"/>
          <w:sz w:val="13"/>
        </w:rPr>
        <w:t>® </w:t>
      </w:r>
      <w:r>
        <w:rPr/>
        <w:t>Edelstahlschlauch, längsnahtgeschweißt, Werkstoff-Nr. 1.4404. Technische Lieferbedingungen und Werkstoff nach EN 10028-7.</w:t>
      </w:r>
    </w:p>
    <w:p>
      <w:pPr>
        <w:pStyle w:val="BodyText"/>
        <w:spacing w:before="5"/>
        <w:rPr>
          <w:sz w:val="19"/>
        </w:rPr>
      </w:pPr>
    </w:p>
    <w:p>
      <w:pPr>
        <w:pStyle w:val="BodyText"/>
        <w:ind w:left="1858"/>
      </w:pPr>
      <w:r>
        <w:rPr/>
        <w:t>Einsatzbereich: lt. EN 15632-4</w:t>
      </w:r>
    </w:p>
    <w:p>
      <w:pPr>
        <w:pStyle w:val="BodyText"/>
        <w:spacing w:before="9"/>
        <w:rPr>
          <w:sz w:val="22"/>
        </w:rPr>
      </w:pPr>
    </w:p>
    <w:p>
      <w:pPr>
        <w:pStyle w:val="BodyText"/>
        <w:spacing w:line="280" w:lineRule="auto"/>
        <w:ind w:left="1858" w:right="5494"/>
      </w:pPr>
      <w:r>
        <w:rPr/>
        <w:t>Dauerbetriebstemp. zul. bis: 120 °C Kurzfristige Spitzentemp. zul. bis: 140 °C Maximal zulässiger Betriebsdruck: 25 bar</w:t>
      </w:r>
    </w:p>
    <w:p>
      <w:pPr>
        <w:pStyle w:val="BodyText"/>
        <w:spacing w:line="280" w:lineRule="auto"/>
        <w:ind w:left="1858" w:right="4594"/>
      </w:pPr>
      <w:r>
        <w:rPr/>
        <w:t>Netzüberwachung: vorbereitet für IPS-Cu, IPS-NiCr und Brandes</w:t>
      </w:r>
    </w:p>
    <w:p>
      <w:pPr>
        <w:pStyle w:val="BodyText"/>
        <w:spacing w:line="280" w:lineRule="auto"/>
        <w:ind w:left="1858" w:right="4938"/>
      </w:pPr>
      <w:r>
        <w:rPr/>
        <w:t>Mögliche Medien: alle Heizwasser und sonstige werkstoffgeeignete flüssige Stoffe</w:t>
      </w:r>
    </w:p>
    <w:p>
      <w:pPr>
        <w:pStyle w:val="BodyText"/>
        <w:spacing w:before="2"/>
        <w:rPr>
          <w:sz w:val="23"/>
        </w:rPr>
      </w:pPr>
    </w:p>
    <w:p>
      <w:pPr>
        <w:pStyle w:val="BodyText"/>
        <w:spacing w:line="280" w:lineRule="auto"/>
        <w:ind w:left="1858" w:right="4872"/>
      </w:pPr>
      <w:r>
        <w:rPr/>
        <w:t>Lieferlänge in 1 m Schritten bis zur, je nach Typ, maximalen Rollenlänge von 150 m.</w:t>
      </w:r>
    </w:p>
    <w:p>
      <w:pPr>
        <w:pStyle w:val="BodyText"/>
        <w:spacing w:line="229" w:lineRule="exact"/>
        <w:ind w:left="1858"/>
      </w:pPr>
      <w:r>
        <w:rPr/>
        <w:t>Lieferung als konfektionierter Ringbund.</w:t>
      </w:r>
    </w:p>
    <w:p>
      <w:pPr>
        <w:pStyle w:val="BodyText"/>
        <w:rPr>
          <w:sz w:val="22"/>
        </w:rPr>
      </w:pPr>
    </w:p>
    <w:p>
      <w:pPr>
        <w:pStyle w:val="BodyText"/>
        <w:spacing w:before="6"/>
        <w:rPr>
          <w:sz w:val="27"/>
        </w:rPr>
      </w:pPr>
    </w:p>
    <w:p>
      <w:pPr>
        <w:pStyle w:val="BodyText"/>
        <w:ind w:left="1858"/>
      </w:pPr>
      <w:r>
        <w:rPr/>
        <w:t>Verbindungstechnik isowell</w:t>
      </w:r>
    </w:p>
    <w:p>
      <w:pPr>
        <w:pStyle w:val="BodyText"/>
        <w:spacing w:before="8"/>
        <w:rPr>
          <w:sz w:val="24"/>
        </w:rPr>
      </w:pPr>
    </w:p>
    <w:p>
      <w:pPr>
        <w:pStyle w:val="BodyText"/>
        <w:spacing w:line="235" w:lineRule="auto"/>
        <w:ind w:left="1858" w:right="3702"/>
      </w:pPr>
      <w:r>
        <w:rPr/>
        <w:t>Vor dem Verbinden der Rohre und Bauteile müssen die entsprechenden Verbindungsmuffen mit den dazugehörigen Schrumpfmanschetten auf das Mantelrohr neben der Nahtstelle aufgeschoben werden.</w:t>
      </w:r>
    </w:p>
    <w:p>
      <w:pPr>
        <w:pStyle w:val="BodyText"/>
        <w:spacing w:before="2"/>
        <w:rPr>
          <w:sz w:val="19"/>
        </w:rPr>
      </w:pPr>
    </w:p>
    <w:p>
      <w:pPr>
        <w:pStyle w:val="BodyText"/>
        <w:spacing w:line="235" w:lineRule="auto"/>
        <w:ind w:left="1858" w:right="4104"/>
      </w:pPr>
      <w:r>
        <w:rPr/>
        <w:t>Die Mediumrohrverbindung von isowell erfolgt durch eine verschraubbare Flanschverbindung aus Edelstahl.</w:t>
      </w:r>
    </w:p>
    <w:p>
      <w:pPr>
        <w:pStyle w:val="BodyText"/>
        <w:rPr>
          <w:sz w:val="22"/>
        </w:rPr>
      </w:pPr>
    </w:p>
    <w:p>
      <w:pPr>
        <w:pStyle w:val="BodyText"/>
        <w:spacing w:before="3"/>
        <w:rPr>
          <w:sz w:val="27"/>
        </w:rPr>
      </w:pPr>
    </w:p>
    <w:p>
      <w:pPr>
        <w:pStyle w:val="BodyText"/>
        <w:ind w:left="1858"/>
      </w:pPr>
      <w:r>
        <w:rPr/>
        <w:t>Verbindungsnahtprüfung isowell</w:t>
      </w:r>
    </w:p>
    <w:p>
      <w:pPr>
        <w:pStyle w:val="BodyText"/>
        <w:spacing w:before="4"/>
        <w:rPr>
          <w:sz w:val="24"/>
        </w:rPr>
      </w:pPr>
    </w:p>
    <w:p>
      <w:pPr>
        <w:pStyle w:val="BodyText"/>
        <w:spacing w:line="227" w:lineRule="exact"/>
        <w:ind w:left="1858"/>
      </w:pPr>
      <w:r>
        <w:rPr/>
        <w:t>Augenscheinliche Mängel sind in ISO 6520 klassifiziert.</w:t>
      </w:r>
    </w:p>
    <w:p>
      <w:pPr>
        <w:pStyle w:val="BodyText"/>
        <w:spacing w:line="235" w:lineRule="auto" w:before="1"/>
        <w:ind w:left="1858" w:right="3702"/>
      </w:pPr>
      <w:r>
        <w:rPr/>
        <w:t>Die gesamte Rohrtrasse muss mit Wasser einer Druckprobe unterzogen werden. Der Prüfdruck ist mindestens acht Stunden aufrechtzuerhalten. Diese Prüfung ist mit einem Überdruck in Höhe des 1,3-fachen Betriebsdruckes,</w:t>
      </w:r>
    </w:p>
    <w:p>
      <w:pPr>
        <w:pStyle w:val="BodyText"/>
        <w:spacing w:line="235" w:lineRule="auto"/>
        <w:ind w:left="1858" w:right="3702"/>
      </w:pPr>
      <w:r>
        <w:rPr/>
        <w:t>jedoch mindestens mit dem Nenndruck der Rohrleitungen durchzuführen. Die Druckproben sind entsprechend Vd TÜV</w:t>
      </w:r>
    </w:p>
    <w:p>
      <w:pPr>
        <w:spacing w:after="0" w:line="235" w:lineRule="auto"/>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361"/>
        <w:gridCol w:w="1867"/>
      </w:tblGrid>
      <w:tr>
        <w:trPr>
          <w:trHeight w:val="910" w:hRule="atLeast"/>
        </w:trPr>
        <w:tc>
          <w:tcPr>
            <w:tcW w:w="1543" w:type="dxa"/>
            <w:vMerge w:val="restart"/>
            <w:tcBorders>
              <w:top w:val="single" w:sz="6" w:space="0" w:color="000000"/>
            </w:tcBorders>
          </w:tcPr>
          <w:p>
            <w:pPr>
              <w:pStyle w:val="TableParagraph"/>
              <w:rPr>
                <w:rFonts w:ascii="Times New Roman"/>
                <w:sz w:val="18"/>
              </w:rPr>
            </w:pPr>
          </w:p>
        </w:tc>
        <w:tc>
          <w:tcPr>
            <w:tcW w:w="7361" w:type="dxa"/>
            <w:tcBorders>
              <w:top w:val="single" w:sz="6" w:space="0" w:color="000000"/>
            </w:tcBorders>
          </w:tcPr>
          <w:p>
            <w:pPr>
              <w:pStyle w:val="TableParagraph"/>
              <w:spacing w:line="235" w:lineRule="auto" w:before="173"/>
              <w:ind w:left="188" w:right="2650"/>
              <w:rPr>
                <w:sz w:val="20"/>
              </w:rPr>
            </w:pPr>
            <w:r>
              <w:rPr>
                <w:sz w:val="20"/>
              </w:rPr>
              <w:t>1051 oder DVGW-Arbeitsblatt 469 sowie DIN 4279 auszuführen.</w:t>
            </w:r>
          </w:p>
        </w:tc>
        <w:tc>
          <w:tcPr>
            <w:tcW w:w="1867" w:type="dxa"/>
            <w:vMerge w:val="restart"/>
            <w:tcBorders>
              <w:top w:val="single" w:sz="6" w:space="0" w:color="000000"/>
            </w:tcBorders>
          </w:tcPr>
          <w:p>
            <w:pPr>
              <w:pStyle w:val="TableParagraph"/>
              <w:rPr>
                <w:rFonts w:ascii="Times New Roman"/>
                <w:sz w:val="18"/>
              </w:rPr>
            </w:pPr>
          </w:p>
        </w:tc>
      </w:tr>
      <w:tr>
        <w:trPr>
          <w:trHeight w:val="653" w:hRule="atLeast"/>
        </w:trPr>
        <w:tc>
          <w:tcPr>
            <w:tcW w:w="1543" w:type="dxa"/>
            <w:vMerge/>
            <w:tcBorders>
              <w:top w:val="nil"/>
            </w:tcBorders>
          </w:tcPr>
          <w:p>
            <w:pPr>
              <w:rPr>
                <w:sz w:val="2"/>
                <w:szCs w:val="2"/>
              </w:rPr>
            </w:pPr>
          </w:p>
        </w:tc>
        <w:tc>
          <w:tcPr>
            <w:tcW w:w="7361" w:type="dxa"/>
          </w:tcPr>
          <w:p>
            <w:pPr>
              <w:pStyle w:val="TableParagraph"/>
              <w:spacing w:before="4"/>
              <w:rPr>
                <w:sz w:val="24"/>
              </w:rPr>
            </w:pPr>
          </w:p>
          <w:p>
            <w:pPr>
              <w:pStyle w:val="TableParagraph"/>
              <w:ind w:left="188"/>
              <w:rPr>
                <w:sz w:val="20"/>
              </w:rPr>
            </w:pPr>
            <w:r>
              <w:rPr>
                <w:sz w:val="20"/>
              </w:rPr>
              <w:t>Werkseitig vorgedämmte isowell-Rohre</w:t>
            </w:r>
          </w:p>
        </w:tc>
        <w:tc>
          <w:tcPr>
            <w:tcW w:w="1867" w:type="dxa"/>
            <w:vMerge/>
            <w:tcBorders>
              <w:top w:val="nil"/>
            </w:tcBorders>
          </w:tcPr>
          <w:p>
            <w:pPr>
              <w:rPr>
                <w:sz w:val="2"/>
                <w:szCs w:val="2"/>
              </w:rPr>
            </w:pPr>
          </w:p>
        </w:tc>
      </w:tr>
      <w:tr>
        <w:trPr>
          <w:trHeight w:val="1128" w:hRule="atLeast"/>
        </w:trPr>
        <w:tc>
          <w:tcPr>
            <w:tcW w:w="1543" w:type="dxa"/>
            <w:vMerge/>
            <w:tcBorders>
              <w:top w:val="nil"/>
            </w:tcBorders>
          </w:tcPr>
          <w:p>
            <w:pPr>
              <w:rPr>
                <w:sz w:val="2"/>
                <w:szCs w:val="2"/>
              </w:rPr>
            </w:pPr>
          </w:p>
        </w:tc>
        <w:tc>
          <w:tcPr>
            <w:tcW w:w="7361" w:type="dxa"/>
          </w:tcPr>
          <w:p>
            <w:pPr>
              <w:pStyle w:val="TableParagraph"/>
              <w:spacing w:line="235" w:lineRule="auto" w:before="140"/>
              <w:ind w:left="188" w:right="2073"/>
              <w:rPr>
                <w:sz w:val="20"/>
              </w:rPr>
            </w:pPr>
            <w:r>
              <w:rPr>
                <w:sz w:val="20"/>
              </w:rPr>
              <w:t>isowell-Flexrohr, Verbund, Wärmedämmung, Mantel- und Mediumrohrqualität wie vor beschrieben, liefern und montieren.</w:t>
            </w:r>
          </w:p>
        </w:tc>
        <w:tc>
          <w:tcPr>
            <w:tcW w:w="1867" w:type="dxa"/>
            <w:vMerge/>
            <w:tcBorders>
              <w:top w:val="nil"/>
            </w:tcBorders>
          </w:tcPr>
          <w:p>
            <w:pPr>
              <w:rPr>
                <w:sz w:val="2"/>
                <w:szCs w:val="2"/>
              </w:rPr>
            </w:pPr>
          </w:p>
        </w:tc>
      </w:tr>
      <w:tr>
        <w:trPr>
          <w:trHeight w:val="709" w:hRule="atLeast"/>
        </w:trPr>
        <w:tc>
          <w:tcPr>
            <w:tcW w:w="1543" w:type="dxa"/>
          </w:tcPr>
          <w:p>
            <w:pPr>
              <w:pStyle w:val="TableParagraph"/>
              <w:spacing w:before="7"/>
              <w:rPr>
                <w:sz w:val="26"/>
              </w:rPr>
            </w:pPr>
          </w:p>
          <w:p>
            <w:pPr>
              <w:pStyle w:val="TableParagraph"/>
              <w:ind w:left="30"/>
              <w:rPr>
                <w:sz w:val="20"/>
              </w:rPr>
            </w:pPr>
            <w:r>
              <w:rPr>
                <w:sz w:val="20"/>
              </w:rPr>
              <w:t>06.03.000.001.</w:t>
            </w:r>
          </w:p>
        </w:tc>
        <w:tc>
          <w:tcPr>
            <w:tcW w:w="7361" w:type="dxa"/>
          </w:tcPr>
          <w:p>
            <w:pPr>
              <w:pStyle w:val="TableParagraph"/>
              <w:spacing w:before="8"/>
              <w:rPr>
                <w:sz w:val="26"/>
              </w:rPr>
            </w:pPr>
          </w:p>
          <w:p>
            <w:pPr>
              <w:pStyle w:val="TableParagraph"/>
              <w:spacing w:before="1"/>
              <w:ind w:left="188"/>
              <w:rPr>
                <w:sz w:val="20"/>
              </w:rPr>
            </w:pPr>
            <w:r>
              <w:rPr>
                <w:sz w:val="20"/>
              </w:rPr>
              <w:t>isowell-25 (32x0,3/110), 25 bar, Mediumrohr HYDRA</w:t>
            </w:r>
            <w:r>
              <w:rPr>
                <w:position w:val="6"/>
                <w:sz w:val="13"/>
              </w:rPr>
              <w:t>®</w:t>
            </w:r>
            <w:r>
              <w:rPr>
                <w:sz w:val="20"/>
              </w:rPr>
              <w:t>-Edelstahlschlauch</w:t>
            </w:r>
          </w:p>
        </w:tc>
        <w:tc>
          <w:tcPr>
            <w:tcW w:w="1867" w:type="dxa"/>
            <w:vMerge/>
            <w:tcBorders>
              <w:top w:val="nil"/>
            </w:tcBorders>
          </w:tcPr>
          <w:p>
            <w:pPr>
              <w:rPr>
                <w:sz w:val="2"/>
                <w:szCs w:val="2"/>
              </w:rPr>
            </w:pPr>
          </w:p>
        </w:tc>
      </w:tr>
      <w:tr>
        <w:trPr>
          <w:trHeight w:val="507" w:hRule="atLeast"/>
        </w:trPr>
        <w:tc>
          <w:tcPr>
            <w:tcW w:w="1543" w:type="dxa"/>
          </w:tcPr>
          <w:p>
            <w:pPr>
              <w:pStyle w:val="TableParagraph"/>
              <w:rPr>
                <w:rFonts w:ascii="Times New Roman"/>
                <w:sz w:val="18"/>
              </w:rPr>
            </w:pPr>
          </w:p>
        </w:tc>
        <w:tc>
          <w:tcPr>
            <w:tcW w:w="7361" w:type="dxa"/>
          </w:tcPr>
          <w:p>
            <w:pPr>
              <w:pStyle w:val="TableParagraph"/>
              <w:spacing w:before="165"/>
              <w:ind w:left="188"/>
              <w:rPr>
                <w:sz w:val="20"/>
              </w:rPr>
            </w:pPr>
            <w:r>
              <w:rPr>
                <w:sz w:val="20"/>
              </w:rPr>
              <w:t>Art.Nr.: RFEIE4GP0250031</w:t>
            </w:r>
          </w:p>
        </w:tc>
        <w:tc>
          <w:tcPr>
            <w:tcW w:w="1867" w:type="dxa"/>
            <w:vMerge/>
            <w:tcBorders>
              <w:top w:val="nil"/>
            </w:tcBorders>
          </w:tcPr>
          <w:p>
            <w:pPr>
              <w:rPr>
                <w:sz w:val="2"/>
                <w:szCs w:val="2"/>
              </w:rPr>
            </w:pPr>
          </w:p>
        </w:tc>
      </w:tr>
      <w:tr>
        <w:trPr>
          <w:trHeight w:val="673" w:hRule="atLeast"/>
        </w:trPr>
        <w:tc>
          <w:tcPr>
            <w:tcW w:w="1543" w:type="dxa"/>
          </w:tcPr>
          <w:p>
            <w:pPr>
              <w:pStyle w:val="TableParagraph"/>
              <w:rPr>
                <w:rFonts w:ascii="Times New Roman"/>
                <w:sz w:val="18"/>
              </w:rPr>
            </w:pPr>
          </w:p>
        </w:tc>
        <w:tc>
          <w:tcPr>
            <w:tcW w:w="7361" w:type="dxa"/>
          </w:tcPr>
          <w:p>
            <w:pPr>
              <w:pStyle w:val="TableParagraph"/>
              <w:spacing w:line="235" w:lineRule="auto" w:before="110"/>
              <w:ind w:left="188" w:right="4440"/>
              <w:rPr>
                <w:sz w:val="20"/>
              </w:rPr>
            </w:pPr>
            <w:r>
              <w:rPr>
                <w:sz w:val="20"/>
              </w:rPr>
              <w:t>Abmessungen 32,0 x 0,3 / 110 Maximale Rollenlänge 150m</w:t>
            </w:r>
          </w:p>
        </w:tc>
        <w:tc>
          <w:tcPr>
            <w:tcW w:w="1867" w:type="dxa"/>
            <w:vMerge/>
            <w:tcBorders>
              <w:top w:val="nil"/>
            </w:tcBorders>
          </w:tcPr>
          <w:p>
            <w:pPr>
              <w:rPr>
                <w:sz w:val="2"/>
                <w:szCs w:val="2"/>
              </w:rPr>
            </w:pPr>
          </w:p>
        </w:tc>
      </w:tr>
      <w:tr>
        <w:trPr>
          <w:trHeight w:val="480" w:hRule="atLeast"/>
        </w:trPr>
        <w:tc>
          <w:tcPr>
            <w:tcW w:w="1543" w:type="dxa"/>
          </w:tcPr>
          <w:p>
            <w:pPr>
              <w:pStyle w:val="TableParagraph"/>
              <w:rPr>
                <w:rFonts w:ascii="Times New Roman"/>
                <w:sz w:val="18"/>
              </w:rPr>
            </w:pPr>
          </w:p>
        </w:tc>
        <w:tc>
          <w:tcPr>
            <w:tcW w:w="7361" w:type="dxa"/>
          </w:tcPr>
          <w:p>
            <w:pPr>
              <w:pStyle w:val="TableParagraph"/>
              <w:spacing w:before="106"/>
              <w:ind w:left="188"/>
              <w:rPr>
                <w:sz w:val="20"/>
              </w:rPr>
            </w:pPr>
            <w:r>
              <w:rPr>
                <w:sz w:val="20"/>
              </w:rPr>
              <w:t>Fabrikat isoplus oder gleichwertig</w:t>
            </w:r>
          </w:p>
        </w:tc>
        <w:tc>
          <w:tcPr>
            <w:tcW w:w="1867" w:type="dxa"/>
            <w:vMerge/>
            <w:tcBorders>
              <w:top w:val="nil"/>
            </w:tcBorders>
          </w:tcPr>
          <w:p>
            <w:pPr>
              <w:rPr>
                <w:sz w:val="2"/>
                <w:szCs w:val="2"/>
              </w:rPr>
            </w:pPr>
          </w:p>
        </w:tc>
      </w:tr>
      <w:tr>
        <w:trPr>
          <w:trHeight w:val="375" w:hRule="atLeast"/>
        </w:trPr>
        <w:tc>
          <w:tcPr>
            <w:tcW w:w="1543" w:type="dxa"/>
          </w:tcPr>
          <w:p>
            <w:pPr>
              <w:pStyle w:val="TableParagraph"/>
              <w:rPr>
                <w:rFonts w:ascii="Times New Roman"/>
                <w:sz w:val="18"/>
              </w:rPr>
            </w:pPr>
          </w:p>
        </w:tc>
        <w:tc>
          <w:tcPr>
            <w:tcW w:w="7361" w:type="dxa"/>
          </w:tcPr>
          <w:p>
            <w:pPr>
              <w:pStyle w:val="TableParagraph"/>
              <w:spacing w:before="138"/>
              <w:ind w:left="188"/>
              <w:rPr>
                <w:sz w:val="16"/>
              </w:rPr>
            </w:pPr>
            <w:r>
              <w:rPr>
                <w:sz w:val="16"/>
              </w:rPr>
              <w:t>Artikelnummer: RFEIE4GP0250031</w:t>
            </w:r>
          </w:p>
        </w:tc>
        <w:tc>
          <w:tcPr>
            <w:tcW w:w="1867" w:type="dxa"/>
            <w:vMerge/>
            <w:tcBorders>
              <w:top w:val="nil"/>
            </w:tcBorders>
          </w:tcPr>
          <w:p>
            <w:pPr>
              <w:rPr>
                <w:sz w:val="2"/>
                <w:szCs w:val="2"/>
              </w:rPr>
            </w:pPr>
          </w:p>
        </w:tc>
      </w:tr>
      <w:tr>
        <w:trPr>
          <w:trHeight w:val="476" w:hRule="atLeast"/>
        </w:trPr>
        <w:tc>
          <w:tcPr>
            <w:tcW w:w="1543" w:type="dxa"/>
          </w:tcPr>
          <w:p>
            <w:pPr>
              <w:pStyle w:val="TableParagraph"/>
              <w:rPr>
                <w:rFonts w:ascii="Times New Roman"/>
                <w:sz w:val="18"/>
              </w:rPr>
            </w:pPr>
          </w:p>
        </w:tc>
        <w:tc>
          <w:tcPr>
            <w:tcW w:w="7361"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867"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06.03.000.002.</w:t>
            </w:r>
          </w:p>
        </w:tc>
        <w:tc>
          <w:tcPr>
            <w:tcW w:w="7361" w:type="dxa"/>
          </w:tcPr>
          <w:p>
            <w:pPr>
              <w:pStyle w:val="TableParagraph"/>
              <w:spacing w:before="195"/>
              <w:ind w:left="188"/>
              <w:rPr>
                <w:sz w:val="20"/>
              </w:rPr>
            </w:pPr>
            <w:r>
              <w:rPr>
                <w:sz w:val="20"/>
              </w:rPr>
              <w:t>isowell-32 (40x0,4/125), 25 bar, Mediumrohr HYDRA</w:t>
            </w:r>
            <w:r>
              <w:rPr>
                <w:position w:val="6"/>
                <w:sz w:val="13"/>
              </w:rPr>
              <w:t>®</w:t>
            </w:r>
            <w:r>
              <w:rPr>
                <w:sz w:val="20"/>
              </w:rPr>
              <w:t>-Edelstahlschlauch</w:t>
            </w:r>
          </w:p>
        </w:tc>
        <w:tc>
          <w:tcPr>
            <w:tcW w:w="1867"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361" w:type="dxa"/>
          </w:tcPr>
          <w:p>
            <w:pPr>
              <w:pStyle w:val="TableParagraph"/>
              <w:spacing w:before="165"/>
              <w:ind w:left="188"/>
              <w:rPr>
                <w:sz w:val="20"/>
              </w:rPr>
            </w:pPr>
            <w:r>
              <w:rPr>
                <w:sz w:val="20"/>
              </w:rPr>
              <w:t>Art.Nr.: RFEIE4GP0320041</w:t>
            </w:r>
          </w:p>
        </w:tc>
        <w:tc>
          <w:tcPr>
            <w:tcW w:w="1867"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361" w:type="dxa"/>
          </w:tcPr>
          <w:p>
            <w:pPr>
              <w:pStyle w:val="TableParagraph"/>
              <w:spacing w:line="235" w:lineRule="auto" w:before="110"/>
              <w:ind w:left="188" w:right="4440"/>
              <w:rPr>
                <w:sz w:val="20"/>
              </w:rPr>
            </w:pPr>
            <w:r>
              <w:rPr>
                <w:sz w:val="20"/>
              </w:rPr>
              <w:t>Abmessungen 40,0 x 0,4 / 125 Maximale Rollenlänge 150m</w:t>
            </w:r>
          </w:p>
        </w:tc>
        <w:tc>
          <w:tcPr>
            <w:tcW w:w="1867"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7361" w:type="dxa"/>
          </w:tcPr>
          <w:p>
            <w:pPr>
              <w:pStyle w:val="TableParagraph"/>
              <w:spacing w:before="106"/>
              <w:ind w:left="188"/>
              <w:rPr>
                <w:sz w:val="20"/>
              </w:rPr>
            </w:pPr>
            <w:r>
              <w:rPr>
                <w:sz w:val="20"/>
              </w:rPr>
              <w:t>Fabrikat isoplus oder gleichwertig</w:t>
            </w:r>
          </w:p>
        </w:tc>
        <w:tc>
          <w:tcPr>
            <w:tcW w:w="1867"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361" w:type="dxa"/>
          </w:tcPr>
          <w:p>
            <w:pPr>
              <w:pStyle w:val="TableParagraph"/>
              <w:spacing w:before="138"/>
              <w:ind w:left="188"/>
              <w:rPr>
                <w:sz w:val="16"/>
              </w:rPr>
            </w:pPr>
            <w:r>
              <w:rPr>
                <w:sz w:val="16"/>
              </w:rPr>
              <w:t>Artikelnummer: RFEIE4GP0320041</w:t>
            </w:r>
          </w:p>
        </w:tc>
        <w:tc>
          <w:tcPr>
            <w:tcW w:w="1867"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361" w:type="dxa"/>
          </w:tcPr>
          <w:p>
            <w:pPr>
              <w:pStyle w:val="TableParagraph"/>
              <w:tabs>
                <w:tab w:pos="5856" w:val="left" w:leader="none"/>
              </w:tabs>
              <w:spacing w:before="47"/>
              <w:ind w:left="3589"/>
              <w:rPr>
                <w:sz w:val="20"/>
              </w:rPr>
            </w:pPr>
            <w:r>
              <w:rPr>
                <w:sz w:val="20"/>
              </w:rPr>
              <w:t>0,000</w:t>
            </w:r>
            <w:r>
              <w:rPr>
                <w:spacing w:val="-2"/>
                <w:sz w:val="20"/>
              </w:rPr>
              <w:t> </w:t>
            </w:r>
            <w:r>
              <w:rPr>
                <w:sz w:val="20"/>
              </w:rPr>
              <w:t>m</w:t>
              <w:tab/>
              <w:t>............</w:t>
            </w:r>
          </w:p>
        </w:tc>
        <w:tc>
          <w:tcPr>
            <w:tcW w:w="1867"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06.03.000.003.</w:t>
            </w:r>
          </w:p>
        </w:tc>
        <w:tc>
          <w:tcPr>
            <w:tcW w:w="7361" w:type="dxa"/>
          </w:tcPr>
          <w:p>
            <w:pPr>
              <w:pStyle w:val="TableParagraph"/>
              <w:spacing w:before="194"/>
              <w:ind w:left="188"/>
              <w:rPr>
                <w:sz w:val="20"/>
              </w:rPr>
            </w:pPr>
            <w:r>
              <w:rPr>
                <w:sz w:val="20"/>
              </w:rPr>
              <w:t>isowell-40 (49x0,5/125), 25 bar, Mediumrohr HYDRA</w:t>
            </w:r>
            <w:r>
              <w:rPr>
                <w:position w:val="6"/>
                <w:sz w:val="13"/>
              </w:rPr>
              <w:t>®</w:t>
            </w:r>
            <w:r>
              <w:rPr>
                <w:sz w:val="20"/>
              </w:rPr>
              <w:t>-Edelstahlschlauch</w:t>
            </w:r>
          </w:p>
        </w:tc>
        <w:tc>
          <w:tcPr>
            <w:tcW w:w="1867"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361" w:type="dxa"/>
          </w:tcPr>
          <w:p>
            <w:pPr>
              <w:pStyle w:val="TableParagraph"/>
              <w:spacing w:before="165"/>
              <w:ind w:left="188"/>
              <w:rPr>
                <w:sz w:val="20"/>
              </w:rPr>
            </w:pPr>
            <w:r>
              <w:rPr>
                <w:sz w:val="20"/>
              </w:rPr>
              <w:t>Art.Nr.: RFEIE4GP0400051</w:t>
            </w:r>
          </w:p>
        </w:tc>
        <w:tc>
          <w:tcPr>
            <w:tcW w:w="1867"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361" w:type="dxa"/>
          </w:tcPr>
          <w:p>
            <w:pPr>
              <w:pStyle w:val="TableParagraph"/>
              <w:spacing w:line="235" w:lineRule="auto" w:before="110"/>
              <w:ind w:left="188" w:right="4440"/>
              <w:rPr>
                <w:sz w:val="20"/>
              </w:rPr>
            </w:pPr>
            <w:r>
              <w:rPr>
                <w:sz w:val="20"/>
              </w:rPr>
              <w:t>Abmessungen 49,0 x 0,5 / 125 Maximale Rollenlänge 150m</w:t>
            </w:r>
          </w:p>
        </w:tc>
        <w:tc>
          <w:tcPr>
            <w:tcW w:w="1867"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7361" w:type="dxa"/>
          </w:tcPr>
          <w:p>
            <w:pPr>
              <w:pStyle w:val="TableParagraph"/>
              <w:spacing w:before="106"/>
              <w:ind w:left="188"/>
              <w:rPr>
                <w:sz w:val="20"/>
              </w:rPr>
            </w:pPr>
            <w:r>
              <w:rPr>
                <w:sz w:val="20"/>
              </w:rPr>
              <w:t>Fabrikat isoplus oder gleichwertig</w:t>
            </w:r>
          </w:p>
        </w:tc>
        <w:tc>
          <w:tcPr>
            <w:tcW w:w="1867" w:type="dxa"/>
          </w:tcPr>
          <w:p>
            <w:pPr>
              <w:pStyle w:val="TableParagraph"/>
              <w:rPr>
                <w:rFonts w:ascii="Times New Roman"/>
                <w:sz w:val="18"/>
              </w:rPr>
            </w:pPr>
          </w:p>
        </w:tc>
      </w:tr>
      <w:tr>
        <w:trPr>
          <w:trHeight w:val="374" w:hRule="atLeast"/>
        </w:trPr>
        <w:tc>
          <w:tcPr>
            <w:tcW w:w="1543" w:type="dxa"/>
          </w:tcPr>
          <w:p>
            <w:pPr>
              <w:pStyle w:val="TableParagraph"/>
              <w:rPr>
                <w:rFonts w:ascii="Times New Roman"/>
                <w:sz w:val="18"/>
              </w:rPr>
            </w:pPr>
          </w:p>
        </w:tc>
        <w:tc>
          <w:tcPr>
            <w:tcW w:w="7361" w:type="dxa"/>
          </w:tcPr>
          <w:p>
            <w:pPr>
              <w:pStyle w:val="TableParagraph"/>
              <w:spacing w:before="138"/>
              <w:ind w:left="188"/>
              <w:rPr>
                <w:sz w:val="16"/>
              </w:rPr>
            </w:pPr>
            <w:r>
              <w:rPr>
                <w:sz w:val="16"/>
              </w:rPr>
              <w:t>Artikelnummer: RFEIE4GP0400051</w:t>
            </w:r>
          </w:p>
        </w:tc>
        <w:tc>
          <w:tcPr>
            <w:tcW w:w="1867"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361"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867"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06.03.000.004.</w:t>
            </w:r>
          </w:p>
        </w:tc>
        <w:tc>
          <w:tcPr>
            <w:tcW w:w="7361" w:type="dxa"/>
          </w:tcPr>
          <w:p>
            <w:pPr>
              <w:pStyle w:val="TableParagraph"/>
              <w:spacing w:before="195"/>
              <w:ind w:left="188"/>
              <w:rPr>
                <w:sz w:val="20"/>
              </w:rPr>
            </w:pPr>
            <w:r>
              <w:rPr>
                <w:sz w:val="20"/>
              </w:rPr>
              <w:t>isowell-50 (61x0,5/140), 25 bar, Mediumrohr HYDRA</w:t>
            </w:r>
            <w:r>
              <w:rPr>
                <w:position w:val="6"/>
                <w:sz w:val="13"/>
              </w:rPr>
              <w:t>®</w:t>
            </w:r>
            <w:r>
              <w:rPr>
                <w:sz w:val="20"/>
              </w:rPr>
              <w:t>-Edelstahlschlauch</w:t>
            </w:r>
          </w:p>
        </w:tc>
        <w:tc>
          <w:tcPr>
            <w:tcW w:w="1867" w:type="dxa"/>
          </w:tcPr>
          <w:p>
            <w:pPr>
              <w:pStyle w:val="TableParagraph"/>
              <w:rPr>
                <w:rFonts w:ascii="Times New Roman"/>
                <w:sz w:val="18"/>
              </w:rPr>
            </w:pPr>
          </w:p>
        </w:tc>
      </w:tr>
      <w:tr>
        <w:trPr>
          <w:trHeight w:val="394" w:hRule="atLeast"/>
        </w:trPr>
        <w:tc>
          <w:tcPr>
            <w:tcW w:w="1543" w:type="dxa"/>
          </w:tcPr>
          <w:p>
            <w:pPr>
              <w:pStyle w:val="TableParagraph"/>
              <w:rPr>
                <w:rFonts w:ascii="Times New Roman"/>
                <w:sz w:val="18"/>
              </w:rPr>
            </w:pPr>
          </w:p>
        </w:tc>
        <w:tc>
          <w:tcPr>
            <w:tcW w:w="7361" w:type="dxa"/>
          </w:tcPr>
          <w:p>
            <w:pPr>
              <w:pStyle w:val="TableParagraph"/>
              <w:spacing w:line="210" w:lineRule="exact" w:before="165"/>
              <w:ind w:left="188"/>
              <w:rPr>
                <w:sz w:val="20"/>
              </w:rPr>
            </w:pPr>
            <w:r>
              <w:rPr>
                <w:sz w:val="20"/>
              </w:rPr>
              <w:t>Art.Nr.: RFEIE4GP0500051</w:t>
            </w:r>
          </w:p>
        </w:tc>
        <w:tc>
          <w:tcPr>
            <w:tcW w:w="1867"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785"/>
        <w:gridCol w:w="1679"/>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785"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1679" w:type="dxa"/>
            <w:tcBorders>
              <w:top w:val="single" w:sz="6" w:space="0" w:color="000000"/>
              <w:bottom w:val="single" w:sz="6" w:space="0" w:color="000000"/>
            </w:tcBorders>
          </w:tcPr>
          <w:p>
            <w:pPr>
              <w:pStyle w:val="TableParagraph"/>
              <w:spacing w:line="229" w:lineRule="exact"/>
              <w:ind w:left="72"/>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7"/>
              <w:jc w:val="right"/>
              <w:rPr>
                <w:sz w:val="20"/>
              </w:rPr>
            </w:pPr>
            <w:r>
              <w:rPr>
                <w:sz w:val="20"/>
              </w:rPr>
              <w:t>Gesamtbetrag</w:t>
            </w:r>
          </w:p>
        </w:tc>
      </w:tr>
      <w:tr>
        <w:trPr>
          <w:trHeight w:val="736" w:hRule="atLeast"/>
        </w:trPr>
        <w:tc>
          <w:tcPr>
            <w:tcW w:w="1543" w:type="dxa"/>
            <w:tcBorders>
              <w:top w:val="single" w:sz="6" w:space="0" w:color="000000"/>
            </w:tcBorders>
          </w:tcPr>
          <w:p>
            <w:pPr>
              <w:pStyle w:val="TableParagraph"/>
              <w:rPr>
                <w:rFonts w:ascii="Times New Roman"/>
                <w:sz w:val="18"/>
              </w:rPr>
            </w:pPr>
          </w:p>
        </w:tc>
        <w:tc>
          <w:tcPr>
            <w:tcW w:w="5785" w:type="dxa"/>
            <w:tcBorders>
              <w:top w:val="single" w:sz="6" w:space="0" w:color="000000"/>
            </w:tcBorders>
          </w:tcPr>
          <w:p>
            <w:pPr>
              <w:pStyle w:val="TableParagraph"/>
              <w:spacing w:line="235" w:lineRule="auto" w:before="173"/>
              <w:ind w:left="188" w:right="2864"/>
              <w:rPr>
                <w:sz w:val="20"/>
              </w:rPr>
            </w:pPr>
            <w:r>
              <w:rPr>
                <w:sz w:val="20"/>
              </w:rPr>
              <w:t>Abmessungen 61,0 x 0,5 / 140 Maximale Rollenlänge 120m</w:t>
            </w:r>
          </w:p>
        </w:tc>
        <w:tc>
          <w:tcPr>
            <w:tcW w:w="1679"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482" w:hRule="atLeast"/>
        </w:trPr>
        <w:tc>
          <w:tcPr>
            <w:tcW w:w="1543" w:type="dxa"/>
          </w:tcPr>
          <w:p>
            <w:pPr>
              <w:pStyle w:val="TableParagraph"/>
              <w:rPr>
                <w:rFonts w:ascii="Times New Roman"/>
                <w:sz w:val="18"/>
              </w:rPr>
            </w:pPr>
          </w:p>
        </w:tc>
        <w:tc>
          <w:tcPr>
            <w:tcW w:w="5785" w:type="dxa"/>
          </w:tcPr>
          <w:p>
            <w:pPr>
              <w:pStyle w:val="TableParagraph"/>
              <w:spacing w:before="105"/>
              <w:ind w:left="188"/>
              <w:rPr>
                <w:sz w:val="20"/>
              </w:rPr>
            </w:pPr>
            <w:r>
              <w:rPr>
                <w:sz w:val="20"/>
              </w:rPr>
              <w:t>Fabrikat isoplus oder gleichwertig</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378" w:hRule="atLeast"/>
        </w:trPr>
        <w:tc>
          <w:tcPr>
            <w:tcW w:w="1543" w:type="dxa"/>
          </w:tcPr>
          <w:p>
            <w:pPr>
              <w:pStyle w:val="TableParagraph"/>
              <w:rPr>
                <w:rFonts w:ascii="Times New Roman"/>
                <w:sz w:val="18"/>
              </w:rPr>
            </w:pPr>
          </w:p>
        </w:tc>
        <w:tc>
          <w:tcPr>
            <w:tcW w:w="5785" w:type="dxa"/>
          </w:tcPr>
          <w:p>
            <w:pPr>
              <w:pStyle w:val="TableParagraph"/>
              <w:spacing w:before="141"/>
              <w:ind w:left="188"/>
              <w:rPr>
                <w:sz w:val="16"/>
              </w:rPr>
            </w:pPr>
            <w:r>
              <w:rPr>
                <w:sz w:val="16"/>
              </w:rPr>
              <w:t>Artikelnummer: RFEIE4GP0500051</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49" w:hRule="atLeast"/>
        </w:trPr>
        <w:tc>
          <w:tcPr>
            <w:tcW w:w="1543" w:type="dxa"/>
          </w:tcPr>
          <w:p>
            <w:pPr>
              <w:pStyle w:val="TableParagraph"/>
              <w:rPr>
                <w:rFonts w:ascii="Times New Roman"/>
                <w:sz w:val="18"/>
              </w:rPr>
            </w:pPr>
          </w:p>
        </w:tc>
        <w:tc>
          <w:tcPr>
            <w:tcW w:w="5785" w:type="dxa"/>
          </w:tcPr>
          <w:p>
            <w:pPr>
              <w:pStyle w:val="TableParagraph"/>
              <w:spacing w:before="47"/>
              <w:ind w:left="3589"/>
              <w:rPr>
                <w:sz w:val="20"/>
              </w:rPr>
            </w:pPr>
            <w:r>
              <w:rPr>
                <w:sz w:val="20"/>
              </w:rPr>
              <w:t>0,000 m</w:t>
            </w:r>
          </w:p>
        </w:tc>
        <w:tc>
          <w:tcPr>
            <w:tcW w:w="1679" w:type="dxa"/>
          </w:tcPr>
          <w:p>
            <w:pPr>
              <w:pStyle w:val="TableParagraph"/>
              <w:spacing w:before="47"/>
              <w:ind w:left="71"/>
              <w:rPr>
                <w:sz w:val="20"/>
              </w:rPr>
            </w:pPr>
            <w:r>
              <w:rPr>
                <w:sz w:val="20"/>
              </w:rPr>
              <w:t>............</w:t>
            </w:r>
          </w:p>
        </w:tc>
        <w:tc>
          <w:tcPr>
            <w:tcW w:w="1765" w:type="dxa"/>
          </w:tcPr>
          <w:p>
            <w:pPr>
              <w:pStyle w:val="TableParagraph"/>
              <w:spacing w:before="47"/>
              <w:ind w:right="26"/>
              <w:jc w:val="right"/>
              <w:rPr>
                <w:sz w:val="20"/>
              </w:rPr>
            </w:pPr>
            <w:r>
              <w:rPr>
                <w:sz w:val="20"/>
              </w:rPr>
              <w:t>............ EUR</w:t>
            </w:r>
          </w:p>
        </w:tc>
      </w:tr>
      <w:tr>
        <w:trPr>
          <w:trHeight w:val="538" w:hRule="atLeast"/>
        </w:trPr>
        <w:tc>
          <w:tcPr>
            <w:tcW w:w="1543" w:type="dxa"/>
          </w:tcPr>
          <w:p>
            <w:pPr>
              <w:pStyle w:val="TableParagraph"/>
              <w:rPr>
                <w:rFonts w:ascii="Times New Roman"/>
                <w:sz w:val="18"/>
              </w:rPr>
            </w:pPr>
          </w:p>
        </w:tc>
        <w:tc>
          <w:tcPr>
            <w:tcW w:w="5785" w:type="dxa"/>
          </w:tcPr>
          <w:p>
            <w:pPr>
              <w:pStyle w:val="TableParagraph"/>
              <w:spacing w:before="165"/>
              <w:ind w:left="188"/>
              <w:rPr>
                <w:sz w:val="20"/>
              </w:rPr>
            </w:pPr>
            <w:r>
              <w:rPr>
                <w:sz w:val="20"/>
              </w:rPr>
              <w:t>Flanschverbindung mit Innengewinde (Edelstahl)</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679" w:hRule="atLeast"/>
        </w:trPr>
        <w:tc>
          <w:tcPr>
            <w:tcW w:w="1543" w:type="dxa"/>
          </w:tcPr>
          <w:p>
            <w:pPr>
              <w:pStyle w:val="TableParagraph"/>
              <w:rPr>
                <w:rFonts w:ascii="Times New Roman"/>
                <w:sz w:val="18"/>
              </w:rPr>
            </w:pPr>
          </w:p>
        </w:tc>
        <w:tc>
          <w:tcPr>
            <w:tcW w:w="5785" w:type="dxa"/>
          </w:tcPr>
          <w:p>
            <w:pPr>
              <w:pStyle w:val="TableParagraph"/>
              <w:spacing w:before="137"/>
              <w:ind w:left="188"/>
              <w:rPr>
                <w:sz w:val="20"/>
              </w:rPr>
            </w:pPr>
            <w:r>
              <w:rPr>
                <w:sz w:val="20"/>
              </w:rPr>
              <w:t>Zur Anbindung der weiterführenden Leitung im Gebäude</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709" w:hRule="atLeast"/>
        </w:trPr>
        <w:tc>
          <w:tcPr>
            <w:tcW w:w="1543" w:type="dxa"/>
          </w:tcPr>
          <w:p>
            <w:pPr>
              <w:pStyle w:val="TableParagraph"/>
              <w:spacing w:before="7"/>
              <w:rPr>
                <w:rFonts w:ascii="Times New Roman"/>
                <w:sz w:val="26"/>
              </w:rPr>
            </w:pPr>
          </w:p>
          <w:p>
            <w:pPr>
              <w:pStyle w:val="TableParagraph"/>
              <w:ind w:left="30"/>
              <w:rPr>
                <w:sz w:val="20"/>
              </w:rPr>
            </w:pPr>
            <w:r>
              <w:rPr>
                <w:sz w:val="20"/>
              </w:rPr>
              <w:t>06.03.000.005.</w:t>
            </w:r>
          </w:p>
        </w:tc>
        <w:tc>
          <w:tcPr>
            <w:tcW w:w="5785" w:type="dxa"/>
          </w:tcPr>
          <w:p>
            <w:pPr>
              <w:pStyle w:val="TableParagraph"/>
              <w:spacing w:before="8"/>
              <w:rPr>
                <w:rFonts w:ascii="Times New Roman"/>
                <w:sz w:val="26"/>
              </w:rPr>
            </w:pPr>
          </w:p>
          <w:p>
            <w:pPr>
              <w:pStyle w:val="TableParagraph"/>
              <w:ind w:left="188"/>
              <w:rPr>
                <w:sz w:val="20"/>
              </w:rPr>
            </w:pPr>
            <w:r>
              <w:rPr>
                <w:sz w:val="20"/>
              </w:rPr>
              <w:t>Flanschverbindung mit Innengewinde DN 25 (Edelstahl) - 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785" w:type="dxa"/>
          </w:tcPr>
          <w:p>
            <w:pPr>
              <w:pStyle w:val="TableParagraph"/>
              <w:spacing w:before="165"/>
              <w:ind w:left="188"/>
              <w:rPr>
                <w:sz w:val="20"/>
              </w:rPr>
            </w:pPr>
            <w:r>
              <w:rPr>
                <w:sz w:val="20"/>
              </w:rPr>
              <w:t>Art.Nr.: ESVFLIGDN25SET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48" w:hRule="atLeast"/>
        </w:trPr>
        <w:tc>
          <w:tcPr>
            <w:tcW w:w="1543" w:type="dxa"/>
          </w:tcPr>
          <w:p>
            <w:pPr>
              <w:pStyle w:val="TableParagraph"/>
              <w:rPr>
                <w:rFonts w:ascii="Times New Roman"/>
                <w:sz w:val="18"/>
              </w:rPr>
            </w:pPr>
          </w:p>
        </w:tc>
        <w:tc>
          <w:tcPr>
            <w:tcW w:w="5785" w:type="dxa"/>
          </w:tcPr>
          <w:p>
            <w:pPr>
              <w:pStyle w:val="TableParagraph"/>
              <w:spacing w:before="106"/>
              <w:ind w:left="188"/>
              <w:rPr>
                <w:sz w:val="20"/>
              </w:rPr>
            </w:pPr>
            <w:r>
              <w:rPr>
                <w:sz w:val="20"/>
              </w:rPr>
              <w:t>isowell Schraubanschluß im Gebäude bestehend aus:</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1346" w:hRule="atLeast"/>
        </w:trPr>
        <w:tc>
          <w:tcPr>
            <w:tcW w:w="1543" w:type="dxa"/>
          </w:tcPr>
          <w:p>
            <w:pPr>
              <w:pStyle w:val="TableParagraph"/>
              <w:rPr>
                <w:rFonts w:ascii="Times New Roman"/>
                <w:sz w:val="18"/>
              </w:rPr>
            </w:pPr>
          </w:p>
        </w:tc>
        <w:tc>
          <w:tcPr>
            <w:tcW w:w="5785" w:type="dxa"/>
          </w:tcPr>
          <w:p>
            <w:pPr>
              <w:pStyle w:val="TableParagraph"/>
              <w:spacing w:line="227" w:lineRule="exact" w:before="106"/>
              <w:ind w:left="188"/>
              <w:rPr>
                <w:sz w:val="20"/>
              </w:rPr>
            </w:pPr>
            <w:r>
              <w:rPr>
                <w:sz w:val="20"/>
              </w:rPr>
              <w:t>1 St. Flansch DN25, 25bar</w:t>
            </w:r>
          </w:p>
          <w:p>
            <w:pPr>
              <w:pStyle w:val="TableParagraph"/>
              <w:spacing w:line="235" w:lineRule="auto" w:before="1"/>
              <w:ind w:left="188" w:right="1359"/>
              <w:rPr>
                <w:sz w:val="20"/>
              </w:rPr>
            </w:pPr>
            <w:r>
              <w:rPr>
                <w:sz w:val="20"/>
              </w:rPr>
              <w:t>1 St. Flansch mit Innengewinde 1" DN25, 25bar 1 St. Stützring DN25,</w:t>
            </w:r>
            <w:r>
              <w:rPr>
                <w:spacing w:val="-5"/>
                <w:sz w:val="20"/>
              </w:rPr>
              <w:t> </w:t>
            </w:r>
            <w:r>
              <w:rPr>
                <w:sz w:val="20"/>
              </w:rPr>
              <w:t>25bar</w:t>
            </w:r>
          </w:p>
          <w:p>
            <w:pPr>
              <w:pStyle w:val="TableParagraph"/>
              <w:spacing w:line="221" w:lineRule="exact"/>
              <w:ind w:left="188"/>
              <w:rPr>
                <w:sz w:val="20"/>
              </w:rPr>
            </w:pPr>
            <w:r>
              <w:rPr>
                <w:sz w:val="20"/>
              </w:rPr>
              <w:t>1 St. Dichtring DN25,</w:t>
            </w:r>
            <w:r>
              <w:rPr>
                <w:spacing w:val="-3"/>
                <w:sz w:val="20"/>
              </w:rPr>
              <w:t> </w:t>
            </w:r>
            <w:r>
              <w:rPr>
                <w:sz w:val="20"/>
              </w:rPr>
              <w:t>25bar</w:t>
            </w:r>
          </w:p>
          <w:p>
            <w:pPr>
              <w:pStyle w:val="TableParagraph"/>
              <w:spacing w:line="227" w:lineRule="exact"/>
              <w:ind w:left="188"/>
              <w:rPr>
                <w:sz w:val="20"/>
              </w:rPr>
            </w:pPr>
            <w:r>
              <w:rPr>
                <w:sz w:val="20"/>
              </w:rPr>
              <w:t>1 St. Schraubenset M6 inkl. Mutter und Beilagscheibe</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81" w:hRule="atLeast"/>
        </w:trPr>
        <w:tc>
          <w:tcPr>
            <w:tcW w:w="1543" w:type="dxa"/>
          </w:tcPr>
          <w:p>
            <w:pPr>
              <w:pStyle w:val="TableParagraph"/>
              <w:rPr>
                <w:rFonts w:ascii="Times New Roman"/>
                <w:sz w:val="18"/>
              </w:rPr>
            </w:pPr>
          </w:p>
        </w:tc>
        <w:tc>
          <w:tcPr>
            <w:tcW w:w="5785" w:type="dxa"/>
          </w:tcPr>
          <w:p>
            <w:pPr>
              <w:pStyle w:val="TableParagraph"/>
              <w:spacing w:before="106"/>
              <w:ind w:left="188"/>
              <w:rPr>
                <w:sz w:val="20"/>
              </w:rPr>
            </w:pPr>
            <w:r>
              <w:rPr>
                <w:sz w:val="20"/>
              </w:rPr>
              <w:t>Fabrikat isoplus oder gleichwertig</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5785" w:type="dxa"/>
          </w:tcPr>
          <w:p>
            <w:pPr>
              <w:pStyle w:val="TableParagraph"/>
              <w:spacing w:before="139"/>
              <w:ind w:left="188"/>
              <w:rPr>
                <w:sz w:val="16"/>
              </w:rPr>
            </w:pPr>
            <w:r>
              <w:rPr>
                <w:sz w:val="16"/>
              </w:rPr>
              <w:t>Artikelnummer: ESVFLIGDN25SET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785" w:type="dxa"/>
          </w:tcPr>
          <w:p>
            <w:pPr>
              <w:pStyle w:val="TableParagraph"/>
              <w:spacing w:before="46"/>
              <w:ind w:left="3589"/>
              <w:rPr>
                <w:sz w:val="20"/>
              </w:rPr>
            </w:pPr>
            <w:r>
              <w:rPr>
                <w:sz w:val="20"/>
              </w:rPr>
              <w:t>0,000 St</w:t>
            </w:r>
          </w:p>
        </w:tc>
        <w:tc>
          <w:tcPr>
            <w:tcW w:w="1679" w:type="dxa"/>
          </w:tcPr>
          <w:p>
            <w:pPr>
              <w:pStyle w:val="TableParagraph"/>
              <w:spacing w:before="46"/>
              <w:ind w:left="72"/>
              <w:rPr>
                <w:sz w:val="20"/>
              </w:rPr>
            </w:pPr>
            <w:r>
              <w:rPr>
                <w:sz w:val="20"/>
              </w:rPr>
              <w:t>............</w:t>
            </w:r>
          </w:p>
        </w:tc>
        <w:tc>
          <w:tcPr>
            <w:tcW w:w="1765"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06.03.000.006.</w:t>
            </w:r>
          </w:p>
        </w:tc>
        <w:tc>
          <w:tcPr>
            <w:tcW w:w="5785" w:type="dxa"/>
          </w:tcPr>
          <w:p>
            <w:pPr>
              <w:pStyle w:val="TableParagraph"/>
              <w:spacing w:before="195"/>
              <w:ind w:left="188"/>
              <w:rPr>
                <w:sz w:val="20"/>
              </w:rPr>
            </w:pPr>
            <w:r>
              <w:rPr>
                <w:sz w:val="20"/>
              </w:rPr>
              <w:t>Flanschverbindung mit Innengewinde DN 32 (Edelstahl) - 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85" w:type="dxa"/>
          </w:tcPr>
          <w:p>
            <w:pPr>
              <w:pStyle w:val="TableParagraph"/>
              <w:spacing w:before="165"/>
              <w:ind w:left="188"/>
              <w:rPr>
                <w:sz w:val="20"/>
              </w:rPr>
            </w:pPr>
            <w:r>
              <w:rPr>
                <w:sz w:val="20"/>
              </w:rPr>
              <w:t>Art.Nr.: ESVFLIGDN32SET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48" w:hRule="atLeast"/>
        </w:trPr>
        <w:tc>
          <w:tcPr>
            <w:tcW w:w="1543" w:type="dxa"/>
          </w:tcPr>
          <w:p>
            <w:pPr>
              <w:pStyle w:val="TableParagraph"/>
              <w:rPr>
                <w:rFonts w:ascii="Times New Roman"/>
                <w:sz w:val="18"/>
              </w:rPr>
            </w:pPr>
          </w:p>
        </w:tc>
        <w:tc>
          <w:tcPr>
            <w:tcW w:w="5785" w:type="dxa"/>
          </w:tcPr>
          <w:p>
            <w:pPr>
              <w:pStyle w:val="TableParagraph"/>
              <w:spacing w:before="106"/>
              <w:ind w:left="188"/>
              <w:rPr>
                <w:sz w:val="20"/>
              </w:rPr>
            </w:pPr>
            <w:r>
              <w:rPr>
                <w:sz w:val="20"/>
              </w:rPr>
              <w:t>isowell Schraubanschluß im Gebäude bestehend aus:</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1346" w:hRule="atLeast"/>
        </w:trPr>
        <w:tc>
          <w:tcPr>
            <w:tcW w:w="1543" w:type="dxa"/>
          </w:tcPr>
          <w:p>
            <w:pPr>
              <w:pStyle w:val="TableParagraph"/>
              <w:rPr>
                <w:rFonts w:ascii="Times New Roman"/>
                <w:sz w:val="18"/>
              </w:rPr>
            </w:pPr>
          </w:p>
        </w:tc>
        <w:tc>
          <w:tcPr>
            <w:tcW w:w="5785" w:type="dxa"/>
          </w:tcPr>
          <w:p>
            <w:pPr>
              <w:pStyle w:val="TableParagraph"/>
              <w:spacing w:line="227" w:lineRule="exact" w:before="106"/>
              <w:ind w:left="188"/>
              <w:rPr>
                <w:sz w:val="20"/>
              </w:rPr>
            </w:pPr>
            <w:r>
              <w:rPr>
                <w:sz w:val="20"/>
              </w:rPr>
              <w:t>1 St. Flansch DN32, 25bar</w:t>
            </w:r>
          </w:p>
          <w:p>
            <w:pPr>
              <w:pStyle w:val="TableParagraph"/>
              <w:spacing w:line="235" w:lineRule="auto" w:before="1"/>
              <w:ind w:left="188" w:right="1025"/>
              <w:rPr>
                <w:sz w:val="20"/>
              </w:rPr>
            </w:pPr>
            <w:r>
              <w:rPr>
                <w:sz w:val="20"/>
              </w:rPr>
              <w:t>1 St. Flansch mit Innengewinde 1 1/4" DN32, 25bar 1 St. Stützring DN32,</w:t>
            </w:r>
            <w:r>
              <w:rPr>
                <w:spacing w:val="-5"/>
                <w:sz w:val="20"/>
              </w:rPr>
              <w:t> </w:t>
            </w:r>
            <w:r>
              <w:rPr>
                <w:sz w:val="20"/>
              </w:rPr>
              <w:t>25bar</w:t>
            </w:r>
          </w:p>
          <w:p>
            <w:pPr>
              <w:pStyle w:val="TableParagraph"/>
              <w:spacing w:line="221" w:lineRule="exact"/>
              <w:ind w:left="188"/>
              <w:rPr>
                <w:sz w:val="20"/>
              </w:rPr>
            </w:pPr>
            <w:r>
              <w:rPr>
                <w:sz w:val="20"/>
              </w:rPr>
              <w:t>1 St. Dichtring DN32,</w:t>
            </w:r>
            <w:r>
              <w:rPr>
                <w:spacing w:val="-3"/>
                <w:sz w:val="20"/>
              </w:rPr>
              <w:t> </w:t>
            </w:r>
            <w:r>
              <w:rPr>
                <w:sz w:val="20"/>
              </w:rPr>
              <w:t>25bar</w:t>
            </w:r>
          </w:p>
          <w:p>
            <w:pPr>
              <w:pStyle w:val="TableParagraph"/>
              <w:spacing w:line="227" w:lineRule="exact"/>
              <w:ind w:left="188"/>
              <w:rPr>
                <w:sz w:val="20"/>
              </w:rPr>
            </w:pPr>
            <w:r>
              <w:rPr>
                <w:sz w:val="20"/>
              </w:rPr>
              <w:t>1 St. Schraubenset M8 inkl. Mutter und Beilagscheibe</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81" w:hRule="atLeast"/>
        </w:trPr>
        <w:tc>
          <w:tcPr>
            <w:tcW w:w="1543" w:type="dxa"/>
          </w:tcPr>
          <w:p>
            <w:pPr>
              <w:pStyle w:val="TableParagraph"/>
              <w:rPr>
                <w:rFonts w:ascii="Times New Roman"/>
                <w:sz w:val="18"/>
              </w:rPr>
            </w:pPr>
          </w:p>
        </w:tc>
        <w:tc>
          <w:tcPr>
            <w:tcW w:w="5785" w:type="dxa"/>
          </w:tcPr>
          <w:p>
            <w:pPr>
              <w:pStyle w:val="TableParagraph"/>
              <w:spacing w:before="106"/>
              <w:ind w:left="188"/>
              <w:rPr>
                <w:sz w:val="20"/>
              </w:rPr>
            </w:pPr>
            <w:r>
              <w:rPr>
                <w:sz w:val="20"/>
              </w:rPr>
              <w:t>Fabrikat isoplus oder gleichwertig</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5785" w:type="dxa"/>
          </w:tcPr>
          <w:p>
            <w:pPr>
              <w:pStyle w:val="TableParagraph"/>
              <w:spacing w:before="139"/>
              <w:ind w:left="188"/>
              <w:rPr>
                <w:sz w:val="16"/>
              </w:rPr>
            </w:pPr>
            <w:r>
              <w:rPr>
                <w:sz w:val="16"/>
              </w:rPr>
              <w:t>Artikelnummer: ESVFLIGDN32SET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785" w:type="dxa"/>
          </w:tcPr>
          <w:p>
            <w:pPr>
              <w:pStyle w:val="TableParagraph"/>
              <w:spacing w:before="46"/>
              <w:ind w:left="3589"/>
              <w:rPr>
                <w:sz w:val="20"/>
              </w:rPr>
            </w:pPr>
            <w:r>
              <w:rPr>
                <w:sz w:val="20"/>
              </w:rPr>
              <w:t>0,000 St</w:t>
            </w:r>
          </w:p>
        </w:tc>
        <w:tc>
          <w:tcPr>
            <w:tcW w:w="1679" w:type="dxa"/>
          </w:tcPr>
          <w:p>
            <w:pPr>
              <w:pStyle w:val="TableParagraph"/>
              <w:spacing w:before="46"/>
              <w:ind w:left="72"/>
              <w:rPr>
                <w:sz w:val="20"/>
              </w:rPr>
            </w:pPr>
            <w:r>
              <w:rPr>
                <w:sz w:val="20"/>
              </w:rPr>
              <w:t>............</w:t>
            </w:r>
          </w:p>
        </w:tc>
        <w:tc>
          <w:tcPr>
            <w:tcW w:w="1765"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06.03.000.007.</w:t>
            </w:r>
          </w:p>
        </w:tc>
        <w:tc>
          <w:tcPr>
            <w:tcW w:w="5785" w:type="dxa"/>
          </w:tcPr>
          <w:p>
            <w:pPr>
              <w:pStyle w:val="TableParagraph"/>
              <w:spacing w:before="195"/>
              <w:ind w:left="188"/>
              <w:rPr>
                <w:sz w:val="20"/>
              </w:rPr>
            </w:pPr>
            <w:r>
              <w:rPr>
                <w:sz w:val="20"/>
              </w:rPr>
              <w:t>Flanschverbindung mit Innengewinde DN 40 (Edelstahl) - 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85" w:type="dxa"/>
          </w:tcPr>
          <w:p>
            <w:pPr>
              <w:pStyle w:val="TableParagraph"/>
              <w:spacing w:before="165"/>
              <w:ind w:left="188"/>
              <w:rPr>
                <w:sz w:val="20"/>
              </w:rPr>
            </w:pPr>
            <w:r>
              <w:rPr>
                <w:sz w:val="20"/>
              </w:rPr>
              <w:t>Art.Nr.: ESVFLIGDN40SET</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5785" w:type="dxa"/>
          </w:tcPr>
          <w:p>
            <w:pPr>
              <w:pStyle w:val="TableParagraph"/>
              <w:spacing w:line="210" w:lineRule="exact" w:before="106"/>
              <w:ind w:left="188"/>
              <w:rPr>
                <w:sz w:val="20"/>
              </w:rPr>
            </w:pPr>
            <w:r>
              <w:rPr>
                <w:sz w:val="20"/>
              </w:rPr>
              <w:t>isowell Schraubanschluß im Gebäude bestehend aus:</w:t>
            </w:r>
          </w:p>
        </w:tc>
        <w:tc>
          <w:tcPr>
            <w:tcW w:w="1679"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headerReference w:type="default" r:id="rId16"/>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15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27" w:lineRule="exact" w:before="140"/>
        <w:ind w:left="1858"/>
      </w:pPr>
      <w:r>
        <w:rPr/>
        <w:t>1 St. Flansch DN40, 25bar</w:t>
      </w:r>
    </w:p>
    <w:p>
      <w:pPr>
        <w:pStyle w:val="BodyText"/>
        <w:spacing w:line="235" w:lineRule="auto" w:before="1"/>
        <w:ind w:left="1858" w:right="4600"/>
      </w:pPr>
      <w:r>
        <w:rPr/>
        <w:t>1 St. Flansch mit Innengewinde 1 1/2" DN40, 25bar 1 St. Stützring DN40,</w:t>
      </w:r>
      <w:r>
        <w:rPr>
          <w:spacing w:val="-5"/>
        </w:rPr>
        <w:t> </w:t>
      </w:r>
      <w:r>
        <w:rPr/>
        <w:t>25bar</w:t>
      </w:r>
    </w:p>
    <w:p>
      <w:pPr>
        <w:pStyle w:val="BodyText"/>
        <w:spacing w:line="221" w:lineRule="exact"/>
        <w:ind w:left="1858"/>
      </w:pPr>
      <w:r>
        <w:rPr/>
        <w:t>1 St. Dichtring DN40,</w:t>
      </w:r>
      <w:r>
        <w:rPr>
          <w:spacing w:val="-3"/>
        </w:rPr>
        <w:t> </w:t>
      </w:r>
      <w:r>
        <w:rPr/>
        <w:t>25bar</w:t>
      </w:r>
    </w:p>
    <w:p>
      <w:pPr>
        <w:pStyle w:val="BodyText"/>
        <w:spacing w:line="468" w:lineRule="auto"/>
        <w:ind w:left="1858" w:right="4282"/>
      </w:pPr>
      <w:r>
        <w:rPr/>
        <w:t>1 St. Schraubenset M10 inkl. Mutter und Beilagscheibe Fabrikat isoplus oder gleichwertig</w:t>
      </w:r>
    </w:p>
    <w:p>
      <w:pPr>
        <w:spacing w:after="0" w:line="468" w:lineRule="auto"/>
        <w:sectPr>
          <w:pgSz w:w="11910" w:h="16840"/>
          <w:pgMar w:header="1317" w:footer="636" w:top="1820" w:bottom="820" w:left="440" w:right="440"/>
        </w:sectPr>
      </w:pPr>
    </w:p>
    <w:p>
      <w:pPr>
        <w:spacing w:before="64"/>
        <w:ind w:left="1858" w:right="0" w:firstLine="0"/>
        <w:jc w:val="left"/>
        <w:rPr>
          <w:sz w:val="16"/>
        </w:rPr>
      </w:pPr>
      <w:r>
        <w:rPr>
          <w:sz w:val="16"/>
        </w:rPr>
        <w:t>Artikelnummer: ESVFLIGDN40SET</w:t>
      </w:r>
    </w:p>
    <w:p>
      <w:pPr>
        <w:pStyle w:val="BodyText"/>
        <w:spacing w:before="2"/>
        <w:rPr>
          <w:sz w:val="30"/>
        </w:rPr>
      </w:pPr>
      <w:r>
        <w:rPr/>
        <w:br w:type="column"/>
      </w:r>
      <w:r>
        <w:rPr>
          <w:sz w:val="30"/>
        </w:rPr>
      </w:r>
    </w:p>
    <w:p>
      <w:pPr>
        <w:pStyle w:val="BodyText"/>
        <w:tabs>
          <w:tab w:pos="6012" w:val="left" w:leader="dot"/>
        </w:tabs>
        <w:ind w:left="824"/>
      </w:pPr>
      <w:r>
        <w:rPr/>
        <w:t>0,000</w:t>
      </w:r>
      <w:r>
        <w:rPr>
          <w:spacing w:val="-3"/>
        </w:rPr>
        <w:t> </w:t>
      </w:r>
      <w:r>
        <w:rPr/>
        <w:t>St</w:t>
        <w:tab/>
        <w:t>EUR</w:t>
      </w:r>
    </w:p>
    <w:p>
      <w:pPr>
        <w:spacing w:after="0"/>
        <w:sectPr>
          <w:type w:val="continuous"/>
          <w:pgSz w:w="11910" w:h="16840"/>
          <w:pgMar w:top="1600" w:bottom="280" w:left="440" w:right="440"/>
          <w:cols w:num="2" w:equalWidth="0">
            <w:col w:w="4395" w:space="40"/>
            <w:col w:w="6595"/>
          </w:cols>
        </w:sectPr>
      </w:pPr>
    </w:p>
    <w:p>
      <w:pPr>
        <w:pStyle w:val="BodyText"/>
        <w:spacing w:before="1"/>
        <w:rPr>
          <w:sz w:val="26"/>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 mit Innengewinde DN 50 (Edelstahl) -</w:t>
      </w:r>
      <w:r>
        <w:rPr>
          <w:spacing w:val="-7"/>
          <w:sz w:val="20"/>
        </w:rPr>
        <w:t> </w:t>
      </w:r>
      <w:r>
        <w:rPr>
          <w:sz w:val="20"/>
        </w:rPr>
        <w:t>SET</w:t>
      </w:r>
    </w:p>
    <w:p>
      <w:pPr>
        <w:pStyle w:val="BodyText"/>
        <w:spacing w:before="1"/>
        <w:rPr>
          <w:sz w:val="21"/>
        </w:rPr>
      </w:pPr>
    </w:p>
    <w:p>
      <w:pPr>
        <w:pStyle w:val="BodyText"/>
        <w:spacing w:before="94"/>
        <w:ind w:left="1858"/>
      </w:pPr>
      <w:r>
        <w:rPr/>
        <w:t>Art.Nr.: ESVFLIGDN50SET</w:t>
      </w:r>
    </w:p>
    <w:p>
      <w:pPr>
        <w:pStyle w:val="BodyText"/>
        <w:spacing w:line="450" w:lineRule="atLeast"/>
        <w:ind w:left="1858" w:right="4370"/>
      </w:pPr>
      <w:r>
        <w:rPr/>
        <w:t>isowell Schraubanschluß im Gebäude bestehend aus: 1 St. Flansch DN50, 25bar</w:t>
      </w:r>
    </w:p>
    <w:p>
      <w:pPr>
        <w:pStyle w:val="BodyText"/>
        <w:spacing w:line="235" w:lineRule="auto"/>
        <w:ind w:left="1858" w:right="4934"/>
      </w:pPr>
      <w:r>
        <w:rPr/>
        <w:t>1 St. Flansch mit Innengewinde 2" DN50, 25bar 1 St. Stützring DN50,</w:t>
      </w:r>
      <w:r>
        <w:rPr>
          <w:spacing w:val="-5"/>
        </w:rPr>
        <w:t> </w:t>
      </w:r>
      <w:r>
        <w:rPr/>
        <w:t>25bar</w:t>
      </w:r>
    </w:p>
    <w:p>
      <w:pPr>
        <w:pStyle w:val="BodyText"/>
        <w:spacing w:line="221" w:lineRule="exact"/>
        <w:ind w:left="1858"/>
      </w:pPr>
      <w:r>
        <w:rPr/>
        <w:t>1 St. Dichtring DN50,</w:t>
      </w:r>
      <w:r>
        <w:rPr>
          <w:spacing w:val="-3"/>
        </w:rPr>
        <w:t> </w:t>
      </w:r>
      <w:r>
        <w:rPr/>
        <w:t>25bar</w:t>
      </w:r>
    </w:p>
    <w:p>
      <w:pPr>
        <w:pStyle w:val="BodyText"/>
        <w:spacing w:line="468" w:lineRule="auto"/>
        <w:ind w:left="1858" w:right="4282"/>
      </w:pPr>
      <w:r>
        <w:rPr/>
        <w:t>1 St. Schraubenset M10 inkl. Mutter und Beilagscheibe Fabrikat isoplus oder gleichwertig</w:t>
      </w:r>
    </w:p>
    <w:p>
      <w:pPr>
        <w:spacing w:after="0" w:line="468" w:lineRule="auto"/>
        <w:sectPr>
          <w:type w:val="continuous"/>
          <w:pgSz w:w="11910" w:h="16840"/>
          <w:pgMar w:top="1600" w:bottom="280" w:left="440" w:right="440"/>
        </w:sectPr>
      </w:pPr>
    </w:p>
    <w:p>
      <w:pPr>
        <w:spacing w:before="60"/>
        <w:ind w:left="1858" w:right="0" w:firstLine="0"/>
        <w:jc w:val="left"/>
        <w:rPr>
          <w:sz w:val="16"/>
        </w:rPr>
      </w:pPr>
      <w:r>
        <w:rPr>
          <w:sz w:val="16"/>
        </w:rPr>
        <w:t>Artikelnummer: ESVFLIGDN50SET</w:t>
      </w:r>
    </w:p>
    <w:p>
      <w:pPr>
        <w:pStyle w:val="BodyText"/>
        <w:spacing w:before="9"/>
        <w:rPr>
          <w:sz w:val="29"/>
        </w:rPr>
      </w:pPr>
      <w:r>
        <w:rPr/>
        <w:br w:type="column"/>
      </w:r>
      <w:r>
        <w:rPr>
          <w:sz w:val="29"/>
        </w:rPr>
      </w:r>
    </w:p>
    <w:p>
      <w:pPr>
        <w:pStyle w:val="BodyText"/>
        <w:tabs>
          <w:tab w:pos="6012" w:val="left" w:leader="dot"/>
        </w:tabs>
        <w:spacing w:before="1"/>
        <w:ind w:left="824"/>
      </w:pPr>
      <w:r>
        <w:rPr/>
        <w:t>0,000</w:t>
      </w:r>
      <w:r>
        <w:rPr>
          <w:spacing w:val="-3"/>
        </w:rPr>
        <w:t> </w:t>
      </w:r>
      <w:r>
        <w:rPr/>
        <w:t>St</w:t>
        <w:tab/>
        <w:t>EUR</w:t>
      </w:r>
    </w:p>
    <w:p>
      <w:pPr>
        <w:spacing w:after="0"/>
        <w:sectPr>
          <w:type w:val="continuous"/>
          <w:pgSz w:w="11910" w:h="16840"/>
          <w:pgMar w:top="1600" w:bottom="280" w:left="440" w:right="440"/>
          <w:cols w:num="2" w:equalWidth="0">
            <w:col w:w="4395" w:space="40"/>
            <w:col w:w="6595"/>
          </w:cols>
        </w:sectPr>
      </w:pPr>
    </w:p>
    <w:p>
      <w:pPr>
        <w:pStyle w:val="BodyText"/>
        <w:spacing w:before="3"/>
        <w:rPr>
          <w:sz w:val="21"/>
        </w:rPr>
      </w:pPr>
    </w:p>
    <w:p>
      <w:pPr>
        <w:pStyle w:val="BodyText"/>
        <w:spacing w:before="94"/>
        <w:ind w:left="1858"/>
      </w:pPr>
      <w:r>
        <w:rPr/>
        <w:t>Flanschverbindung mit Schweißende (Edelstahl)</w:t>
      </w:r>
    </w:p>
    <w:p>
      <w:pPr>
        <w:pStyle w:val="BodyText"/>
        <w:spacing w:before="7"/>
        <w:rPr>
          <w:sz w:val="24"/>
        </w:rPr>
      </w:pPr>
    </w:p>
    <w:p>
      <w:pPr>
        <w:pStyle w:val="BodyText"/>
        <w:spacing w:line="235" w:lineRule="auto" w:before="1"/>
        <w:ind w:left="1858" w:right="4148"/>
      </w:pPr>
      <w:r>
        <w:rPr/>
        <w:t>Zur Anbindung der weiterführenden Leitung im Gebäude und im Rohrgraben</w:t>
      </w:r>
    </w:p>
    <w:p>
      <w:pPr>
        <w:pStyle w:val="BodyText"/>
      </w:pPr>
    </w:p>
    <w:p>
      <w:pPr>
        <w:pStyle w:val="BodyText"/>
        <w:spacing w:before="8"/>
        <w:rPr>
          <w:sz w:val="25"/>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 mit Schweißende DN 25 (Edelstahl) -</w:t>
      </w:r>
      <w:r>
        <w:rPr>
          <w:spacing w:val="-7"/>
          <w:sz w:val="20"/>
        </w:rPr>
        <w:t> </w:t>
      </w:r>
      <w:r>
        <w:rPr>
          <w:sz w:val="20"/>
        </w:rPr>
        <w:t>SET</w:t>
      </w:r>
    </w:p>
    <w:p>
      <w:pPr>
        <w:pStyle w:val="BodyText"/>
        <w:spacing w:before="1"/>
        <w:rPr>
          <w:sz w:val="21"/>
        </w:rPr>
      </w:pPr>
    </w:p>
    <w:p>
      <w:pPr>
        <w:pStyle w:val="BodyText"/>
        <w:spacing w:before="94"/>
        <w:ind w:left="1858"/>
      </w:pPr>
      <w:r>
        <w:rPr/>
        <w:t>Art.Nr.:</w:t>
      </w:r>
      <w:r>
        <w:rPr>
          <w:spacing w:val="-21"/>
        </w:rPr>
        <w:t> </w:t>
      </w:r>
      <w:r>
        <w:rPr/>
        <w:t>ESVFLSEDN25SET</w:t>
      </w:r>
    </w:p>
    <w:p>
      <w:pPr>
        <w:pStyle w:val="BodyText"/>
        <w:spacing w:before="4"/>
        <w:rPr>
          <w:sz w:val="19"/>
        </w:rPr>
      </w:pPr>
    </w:p>
    <w:p>
      <w:pPr>
        <w:pStyle w:val="BodyText"/>
        <w:spacing w:line="235" w:lineRule="auto"/>
        <w:ind w:left="1858" w:right="5116"/>
      </w:pPr>
      <w:r>
        <w:rPr/>
        <w:t>isowell Schweißanschluß im Gebäude und im Rohrgraben bestehend</w:t>
      </w:r>
      <w:r>
        <w:rPr>
          <w:spacing w:val="-2"/>
        </w:rPr>
        <w:t> </w:t>
      </w:r>
      <w:r>
        <w:rPr/>
        <w:t>aus:</w:t>
      </w:r>
    </w:p>
    <w:p>
      <w:pPr>
        <w:pStyle w:val="BodyText"/>
        <w:rPr>
          <w:sz w:val="19"/>
        </w:rPr>
      </w:pPr>
    </w:p>
    <w:p>
      <w:pPr>
        <w:pStyle w:val="BodyText"/>
        <w:spacing w:line="227" w:lineRule="exact"/>
        <w:ind w:left="1858"/>
      </w:pPr>
      <w:r>
        <w:rPr/>
        <w:t>1 St. Flansch DN25, 25bar</w:t>
      </w:r>
    </w:p>
    <w:p>
      <w:pPr>
        <w:pStyle w:val="BodyText"/>
        <w:spacing w:line="235" w:lineRule="auto" w:before="1"/>
        <w:ind w:left="1858" w:right="5205"/>
      </w:pPr>
      <w:r>
        <w:rPr/>
        <w:t>1 St. Flansch mit Schweißende DN25, 25bar 1 St. Stützring DN25,</w:t>
      </w:r>
      <w:r>
        <w:rPr>
          <w:spacing w:val="-5"/>
        </w:rPr>
        <w:t> </w:t>
      </w:r>
      <w:r>
        <w:rPr/>
        <w:t>25bar</w:t>
      </w:r>
    </w:p>
    <w:p>
      <w:pPr>
        <w:pStyle w:val="BodyText"/>
        <w:spacing w:line="221" w:lineRule="exact"/>
        <w:ind w:left="1858"/>
      </w:pPr>
      <w:r>
        <w:rPr/>
        <w:t>1 St. Dichtring DN25,</w:t>
      </w:r>
      <w:r>
        <w:rPr>
          <w:spacing w:val="-3"/>
        </w:rPr>
        <w:t> </w:t>
      </w:r>
      <w:r>
        <w:rPr/>
        <w:t>25bar</w:t>
      </w:r>
    </w:p>
    <w:p>
      <w:pPr>
        <w:pStyle w:val="BodyText"/>
        <w:spacing w:line="468" w:lineRule="auto"/>
        <w:ind w:left="1858" w:right="4393"/>
      </w:pPr>
      <w:r>
        <w:rPr/>
        <w:t>1 St. Schraubenset M6 inkl. Mutter und Beilagscheibe Fabrikat isoplus oder gleichwertig</w:t>
      </w:r>
    </w:p>
    <w:p>
      <w:pPr>
        <w:spacing w:after="0" w:line="468" w:lineRule="auto"/>
        <w:sectPr>
          <w:type w:val="continuous"/>
          <w:pgSz w:w="11910" w:h="16840"/>
          <w:pgMar w:top="1600" w:bottom="280" w:left="440" w:right="440"/>
        </w:sectPr>
      </w:pPr>
    </w:p>
    <w:p>
      <w:pPr>
        <w:spacing w:before="50"/>
        <w:ind w:left="1858" w:right="0" w:firstLine="0"/>
        <w:jc w:val="left"/>
        <w:rPr>
          <w:sz w:val="16"/>
        </w:rPr>
      </w:pPr>
      <w:r>
        <w:rPr>
          <w:sz w:val="16"/>
        </w:rPr>
        <w:t>Artikelnummer: ESVFLSEDN25SET</w:t>
      </w:r>
    </w:p>
    <w:p>
      <w:pPr>
        <w:pStyle w:val="BodyText"/>
        <w:spacing w:before="11"/>
        <w:rPr>
          <w:sz w:val="28"/>
        </w:rPr>
      </w:pPr>
      <w:r>
        <w:rPr/>
        <w:br w:type="column"/>
      </w:r>
      <w:r>
        <w:rPr>
          <w:sz w:val="28"/>
        </w:rPr>
      </w:r>
    </w:p>
    <w:p>
      <w:pPr>
        <w:pStyle w:val="BodyText"/>
        <w:tabs>
          <w:tab w:pos="5967" w:val="left" w:leader="dot"/>
        </w:tabs>
        <w:ind w:left="778"/>
      </w:pPr>
      <w:r>
        <w:rPr/>
        <w:t>0,000</w:t>
      </w:r>
      <w:r>
        <w:rPr>
          <w:spacing w:val="-3"/>
        </w:rPr>
        <w:t> </w:t>
      </w:r>
      <w:r>
        <w:rPr/>
        <w:t>St</w:t>
        <w:tab/>
        <w:t>EUR</w:t>
      </w:r>
    </w:p>
    <w:p>
      <w:pPr>
        <w:spacing w:after="0"/>
        <w:sectPr>
          <w:type w:val="continuous"/>
          <w:pgSz w:w="11910" w:h="16840"/>
          <w:pgMar w:top="1600" w:bottom="280" w:left="440" w:right="440"/>
          <w:cols w:num="2" w:equalWidth="0">
            <w:col w:w="4441" w:space="40"/>
            <w:col w:w="6549"/>
          </w:cols>
        </w:sectPr>
      </w:pPr>
    </w:p>
    <w:p>
      <w:pPr>
        <w:pStyle w:val="BodyText"/>
        <w:spacing w:before="1"/>
        <w:rPr>
          <w:sz w:val="26"/>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 mit Schweißende DN 32 (Edelstahl) -</w:t>
      </w:r>
      <w:r>
        <w:rPr>
          <w:spacing w:val="-7"/>
          <w:sz w:val="20"/>
        </w:rPr>
        <w:t> </w:t>
      </w:r>
      <w:r>
        <w:rPr>
          <w:sz w:val="20"/>
        </w:rPr>
        <w:t>SET</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0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3"/>
        <w:rPr>
          <w:sz w:val="18"/>
        </w:rPr>
      </w:pPr>
    </w:p>
    <w:p>
      <w:pPr>
        <w:pStyle w:val="BodyText"/>
        <w:spacing w:before="93"/>
        <w:ind w:left="1858"/>
      </w:pPr>
      <w:r>
        <w:rPr/>
        <w:t>Art.Nr.:</w:t>
      </w:r>
      <w:r>
        <w:rPr>
          <w:spacing w:val="-18"/>
        </w:rPr>
        <w:t> </w:t>
      </w:r>
      <w:r>
        <w:rPr/>
        <w:t>ESVFLSEDN32SET</w:t>
      </w:r>
    </w:p>
    <w:p>
      <w:pPr>
        <w:pStyle w:val="BodyText"/>
        <w:spacing w:before="4"/>
        <w:rPr>
          <w:sz w:val="19"/>
        </w:rPr>
      </w:pPr>
    </w:p>
    <w:p>
      <w:pPr>
        <w:pStyle w:val="BodyText"/>
        <w:spacing w:line="235" w:lineRule="auto"/>
        <w:ind w:left="1858" w:right="4164"/>
      </w:pPr>
      <w:r>
        <w:rPr/>
        <w:t>isowell Schweißanschluß im Gebäude und </w:t>
      </w:r>
      <w:r>
        <w:rPr>
          <w:spacing w:val="-6"/>
        </w:rPr>
        <w:t>im </w:t>
      </w:r>
      <w:r>
        <w:rPr/>
        <w:t>Rohrgraben bestehend</w:t>
      </w:r>
      <w:r>
        <w:rPr>
          <w:spacing w:val="-2"/>
        </w:rPr>
        <w:t> </w:t>
      </w:r>
      <w:r>
        <w:rPr/>
        <w:t>aus:</w:t>
      </w:r>
    </w:p>
    <w:p>
      <w:pPr>
        <w:pStyle w:val="BodyText"/>
        <w:rPr>
          <w:sz w:val="19"/>
        </w:rPr>
      </w:pPr>
    </w:p>
    <w:p>
      <w:pPr>
        <w:pStyle w:val="BodyText"/>
        <w:spacing w:line="227" w:lineRule="exact"/>
        <w:ind w:left="1858"/>
      </w:pPr>
      <w:r>
        <w:rPr/>
        <w:t>1 St. Flansch DN32, 25bar</w:t>
      </w:r>
    </w:p>
    <w:p>
      <w:pPr>
        <w:pStyle w:val="BodyText"/>
        <w:spacing w:line="235" w:lineRule="auto" w:before="1"/>
        <w:ind w:left="1858" w:right="5205"/>
      </w:pPr>
      <w:r>
        <w:rPr/>
        <w:t>1 St. Flansch mit Schweißende DN32, </w:t>
      </w:r>
      <w:r>
        <w:rPr>
          <w:spacing w:val="-3"/>
        </w:rPr>
        <w:t>25bar </w:t>
      </w:r>
      <w:r>
        <w:rPr/>
        <w:t>1 St. Stützring DN32,</w:t>
      </w:r>
      <w:r>
        <w:rPr>
          <w:spacing w:val="-4"/>
        </w:rPr>
        <w:t> </w:t>
      </w:r>
      <w:r>
        <w:rPr/>
        <w:t>25bar</w:t>
      </w:r>
    </w:p>
    <w:p>
      <w:pPr>
        <w:pStyle w:val="BodyText"/>
        <w:spacing w:line="221" w:lineRule="exact"/>
        <w:ind w:left="1858"/>
      </w:pPr>
      <w:r>
        <w:rPr/>
        <w:t>1 St. Dichtring DN32, 25bar</w:t>
      </w:r>
    </w:p>
    <w:p>
      <w:pPr>
        <w:pStyle w:val="BodyText"/>
        <w:spacing w:line="468" w:lineRule="auto"/>
        <w:ind w:left="1858" w:right="4393"/>
      </w:pPr>
      <w:r>
        <w:rPr/>
        <w:t>1 St. Schraubenset M8 inkl. Mutter und Beilagscheibe Fabrikat isoplus oder gleichwertig</w:t>
      </w:r>
    </w:p>
    <w:p>
      <w:pPr>
        <w:spacing w:after="0" w:line="468" w:lineRule="auto"/>
        <w:sectPr>
          <w:pgSz w:w="11910" w:h="16840"/>
          <w:pgMar w:header="1317" w:footer="636" w:top="1820" w:bottom="820" w:left="440" w:right="440"/>
        </w:sectPr>
      </w:pPr>
    </w:p>
    <w:p>
      <w:pPr>
        <w:spacing w:before="50"/>
        <w:ind w:left="1858" w:right="0" w:firstLine="0"/>
        <w:jc w:val="left"/>
        <w:rPr>
          <w:sz w:val="16"/>
        </w:rPr>
      </w:pPr>
      <w:r>
        <w:rPr>
          <w:sz w:val="16"/>
        </w:rPr>
        <w:t>Artikelnummer: ESVFLSEDN32SET</w:t>
      </w:r>
    </w:p>
    <w:p>
      <w:pPr>
        <w:pStyle w:val="BodyText"/>
        <w:spacing w:before="11"/>
        <w:rPr>
          <w:sz w:val="28"/>
        </w:rPr>
      </w:pPr>
      <w:r>
        <w:rPr/>
        <w:br w:type="column"/>
      </w:r>
      <w:r>
        <w:rPr>
          <w:sz w:val="28"/>
        </w:rPr>
      </w:r>
    </w:p>
    <w:p>
      <w:pPr>
        <w:pStyle w:val="BodyText"/>
        <w:tabs>
          <w:tab w:pos="5967" w:val="left" w:leader="dot"/>
        </w:tabs>
        <w:ind w:left="778"/>
      </w:pPr>
      <w:r>
        <w:rPr/>
        <w:t>0,000</w:t>
      </w:r>
      <w:r>
        <w:rPr>
          <w:spacing w:val="-3"/>
        </w:rPr>
        <w:t> </w:t>
      </w:r>
      <w:r>
        <w:rPr/>
        <w:t>St</w:t>
        <w:tab/>
        <w:t>EUR</w:t>
      </w:r>
    </w:p>
    <w:p>
      <w:pPr>
        <w:spacing w:after="0"/>
        <w:sectPr>
          <w:type w:val="continuous"/>
          <w:pgSz w:w="11910" w:h="16840"/>
          <w:pgMar w:top="1600" w:bottom="280" w:left="440" w:right="440"/>
          <w:cols w:num="2" w:equalWidth="0">
            <w:col w:w="4441" w:space="40"/>
            <w:col w:w="6549"/>
          </w:cols>
        </w:sectPr>
      </w:pPr>
    </w:p>
    <w:p>
      <w:pPr>
        <w:pStyle w:val="BodyText"/>
        <w:spacing w:before="1"/>
        <w:rPr>
          <w:sz w:val="26"/>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 mit Schweißende DN 40 (Edelstahl) -</w:t>
      </w:r>
      <w:r>
        <w:rPr>
          <w:spacing w:val="-7"/>
          <w:sz w:val="20"/>
        </w:rPr>
        <w:t> </w:t>
      </w:r>
      <w:r>
        <w:rPr>
          <w:sz w:val="20"/>
        </w:rPr>
        <w:t>SET</w:t>
      </w:r>
    </w:p>
    <w:p>
      <w:pPr>
        <w:pStyle w:val="BodyText"/>
        <w:spacing w:before="2"/>
        <w:rPr>
          <w:sz w:val="21"/>
        </w:rPr>
      </w:pPr>
    </w:p>
    <w:p>
      <w:pPr>
        <w:pStyle w:val="BodyText"/>
        <w:spacing w:before="93"/>
        <w:ind w:left="1858"/>
      </w:pPr>
      <w:r>
        <w:rPr/>
        <w:t>Art.Nr.:</w:t>
      </w:r>
      <w:r>
        <w:rPr>
          <w:spacing w:val="-18"/>
        </w:rPr>
        <w:t> </w:t>
      </w:r>
      <w:r>
        <w:rPr/>
        <w:t>ESVFLSEDN40SET</w:t>
      </w:r>
    </w:p>
    <w:p>
      <w:pPr>
        <w:pStyle w:val="BodyText"/>
        <w:spacing w:before="4"/>
        <w:rPr>
          <w:sz w:val="19"/>
        </w:rPr>
      </w:pPr>
    </w:p>
    <w:p>
      <w:pPr>
        <w:pStyle w:val="BodyText"/>
        <w:spacing w:line="235" w:lineRule="auto"/>
        <w:ind w:left="1858" w:right="4164"/>
      </w:pPr>
      <w:r>
        <w:rPr/>
        <w:t>isowell Schweißanschluß im Gebäude und </w:t>
      </w:r>
      <w:r>
        <w:rPr>
          <w:spacing w:val="-6"/>
        </w:rPr>
        <w:t>im </w:t>
      </w:r>
      <w:r>
        <w:rPr/>
        <w:t>Rohrgraben bestehend</w:t>
      </w:r>
      <w:r>
        <w:rPr>
          <w:spacing w:val="-2"/>
        </w:rPr>
        <w:t> </w:t>
      </w:r>
      <w:r>
        <w:rPr/>
        <w:t>aus:</w:t>
      </w:r>
    </w:p>
    <w:p>
      <w:pPr>
        <w:pStyle w:val="BodyText"/>
        <w:rPr>
          <w:sz w:val="19"/>
        </w:rPr>
      </w:pPr>
    </w:p>
    <w:p>
      <w:pPr>
        <w:pStyle w:val="BodyText"/>
        <w:spacing w:line="227" w:lineRule="exact" w:before="1"/>
        <w:ind w:left="1858"/>
      </w:pPr>
      <w:r>
        <w:rPr/>
        <w:t>1 St. Flansch DN40, 25bar</w:t>
      </w:r>
    </w:p>
    <w:p>
      <w:pPr>
        <w:pStyle w:val="BodyText"/>
        <w:spacing w:line="235" w:lineRule="auto"/>
        <w:ind w:left="1858" w:right="5205"/>
      </w:pPr>
      <w:r>
        <w:rPr/>
        <w:t>1 St. Flansch mit Schweißende DN40, </w:t>
      </w:r>
      <w:r>
        <w:rPr>
          <w:spacing w:val="-3"/>
        </w:rPr>
        <w:t>25bar </w:t>
      </w:r>
      <w:r>
        <w:rPr/>
        <w:t>1 St. Stützring DN40,</w:t>
      </w:r>
      <w:r>
        <w:rPr>
          <w:spacing w:val="-4"/>
        </w:rPr>
        <w:t> </w:t>
      </w:r>
      <w:r>
        <w:rPr/>
        <w:t>25bar</w:t>
      </w:r>
    </w:p>
    <w:p>
      <w:pPr>
        <w:pStyle w:val="BodyText"/>
        <w:spacing w:line="221" w:lineRule="exact"/>
        <w:ind w:left="1858"/>
      </w:pPr>
      <w:r>
        <w:rPr/>
        <w:t>1 St. Dichtring DN40, 25bar</w:t>
      </w:r>
    </w:p>
    <w:p>
      <w:pPr>
        <w:pStyle w:val="BodyText"/>
        <w:spacing w:line="468" w:lineRule="auto"/>
        <w:ind w:left="1858" w:right="4282"/>
      </w:pPr>
      <w:r>
        <w:rPr/>
        <w:t>1 St. Schraubenset M10 inkl. Mutter und Beilagscheibe Fabrikat isoplus oder gleichwertig</w:t>
      </w:r>
    </w:p>
    <w:p>
      <w:pPr>
        <w:spacing w:after="0" w:line="468" w:lineRule="auto"/>
        <w:sectPr>
          <w:type w:val="continuous"/>
          <w:pgSz w:w="11910" w:h="16840"/>
          <w:pgMar w:top="1600" w:bottom="280" w:left="440" w:right="440"/>
        </w:sectPr>
      </w:pPr>
    </w:p>
    <w:p>
      <w:pPr>
        <w:spacing w:before="50"/>
        <w:ind w:left="1858" w:right="0" w:firstLine="0"/>
        <w:jc w:val="left"/>
        <w:rPr>
          <w:sz w:val="16"/>
        </w:rPr>
      </w:pPr>
      <w:r>
        <w:rPr>
          <w:sz w:val="16"/>
        </w:rPr>
        <w:t>Artikelnummer: ESVFLSEDN40SET</w:t>
      </w:r>
    </w:p>
    <w:p>
      <w:pPr>
        <w:pStyle w:val="BodyText"/>
        <w:rPr>
          <w:sz w:val="29"/>
        </w:rPr>
      </w:pPr>
      <w:r>
        <w:rPr/>
        <w:br w:type="column"/>
      </w:r>
      <w:r>
        <w:rPr>
          <w:sz w:val="29"/>
        </w:rPr>
      </w:r>
    </w:p>
    <w:p>
      <w:pPr>
        <w:pStyle w:val="BodyText"/>
        <w:tabs>
          <w:tab w:pos="5967" w:val="left" w:leader="dot"/>
        </w:tabs>
        <w:ind w:left="778"/>
      </w:pPr>
      <w:r>
        <w:rPr/>
        <w:t>0,000</w:t>
      </w:r>
      <w:r>
        <w:rPr>
          <w:spacing w:val="-3"/>
        </w:rPr>
        <w:t> </w:t>
      </w:r>
      <w:r>
        <w:rPr/>
        <w:t>St</w:t>
        <w:tab/>
        <w:t>EUR</w:t>
      </w:r>
    </w:p>
    <w:p>
      <w:pPr>
        <w:spacing w:after="0"/>
        <w:sectPr>
          <w:type w:val="continuous"/>
          <w:pgSz w:w="11910" w:h="16840"/>
          <w:pgMar w:top="1600" w:bottom="280" w:left="440" w:right="440"/>
          <w:cols w:num="2" w:equalWidth="0">
            <w:col w:w="4441" w:space="40"/>
            <w:col w:w="6549"/>
          </w:cols>
        </w:sectPr>
      </w:pPr>
    </w:p>
    <w:p>
      <w:pPr>
        <w:pStyle w:val="BodyText"/>
        <w:spacing w:before="1"/>
        <w:rPr>
          <w:sz w:val="26"/>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 mit Schweißende DN 50 (Edelstahl) -</w:t>
      </w:r>
      <w:r>
        <w:rPr>
          <w:spacing w:val="-7"/>
          <w:sz w:val="20"/>
        </w:rPr>
        <w:t> </w:t>
      </w:r>
      <w:r>
        <w:rPr>
          <w:sz w:val="20"/>
        </w:rPr>
        <w:t>SET</w:t>
      </w:r>
    </w:p>
    <w:p>
      <w:pPr>
        <w:pStyle w:val="BodyText"/>
        <w:spacing w:before="1"/>
        <w:rPr>
          <w:sz w:val="21"/>
        </w:rPr>
      </w:pPr>
    </w:p>
    <w:p>
      <w:pPr>
        <w:pStyle w:val="BodyText"/>
        <w:spacing w:before="94"/>
        <w:ind w:left="1858"/>
      </w:pPr>
      <w:r>
        <w:rPr/>
        <w:t>Art.Nr.:</w:t>
      </w:r>
      <w:r>
        <w:rPr>
          <w:spacing w:val="-18"/>
        </w:rPr>
        <w:t> </w:t>
      </w:r>
      <w:r>
        <w:rPr/>
        <w:t>ESVFLSEDN50SET</w:t>
      </w:r>
    </w:p>
    <w:p>
      <w:pPr>
        <w:pStyle w:val="BodyText"/>
        <w:spacing w:before="4"/>
        <w:rPr>
          <w:sz w:val="19"/>
        </w:rPr>
      </w:pPr>
    </w:p>
    <w:p>
      <w:pPr>
        <w:pStyle w:val="BodyText"/>
        <w:spacing w:line="235" w:lineRule="auto"/>
        <w:ind w:left="1858" w:right="4164"/>
      </w:pPr>
      <w:r>
        <w:rPr/>
        <w:t>isowell Schweißanschluß im Gebäude und </w:t>
      </w:r>
      <w:r>
        <w:rPr>
          <w:spacing w:val="-6"/>
        </w:rPr>
        <w:t>im </w:t>
      </w:r>
      <w:r>
        <w:rPr/>
        <w:t>Rohrgraben bestehend</w:t>
      </w:r>
      <w:r>
        <w:rPr>
          <w:spacing w:val="-2"/>
        </w:rPr>
        <w:t> </w:t>
      </w:r>
      <w:r>
        <w:rPr/>
        <w:t>aus:</w:t>
      </w:r>
    </w:p>
    <w:p>
      <w:pPr>
        <w:pStyle w:val="BodyText"/>
        <w:rPr>
          <w:sz w:val="19"/>
        </w:rPr>
      </w:pPr>
    </w:p>
    <w:p>
      <w:pPr>
        <w:pStyle w:val="BodyText"/>
        <w:spacing w:line="227" w:lineRule="exact"/>
        <w:ind w:left="1858"/>
      </w:pPr>
      <w:r>
        <w:rPr/>
        <w:t>1 St. Flansch DN50, 25bar</w:t>
      </w:r>
    </w:p>
    <w:p>
      <w:pPr>
        <w:pStyle w:val="BodyText"/>
        <w:spacing w:line="235" w:lineRule="auto" w:before="1"/>
        <w:ind w:left="1858" w:right="5205"/>
      </w:pPr>
      <w:r>
        <w:rPr/>
        <w:t>1 St. Flansch mit Schweißende DN50, </w:t>
      </w:r>
      <w:r>
        <w:rPr>
          <w:spacing w:val="-3"/>
        </w:rPr>
        <w:t>25bar </w:t>
      </w:r>
      <w:r>
        <w:rPr/>
        <w:t>1 St. Stützring DN50,</w:t>
      </w:r>
      <w:r>
        <w:rPr>
          <w:spacing w:val="-4"/>
        </w:rPr>
        <w:t> </w:t>
      </w:r>
      <w:r>
        <w:rPr/>
        <w:t>25bar</w:t>
      </w:r>
    </w:p>
    <w:p>
      <w:pPr>
        <w:pStyle w:val="BodyText"/>
        <w:spacing w:line="221" w:lineRule="exact"/>
        <w:ind w:left="1858"/>
      </w:pPr>
      <w:r>
        <w:rPr/>
        <w:t>1 St. Dichtring DN50, 25bar</w:t>
      </w:r>
    </w:p>
    <w:p>
      <w:pPr>
        <w:pStyle w:val="BodyText"/>
        <w:spacing w:line="468" w:lineRule="auto"/>
        <w:ind w:left="1858" w:right="4282"/>
      </w:pPr>
      <w:r>
        <w:rPr/>
        <w:t>1 St. Schraubenset M10 inkl. Mutter und Beilagscheibe Fabrikat isoplus oder gleichwertig</w:t>
      </w:r>
    </w:p>
    <w:p>
      <w:pPr>
        <w:spacing w:after="0" w:line="468" w:lineRule="auto"/>
        <w:sectPr>
          <w:type w:val="continuous"/>
          <w:pgSz w:w="11910" w:h="16840"/>
          <w:pgMar w:top="1600" w:bottom="280" w:left="440" w:right="440"/>
        </w:sectPr>
      </w:pPr>
    </w:p>
    <w:p>
      <w:pPr>
        <w:spacing w:before="50"/>
        <w:ind w:left="1858" w:right="0" w:firstLine="0"/>
        <w:jc w:val="left"/>
        <w:rPr>
          <w:sz w:val="16"/>
        </w:rPr>
      </w:pPr>
      <w:r>
        <w:rPr>
          <w:sz w:val="16"/>
        </w:rPr>
        <w:t>Artikelnummer: ESVFLSEDN50SET</w:t>
      </w:r>
    </w:p>
    <w:p>
      <w:pPr>
        <w:pStyle w:val="BodyText"/>
        <w:spacing w:before="11"/>
        <w:rPr>
          <w:sz w:val="28"/>
        </w:rPr>
      </w:pPr>
      <w:r>
        <w:rPr/>
        <w:br w:type="column"/>
      </w:r>
      <w:r>
        <w:rPr>
          <w:sz w:val="28"/>
        </w:rPr>
      </w:r>
    </w:p>
    <w:p>
      <w:pPr>
        <w:pStyle w:val="BodyText"/>
        <w:tabs>
          <w:tab w:pos="5967" w:val="left" w:leader="dot"/>
        </w:tabs>
        <w:ind w:left="778"/>
      </w:pPr>
      <w:r>
        <w:rPr/>
        <w:t>0,000</w:t>
      </w:r>
      <w:r>
        <w:rPr>
          <w:spacing w:val="-3"/>
        </w:rPr>
        <w:t> </w:t>
      </w:r>
      <w:r>
        <w:rPr/>
        <w:t>St</w:t>
        <w:tab/>
        <w:t>EUR</w:t>
      </w:r>
    </w:p>
    <w:p>
      <w:pPr>
        <w:spacing w:after="0"/>
        <w:sectPr>
          <w:type w:val="continuous"/>
          <w:pgSz w:w="11910" w:h="16840"/>
          <w:pgMar w:top="1600" w:bottom="280" w:left="440" w:right="440"/>
          <w:cols w:num="2" w:equalWidth="0">
            <w:col w:w="4441" w:space="40"/>
            <w:col w:w="6549"/>
          </w:cols>
        </w:sectPr>
      </w:pPr>
    </w:p>
    <w:p>
      <w:pPr>
        <w:pStyle w:val="BodyText"/>
        <w:spacing w:before="4"/>
        <w:rPr>
          <w:sz w:val="21"/>
        </w:rPr>
      </w:pPr>
    </w:p>
    <w:p>
      <w:pPr>
        <w:pStyle w:val="BodyText"/>
        <w:spacing w:before="93"/>
        <w:ind w:left="1858"/>
      </w:pPr>
      <w:r>
        <w:rPr/>
        <w:t>Flanschverbindungskupplung (Edelstahl)</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48;mso-wrap-distance-left:0;mso-wrap-distance-right:0" from="28.32pt,12.86pt" to="566.940pt,12.86pt" stroked="true" strokeweight=".72pt" strokecolor="#000000">
            <v:stroke dashstyle="solid"/>
            <w10:wrap type="topAndBottom"/>
          </v:line>
        </w:pict>
      </w:r>
    </w:p>
    <w:p>
      <w:pPr>
        <w:pStyle w:val="BodyText"/>
        <w:spacing w:before="141"/>
        <w:ind w:left="1858"/>
      </w:pPr>
      <w:r>
        <w:rPr/>
        <w:t>Zur Verbindung von zwei isowell-Rohrenden</w:t>
      </w:r>
    </w:p>
    <w:p>
      <w:pPr>
        <w:pStyle w:val="BodyText"/>
      </w:pPr>
    </w:p>
    <w:p>
      <w:pPr>
        <w:pStyle w:val="BodyText"/>
        <w:spacing w:before="7"/>
        <w:rPr>
          <w:sz w:val="25"/>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Flanschverbindungskupplung DN 25 (Edelstahl) -</w:t>
      </w:r>
      <w:r>
        <w:rPr>
          <w:spacing w:val="-6"/>
          <w:sz w:val="20"/>
        </w:rPr>
        <w:t> </w:t>
      </w:r>
      <w:r>
        <w:rPr>
          <w:sz w:val="20"/>
        </w:rPr>
        <w:t>SET</w:t>
      </w:r>
    </w:p>
    <w:p>
      <w:pPr>
        <w:pStyle w:val="BodyText"/>
        <w:spacing w:before="3"/>
        <w:rPr>
          <w:sz w:val="21"/>
        </w:rPr>
      </w:pPr>
    </w:p>
    <w:p>
      <w:pPr>
        <w:pStyle w:val="BodyText"/>
        <w:spacing w:before="93"/>
        <w:ind w:left="1858"/>
      </w:pPr>
      <w:r>
        <w:rPr/>
        <w:t>Art.Nr.: ESVFLDN25SET</w:t>
      </w:r>
    </w:p>
    <w:p>
      <w:pPr>
        <w:pStyle w:val="BodyText"/>
        <w:spacing w:line="450" w:lineRule="atLeast"/>
        <w:ind w:left="1858" w:right="5383"/>
      </w:pPr>
      <w:r>
        <w:rPr/>
        <w:t>isowell-isowell Verbindung bestehend aus: 2 St. Flansch DN25, 25bar</w:t>
      </w:r>
    </w:p>
    <w:p>
      <w:pPr>
        <w:pStyle w:val="ListParagraph"/>
        <w:numPr>
          <w:ilvl w:val="4"/>
          <w:numId w:val="9"/>
        </w:numPr>
        <w:tabs>
          <w:tab w:pos="2025" w:val="left" w:leader="none"/>
        </w:tabs>
        <w:spacing w:line="235" w:lineRule="auto" w:before="0" w:after="0"/>
        <w:ind w:left="1858" w:right="6323" w:firstLine="0"/>
        <w:jc w:val="left"/>
        <w:rPr>
          <w:sz w:val="20"/>
        </w:rPr>
      </w:pPr>
      <w:r>
        <w:rPr>
          <w:sz w:val="20"/>
        </w:rPr>
        <w:t>St. Zwischenring DN25, </w:t>
      </w:r>
      <w:r>
        <w:rPr>
          <w:spacing w:val="-3"/>
          <w:sz w:val="20"/>
        </w:rPr>
        <w:t>25bar </w:t>
      </w:r>
      <w:r>
        <w:rPr>
          <w:sz w:val="20"/>
        </w:rPr>
        <w:t>2 St. Stützring DN25,</w:t>
      </w:r>
      <w:r>
        <w:rPr>
          <w:spacing w:val="-5"/>
          <w:sz w:val="20"/>
        </w:rPr>
        <w:t> </w:t>
      </w:r>
      <w:r>
        <w:rPr>
          <w:sz w:val="20"/>
        </w:rPr>
        <w:t>25bar</w:t>
      </w:r>
    </w:p>
    <w:p>
      <w:pPr>
        <w:pStyle w:val="ListParagraph"/>
        <w:numPr>
          <w:ilvl w:val="4"/>
          <w:numId w:val="9"/>
        </w:numPr>
        <w:tabs>
          <w:tab w:pos="2025" w:val="left" w:leader="none"/>
        </w:tabs>
        <w:spacing w:line="221" w:lineRule="exact" w:before="0" w:after="0"/>
        <w:ind w:left="2024" w:right="0" w:hanging="166"/>
        <w:jc w:val="left"/>
        <w:rPr>
          <w:sz w:val="20"/>
        </w:rPr>
      </w:pPr>
      <w:r>
        <w:rPr>
          <w:sz w:val="20"/>
        </w:rPr>
        <w:t>St. Dichtring DN25,</w:t>
      </w:r>
      <w:r>
        <w:rPr>
          <w:spacing w:val="-3"/>
          <w:sz w:val="20"/>
        </w:rPr>
        <w:t> </w:t>
      </w:r>
      <w:r>
        <w:rPr>
          <w:sz w:val="20"/>
        </w:rPr>
        <w:t>25bar</w:t>
      </w:r>
    </w:p>
    <w:p>
      <w:pPr>
        <w:pStyle w:val="BodyText"/>
        <w:spacing w:line="468" w:lineRule="auto"/>
        <w:ind w:left="1858" w:right="4393"/>
      </w:pPr>
      <w:r>
        <w:rPr/>
        <w:t>1 St. Schraubenset M6 inkl. Mutter und Beilagscheibe Fabrikat isoplus oder gleichwertig</w:t>
      </w:r>
    </w:p>
    <w:p>
      <w:pPr>
        <w:spacing w:after="0" w:line="468" w:lineRule="auto"/>
        <w:sectPr>
          <w:headerReference w:type="default" r:id="rId17"/>
          <w:pgSz w:w="11910" w:h="16840"/>
          <w:pgMar w:header="1317" w:footer="636" w:top="1920" w:bottom="820" w:left="440" w:right="440"/>
        </w:sectPr>
      </w:pPr>
    </w:p>
    <w:p>
      <w:pPr>
        <w:spacing w:before="60"/>
        <w:ind w:left="1858" w:right="0" w:firstLine="0"/>
        <w:jc w:val="left"/>
        <w:rPr>
          <w:sz w:val="16"/>
        </w:rPr>
      </w:pPr>
      <w:r>
        <w:rPr>
          <w:sz w:val="16"/>
        </w:rPr>
        <w:t>Artikelnummer: ESVFLDN25SET</w:t>
      </w:r>
    </w:p>
    <w:p>
      <w:pPr>
        <w:pStyle w:val="BodyText"/>
        <w:spacing w:before="10"/>
        <w:rPr>
          <w:sz w:val="29"/>
        </w:rPr>
      </w:pPr>
      <w:r>
        <w:rPr/>
        <w:br w:type="column"/>
      </w:r>
      <w:r>
        <w:rPr>
          <w:sz w:val="29"/>
        </w:rPr>
      </w:r>
    </w:p>
    <w:p>
      <w:pPr>
        <w:pStyle w:val="BodyText"/>
        <w:tabs>
          <w:tab w:pos="6183" w:val="left" w:leader="dot"/>
        </w:tabs>
        <w:ind w:left="994"/>
      </w:pPr>
      <w:r>
        <w:rPr/>
        <w:t>0,000</w:t>
      </w:r>
      <w:r>
        <w:rPr>
          <w:spacing w:val="-3"/>
        </w:rPr>
        <w:t> </w:t>
      </w:r>
      <w:r>
        <w:rPr/>
        <w:t>St</w:t>
        <w:tab/>
        <w:t>EUR</w:t>
      </w:r>
    </w:p>
    <w:p>
      <w:pPr>
        <w:spacing w:after="0"/>
        <w:sectPr>
          <w:type w:val="continuous"/>
          <w:pgSz w:w="11910" w:h="16840"/>
          <w:pgMar w:top="1600" w:bottom="280" w:left="440" w:right="440"/>
          <w:cols w:num="2" w:equalWidth="0">
            <w:col w:w="4225" w:space="40"/>
            <w:col w:w="6765"/>
          </w:cols>
        </w:sectPr>
      </w:pPr>
    </w:p>
    <w:p>
      <w:pPr>
        <w:pStyle w:val="BodyText"/>
        <w:spacing w:before="1"/>
        <w:rPr>
          <w:sz w:val="26"/>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Flanschverbindungskupplung DN 32 (Edelstahl) -</w:t>
      </w:r>
      <w:r>
        <w:rPr>
          <w:spacing w:val="-6"/>
          <w:sz w:val="20"/>
        </w:rPr>
        <w:t> </w:t>
      </w:r>
      <w:r>
        <w:rPr>
          <w:sz w:val="20"/>
        </w:rPr>
        <w:t>SET</w:t>
      </w:r>
    </w:p>
    <w:p>
      <w:pPr>
        <w:pStyle w:val="BodyText"/>
        <w:spacing w:before="1"/>
        <w:rPr>
          <w:sz w:val="21"/>
        </w:rPr>
      </w:pPr>
    </w:p>
    <w:p>
      <w:pPr>
        <w:pStyle w:val="BodyText"/>
        <w:spacing w:before="94"/>
        <w:ind w:left="1858"/>
      </w:pPr>
      <w:r>
        <w:rPr/>
        <w:t>Art.Nr.: ESVFLDN32SET</w:t>
      </w:r>
    </w:p>
    <w:p>
      <w:pPr>
        <w:pStyle w:val="BodyText"/>
        <w:spacing w:line="450" w:lineRule="atLeast"/>
        <w:ind w:left="1858" w:right="5383"/>
      </w:pPr>
      <w:r>
        <w:rPr/>
        <w:t>isowell-isowell Verbindung bestehend aus: 2 St. Flansch DN32, 25bar</w:t>
      </w:r>
    </w:p>
    <w:p>
      <w:pPr>
        <w:pStyle w:val="ListParagraph"/>
        <w:numPr>
          <w:ilvl w:val="0"/>
          <w:numId w:val="10"/>
        </w:numPr>
        <w:tabs>
          <w:tab w:pos="2025" w:val="left" w:leader="none"/>
        </w:tabs>
        <w:spacing w:line="235" w:lineRule="auto" w:before="0" w:after="0"/>
        <w:ind w:left="1858" w:right="6323" w:firstLine="0"/>
        <w:jc w:val="left"/>
        <w:rPr>
          <w:sz w:val="20"/>
        </w:rPr>
      </w:pPr>
      <w:r>
        <w:rPr>
          <w:sz w:val="20"/>
        </w:rPr>
        <w:t>St. Zwischenring DN32, </w:t>
      </w:r>
      <w:r>
        <w:rPr>
          <w:spacing w:val="-3"/>
          <w:sz w:val="20"/>
        </w:rPr>
        <w:t>25bar </w:t>
      </w:r>
      <w:r>
        <w:rPr>
          <w:sz w:val="20"/>
        </w:rPr>
        <w:t>2 St. Stützring DN32,</w:t>
      </w:r>
      <w:r>
        <w:rPr>
          <w:spacing w:val="-5"/>
          <w:sz w:val="20"/>
        </w:rPr>
        <w:t> </w:t>
      </w:r>
      <w:r>
        <w:rPr>
          <w:sz w:val="20"/>
        </w:rPr>
        <w:t>25bar</w:t>
      </w:r>
    </w:p>
    <w:p>
      <w:pPr>
        <w:pStyle w:val="ListParagraph"/>
        <w:numPr>
          <w:ilvl w:val="0"/>
          <w:numId w:val="10"/>
        </w:numPr>
        <w:tabs>
          <w:tab w:pos="2025" w:val="left" w:leader="none"/>
        </w:tabs>
        <w:spacing w:line="221" w:lineRule="exact" w:before="0" w:after="0"/>
        <w:ind w:left="2024" w:right="0" w:hanging="166"/>
        <w:jc w:val="left"/>
        <w:rPr>
          <w:sz w:val="20"/>
        </w:rPr>
      </w:pPr>
      <w:r>
        <w:rPr>
          <w:sz w:val="20"/>
        </w:rPr>
        <w:t>St. Dichtring DN32,</w:t>
      </w:r>
      <w:r>
        <w:rPr>
          <w:spacing w:val="-3"/>
          <w:sz w:val="20"/>
        </w:rPr>
        <w:t> </w:t>
      </w:r>
      <w:r>
        <w:rPr>
          <w:sz w:val="20"/>
        </w:rPr>
        <w:t>25bar</w:t>
      </w:r>
    </w:p>
    <w:p>
      <w:pPr>
        <w:pStyle w:val="BodyText"/>
        <w:spacing w:line="468" w:lineRule="auto"/>
        <w:ind w:left="1858" w:right="4393"/>
      </w:pPr>
      <w:r>
        <w:rPr/>
        <w:t>1 St. Schraubenset M8 inkl. Mutter und Beilagscheibe Fabrikat isoplus oder gleichwertig</w:t>
      </w:r>
    </w:p>
    <w:p>
      <w:pPr>
        <w:spacing w:after="0" w:line="468" w:lineRule="auto"/>
        <w:sectPr>
          <w:type w:val="continuous"/>
          <w:pgSz w:w="11910" w:h="16840"/>
          <w:pgMar w:top="1600" w:bottom="280" w:left="440" w:right="440"/>
        </w:sectPr>
      </w:pPr>
    </w:p>
    <w:p>
      <w:pPr>
        <w:spacing w:before="60"/>
        <w:ind w:left="1858" w:right="0" w:firstLine="0"/>
        <w:jc w:val="left"/>
        <w:rPr>
          <w:sz w:val="16"/>
        </w:rPr>
      </w:pPr>
      <w:r>
        <w:rPr>
          <w:sz w:val="16"/>
        </w:rPr>
        <w:t>Artikelnummer: ESVFLDN32SET</w:t>
      </w:r>
    </w:p>
    <w:p>
      <w:pPr>
        <w:pStyle w:val="BodyText"/>
        <w:spacing w:before="9"/>
        <w:rPr>
          <w:sz w:val="29"/>
        </w:rPr>
      </w:pPr>
      <w:r>
        <w:rPr/>
        <w:br w:type="column"/>
      </w:r>
      <w:r>
        <w:rPr>
          <w:sz w:val="29"/>
        </w:rPr>
      </w:r>
    </w:p>
    <w:p>
      <w:pPr>
        <w:pStyle w:val="BodyText"/>
        <w:tabs>
          <w:tab w:pos="6183" w:val="left" w:leader="dot"/>
        </w:tabs>
        <w:ind w:left="994"/>
      </w:pPr>
      <w:r>
        <w:rPr/>
        <w:t>0,000</w:t>
      </w:r>
      <w:r>
        <w:rPr>
          <w:spacing w:val="-3"/>
        </w:rPr>
        <w:t> </w:t>
      </w:r>
      <w:r>
        <w:rPr/>
        <w:t>St</w:t>
        <w:tab/>
        <w:t>EUR</w:t>
      </w:r>
    </w:p>
    <w:p>
      <w:pPr>
        <w:spacing w:after="0"/>
        <w:sectPr>
          <w:type w:val="continuous"/>
          <w:pgSz w:w="11910" w:h="16840"/>
          <w:pgMar w:top="1600" w:bottom="280" w:left="440" w:right="440"/>
          <w:cols w:num="2" w:equalWidth="0">
            <w:col w:w="4225" w:space="40"/>
            <w:col w:w="6765"/>
          </w:cols>
        </w:sectPr>
      </w:pPr>
    </w:p>
    <w:p>
      <w:pPr>
        <w:pStyle w:val="BodyText"/>
        <w:spacing w:before="1"/>
        <w:rPr>
          <w:sz w:val="26"/>
        </w:rPr>
      </w:pPr>
    </w:p>
    <w:p>
      <w:pPr>
        <w:pStyle w:val="ListParagraph"/>
        <w:numPr>
          <w:ilvl w:val="3"/>
          <w:numId w:val="9"/>
        </w:numPr>
        <w:tabs>
          <w:tab w:pos="1857" w:val="left" w:leader="none"/>
          <w:tab w:pos="1858" w:val="left" w:leader="none"/>
        </w:tabs>
        <w:spacing w:line="240" w:lineRule="auto" w:before="96" w:after="0"/>
        <w:ind w:left="1858" w:right="0" w:hanging="1702"/>
        <w:jc w:val="left"/>
        <w:rPr>
          <w:sz w:val="20"/>
        </w:rPr>
      </w:pPr>
      <w:r>
        <w:rPr>
          <w:sz w:val="20"/>
        </w:rPr>
        <w:t>Flanschverbindungskupplung DN 40 (Edelstahl) -</w:t>
      </w:r>
      <w:r>
        <w:rPr>
          <w:spacing w:val="-6"/>
          <w:sz w:val="20"/>
        </w:rPr>
        <w:t> </w:t>
      </w:r>
      <w:r>
        <w:rPr>
          <w:sz w:val="20"/>
        </w:rPr>
        <w:t>SET</w:t>
      </w:r>
    </w:p>
    <w:p>
      <w:pPr>
        <w:pStyle w:val="BodyText"/>
        <w:spacing w:before="1"/>
        <w:rPr>
          <w:sz w:val="21"/>
        </w:rPr>
      </w:pPr>
    </w:p>
    <w:p>
      <w:pPr>
        <w:pStyle w:val="BodyText"/>
        <w:spacing w:before="94"/>
        <w:ind w:left="1858"/>
      </w:pPr>
      <w:r>
        <w:rPr/>
        <w:t>Art.Nr.: ESVFLDN40SET</w:t>
      </w:r>
    </w:p>
    <w:p>
      <w:pPr>
        <w:pStyle w:val="BodyText"/>
        <w:spacing w:line="450" w:lineRule="atLeast"/>
        <w:ind w:left="1858" w:right="5383"/>
      </w:pPr>
      <w:r>
        <w:rPr/>
        <w:t>isowell-isowell Verbindung bestehend aus: 2 St. Flansch DN40, 25bar</w:t>
      </w:r>
    </w:p>
    <w:p>
      <w:pPr>
        <w:pStyle w:val="ListParagraph"/>
        <w:numPr>
          <w:ilvl w:val="0"/>
          <w:numId w:val="11"/>
        </w:numPr>
        <w:tabs>
          <w:tab w:pos="2025" w:val="left" w:leader="none"/>
        </w:tabs>
        <w:spacing w:line="235" w:lineRule="auto" w:before="0" w:after="0"/>
        <w:ind w:left="1858" w:right="6323" w:firstLine="0"/>
        <w:jc w:val="left"/>
        <w:rPr>
          <w:sz w:val="20"/>
        </w:rPr>
      </w:pPr>
      <w:r>
        <w:rPr>
          <w:sz w:val="20"/>
        </w:rPr>
        <w:t>St. Zwischenring DN40, </w:t>
      </w:r>
      <w:r>
        <w:rPr>
          <w:spacing w:val="-3"/>
          <w:sz w:val="20"/>
        </w:rPr>
        <w:t>25bar </w:t>
      </w:r>
      <w:r>
        <w:rPr>
          <w:sz w:val="20"/>
        </w:rPr>
        <w:t>2 St. Stützring DN40,</w:t>
      </w:r>
      <w:r>
        <w:rPr>
          <w:spacing w:val="-5"/>
          <w:sz w:val="20"/>
        </w:rPr>
        <w:t> </w:t>
      </w:r>
      <w:r>
        <w:rPr>
          <w:sz w:val="20"/>
        </w:rPr>
        <w:t>25bar</w:t>
      </w:r>
    </w:p>
    <w:p>
      <w:pPr>
        <w:pStyle w:val="ListParagraph"/>
        <w:numPr>
          <w:ilvl w:val="0"/>
          <w:numId w:val="11"/>
        </w:numPr>
        <w:tabs>
          <w:tab w:pos="2025" w:val="left" w:leader="none"/>
        </w:tabs>
        <w:spacing w:line="221" w:lineRule="exact" w:before="0" w:after="0"/>
        <w:ind w:left="2024" w:right="0" w:hanging="166"/>
        <w:jc w:val="left"/>
        <w:rPr>
          <w:sz w:val="20"/>
        </w:rPr>
      </w:pPr>
      <w:r>
        <w:rPr>
          <w:sz w:val="20"/>
        </w:rPr>
        <w:t>St. Dichtring DN40,</w:t>
      </w:r>
      <w:r>
        <w:rPr>
          <w:spacing w:val="-3"/>
          <w:sz w:val="20"/>
        </w:rPr>
        <w:t> </w:t>
      </w:r>
      <w:r>
        <w:rPr>
          <w:sz w:val="20"/>
        </w:rPr>
        <w:t>25bar</w:t>
      </w:r>
    </w:p>
    <w:p>
      <w:pPr>
        <w:pStyle w:val="BodyText"/>
        <w:spacing w:line="468" w:lineRule="auto"/>
        <w:ind w:left="1858" w:right="4282"/>
      </w:pPr>
      <w:r>
        <w:rPr/>
        <w:t>1 St. Schraubenset M10 inkl. Mutter und Beilagscheibe Fabrikat isoplus oder gleichwertig</w:t>
      </w:r>
    </w:p>
    <w:p>
      <w:pPr>
        <w:spacing w:after="0" w:line="468" w:lineRule="auto"/>
        <w:sectPr>
          <w:type w:val="continuous"/>
          <w:pgSz w:w="11910" w:h="16840"/>
          <w:pgMar w:top="1600" w:bottom="280" w:left="440" w:right="440"/>
        </w:sectPr>
      </w:pPr>
    </w:p>
    <w:p>
      <w:pPr>
        <w:spacing w:before="60"/>
        <w:ind w:left="1858" w:right="0" w:firstLine="0"/>
        <w:jc w:val="left"/>
        <w:rPr>
          <w:sz w:val="16"/>
        </w:rPr>
      </w:pPr>
      <w:r>
        <w:rPr>
          <w:sz w:val="16"/>
        </w:rPr>
        <w:t>Artikelnummer: ESVFLDN40SET</w:t>
      </w:r>
    </w:p>
    <w:p>
      <w:pPr>
        <w:pStyle w:val="BodyText"/>
        <w:spacing w:before="9"/>
        <w:rPr>
          <w:sz w:val="29"/>
        </w:rPr>
      </w:pPr>
      <w:r>
        <w:rPr/>
        <w:br w:type="column"/>
      </w:r>
      <w:r>
        <w:rPr>
          <w:sz w:val="29"/>
        </w:rPr>
      </w:r>
    </w:p>
    <w:p>
      <w:pPr>
        <w:pStyle w:val="BodyText"/>
        <w:tabs>
          <w:tab w:pos="6183" w:val="left" w:leader="dot"/>
        </w:tabs>
        <w:ind w:left="994"/>
      </w:pPr>
      <w:r>
        <w:rPr/>
        <w:t>0,000</w:t>
      </w:r>
      <w:r>
        <w:rPr>
          <w:spacing w:val="-3"/>
        </w:rPr>
        <w:t> </w:t>
      </w:r>
      <w:r>
        <w:rPr/>
        <w:t>St</w:t>
        <w:tab/>
        <w:t>EUR</w:t>
      </w:r>
    </w:p>
    <w:p>
      <w:pPr>
        <w:spacing w:after="0"/>
        <w:sectPr>
          <w:type w:val="continuous"/>
          <w:pgSz w:w="11910" w:h="16840"/>
          <w:pgMar w:top="1600" w:bottom="280" w:left="440" w:right="440"/>
          <w:cols w:num="2" w:equalWidth="0">
            <w:col w:w="4225" w:space="40"/>
            <w:col w:w="6765"/>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96;mso-wrap-distance-left:0;mso-wrap-distance-right:0" from="28.32pt,12.86pt" to="566.940pt,12.86pt" stroked="true" strokeweight=".72pt" strokecolor="#000000">
            <v:stroke dashstyle="solid"/>
            <w10:wrap type="topAndBottom"/>
          </v:line>
        </w:pict>
      </w:r>
    </w:p>
    <w:p>
      <w:pPr>
        <w:pStyle w:val="BodyText"/>
        <w:spacing w:before="11"/>
        <w:rPr>
          <w:sz w:val="18"/>
        </w:rPr>
      </w:pPr>
    </w:p>
    <w:p>
      <w:pPr>
        <w:pStyle w:val="ListParagraph"/>
        <w:numPr>
          <w:ilvl w:val="3"/>
          <w:numId w:val="9"/>
        </w:numPr>
        <w:tabs>
          <w:tab w:pos="1857" w:val="left" w:leader="none"/>
          <w:tab w:pos="1858" w:val="left" w:leader="none"/>
        </w:tabs>
        <w:spacing w:line="240" w:lineRule="auto" w:before="95" w:after="0"/>
        <w:ind w:left="1858" w:right="0" w:hanging="1702"/>
        <w:jc w:val="left"/>
        <w:rPr>
          <w:sz w:val="20"/>
        </w:rPr>
      </w:pPr>
      <w:r>
        <w:rPr>
          <w:sz w:val="20"/>
        </w:rPr>
        <w:t>Flanschverbindungskupplung DN 50 (Edelstahl) -</w:t>
      </w:r>
      <w:r>
        <w:rPr>
          <w:spacing w:val="-6"/>
          <w:sz w:val="20"/>
        </w:rPr>
        <w:t> </w:t>
      </w:r>
      <w:r>
        <w:rPr>
          <w:sz w:val="20"/>
        </w:rPr>
        <w:t>SET</w:t>
      </w:r>
    </w:p>
    <w:p>
      <w:pPr>
        <w:pStyle w:val="BodyText"/>
        <w:spacing w:before="2"/>
        <w:rPr>
          <w:sz w:val="21"/>
        </w:rPr>
      </w:pPr>
    </w:p>
    <w:p>
      <w:pPr>
        <w:pStyle w:val="BodyText"/>
        <w:spacing w:before="94"/>
        <w:ind w:left="1858"/>
      </w:pPr>
      <w:r>
        <w:rPr/>
        <w:t>Art.Nr.: ESVFLDN50SET</w:t>
      </w:r>
    </w:p>
    <w:p>
      <w:pPr>
        <w:pStyle w:val="BodyText"/>
        <w:spacing w:line="450" w:lineRule="atLeast"/>
        <w:ind w:left="1858" w:right="5383"/>
      </w:pPr>
      <w:r>
        <w:rPr/>
        <w:t>isowell-isowell Verbindung bestehend aus: 2 St. Flansch DN50, 25bar</w:t>
      </w:r>
    </w:p>
    <w:p>
      <w:pPr>
        <w:pStyle w:val="ListParagraph"/>
        <w:numPr>
          <w:ilvl w:val="0"/>
          <w:numId w:val="12"/>
        </w:numPr>
        <w:tabs>
          <w:tab w:pos="2025" w:val="left" w:leader="none"/>
        </w:tabs>
        <w:spacing w:line="235" w:lineRule="auto" w:before="0" w:after="0"/>
        <w:ind w:left="1858" w:right="6323" w:firstLine="0"/>
        <w:jc w:val="left"/>
        <w:rPr>
          <w:sz w:val="20"/>
        </w:rPr>
      </w:pPr>
      <w:r>
        <w:rPr>
          <w:sz w:val="20"/>
        </w:rPr>
        <w:t>St. Zwischenring DN50, </w:t>
      </w:r>
      <w:r>
        <w:rPr>
          <w:spacing w:val="-3"/>
          <w:sz w:val="20"/>
        </w:rPr>
        <w:t>25bar </w:t>
      </w:r>
      <w:r>
        <w:rPr>
          <w:sz w:val="20"/>
        </w:rPr>
        <w:t>2 St. Stützring DN50,</w:t>
      </w:r>
      <w:r>
        <w:rPr>
          <w:spacing w:val="-5"/>
          <w:sz w:val="20"/>
        </w:rPr>
        <w:t> </w:t>
      </w:r>
      <w:r>
        <w:rPr>
          <w:sz w:val="20"/>
        </w:rPr>
        <w:t>25bar</w:t>
      </w:r>
    </w:p>
    <w:p>
      <w:pPr>
        <w:pStyle w:val="ListParagraph"/>
        <w:numPr>
          <w:ilvl w:val="0"/>
          <w:numId w:val="12"/>
        </w:numPr>
        <w:tabs>
          <w:tab w:pos="2025" w:val="left" w:leader="none"/>
        </w:tabs>
        <w:spacing w:line="221" w:lineRule="exact" w:before="0" w:after="0"/>
        <w:ind w:left="2024" w:right="0" w:hanging="166"/>
        <w:jc w:val="left"/>
        <w:rPr>
          <w:sz w:val="20"/>
        </w:rPr>
      </w:pPr>
      <w:r>
        <w:rPr>
          <w:sz w:val="20"/>
        </w:rPr>
        <w:t>St. Dichtring DN50,</w:t>
      </w:r>
      <w:r>
        <w:rPr>
          <w:spacing w:val="-3"/>
          <w:sz w:val="20"/>
        </w:rPr>
        <w:t> </w:t>
      </w:r>
      <w:r>
        <w:rPr>
          <w:sz w:val="20"/>
        </w:rPr>
        <w:t>25bar</w:t>
      </w:r>
    </w:p>
    <w:p>
      <w:pPr>
        <w:pStyle w:val="BodyText"/>
        <w:spacing w:line="468" w:lineRule="auto"/>
        <w:ind w:left="1858" w:right="4282"/>
      </w:pPr>
      <w:r>
        <w:rPr/>
        <w:t>1 St. Schraubenset M10 inkl. Mutter und Beilagscheibe Fabrikat isoplus oder gleichwertig</w:t>
      </w:r>
    </w:p>
    <w:p>
      <w:pPr>
        <w:spacing w:after="0" w:line="468" w:lineRule="auto"/>
        <w:sectPr>
          <w:pgSz w:w="11910" w:h="16840"/>
          <w:pgMar w:header="1317" w:footer="636" w:top="1920" w:bottom="820" w:left="440" w:right="440"/>
        </w:sectPr>
      </w:pPr>
    </w:p>
    <w:p>
      <w:pPr>
        <w:spacing w:before="60"/>
        <w:ind w:left="1858" w:right="0" w:firstLine="0"/>
        <w:jc w:val="left"/>
        <w:rPr>
          <w:sz w:val="16"/>
        </w:rPr>
      </w:pPr>
      <w:r>
        <w:rPr>
          <w:sz w:val="16"/>
        </w:rPr>
        <w:t>Artikelnummer: ESVFLDN50SET</w:t>
      </w:r>
    </w:p>
    <w:p>
      <w:pPr>
        <w:pStyle w:val="BodyText"/>
        <w:spacing w:before="9"/>
        <w:rPr>
          <w:sz w:val="29"/>
        </w:rPr>
      </w:pPr>
      <w:r>
        <w:rPr/>
        <w:br w:type="column"/>
      </w:r>
      <w:r>
        <w:rPr>
          <w:sz w:val="29"/>
        </w:rPr>
      </w:r>
    </w:p>
    <w:p>
      <w:pPr>
        <w:pStyle w:val="BodyText"/>
        <w:tabs>
          <w:tab w:pos="6183" w:val="left" w:leader="dot"/>
        </w:tabs>
        <w:ind w:left="994"/>
      </w:pPr>
      <w:r>
        <w:rPr/>
        <w:t>0,000</w:t>
      </w:r>
      <w:r>
        <w:rPr>
          <w:spacing w:val="-3"/>
        </w:rPr>
        <w:t> </w:t>
      </w:r>
      <w:r>
        <w:rPr/>
        <w:t>St</w:t>
        <w:tab/>
        <w:t>EUR</w:t>
      </w:r>
    </w:p>
    <w:p>
      <w:pPr>
        <w:spacing w:after="0"/>
        <w:sectPr>
          <w:type w:val="continuous"/>
          <w:pgSz w:w="11910" w:h="16840"/>
          <w:pgMar w:top="1600" w:bottom="280" w:left="440" w:right="440"/>
          <w:cols w:num="2" w:equalWidth="0">
            <w:col w:w="4225" w:space="40"/>
            <w:col w:w="6765"/>
          </w:cols>
        </w:sectPr>
      </w:pPr>
    </w:p>
    <w:p>
      <w:pPr>
        <w:pStyle w:val="BodyText"/>
        <w:spacing w:before="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7"/>
        </w:rPr>
        <w:t> </w:t>
      </w:r>
      <w:r>
        <w:rPr/>
        <w:t>06.03.</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1"/>
          <w:numId w:val="13"/>
        </w:numPr>
        <w:tabs>
          <w:tab w:pos="1857" w:val="left" w:leader="none"/>
          <w:tab w:pos="1858" w:val="left" w:leader="none"/>
        </w:tabs>
        <w:spacing w:line="240" w:lineRule="auto" w:before="180" w:after="0"/>
        <w:ind w:left="1857" w:right="0" w:hanging="1701"/>
        <w:jc w:val="left"/>
        <w:rPr>
          <w:b/>
          <w:sz w:val="20"/>
        </w:rPr>
      </w:pPr>
      <w:r>
        <w:rPr>
          <w:b/>
          <w:sz w:val="20"/>
        </w:rPr>
        <w:t>isopex -</w:t>
      </w:r>
      <w:r>
        <w:rPr>
          <w:b/>
          <w:spacing w:val="-5"/>
          <w:sz w:val="20"/>
        </w:rPr>
        <w:t> </w:t>
      </w:r>
      <w:r>
        <w:rPr>
          <w:b/>
          <w:sz w:val="20"/>
        </w:rPr>
        <w:t>Flexrohr</w:t>
      </w:r>
    </w:p>
    <w:p>
      <w:pPr>
        <w:pStyle w:val="BodyText"/>
        <w:spacing w:before="11"/>
        <w:rPr>
          <w:b/>
          <w:sz w:val="28"/>
        </w:rPr>
      </w:pPr>
    </w:p>
    <w:p>
      <w:pPr>
        <w:pStyle w:val="BodyText"/>
        <w:ind w:left="1858"/>
      </w:pPr>
      <w:r>
        <w:rPr/>
        <w:t>Mediumrohr isopex</w:t>
      </w:r>
    </w:p>
    <w:p>
      <w:pPr>
        <w:pStyle w:val="BodyText"/>
        <w:spacing w:before="4"/>
        <w:rPr>
          <w:sz w:val="24"/>
        </w:rPr>
      </w:pPr>
    </w:p>
    <w:p>
      <w:pPr>
        <w:pStyle w:val="BodyText"/>
        <w:spacing w:line="227" w:lineRule="exact"/>
        <w:ind w:left="1858"/>
      </w:pPr>
      <w:r>
        <w:rPr/>
        <w:t>Das isopex - Rohr besteht aus einem kreuzvernetzten</w:t>
      </w:r>
    </w:p>
    <w:p>
      <w:pPr>
        <w:pStyle w:val="BodyText"/>
        <w:spacing w:line="235" w:lineRule="auto" w:before="1"/>
        <w:ind w:left="1858" w:right="4216"/>
      </w:pPr>
      <w:r>
        <w:rPr/>
        <w:t>(x) PE- Xa. Grundmaterial ist PE, dem bei der Extrusion Peroxyd (a) zugesetzt wird.</w:t>
      </w:r>
    </w:p>
    <w:p>
      <w:pPr>
        <w:pStyle w:val="BodyText"/>
        <w:spacing w:line="235" w:lineRule="auto"/>
        <w:ind w:left="1858" w:right="4227"/>
      </w:pPr>
      <w:r>
        <w:rPr/>
        <w:t>Allgemeine Güteanforderungen nach EN ISO 15875-1, Rohrreihe bzw. Maße nach EN ISO 15875-2. Beständig gegen aggressive Wasser und Chemikalien.</w:t>
      </w:r>
    </w:p>
    <w:p>
      <w:pPr>
        <w:pStyle w:val="BodyText"/>
        <w:spacing w:before="1"/>
        <w:rPr>
          <w:sz w:val="19"/>
        </w:rPr>
      </w:pPr>
    </w:p>
    <w:p>
      <w:pPr>
        <w:pStyle w:val="BodyText"/>
        <w:spacing w:line="235" w:lineRule="auto"/>
        <w:ind w:left="1858" w:right="3893"/>
      </w:pPr>
      <w:r>
        <w:rPr/>
        <w:t>PolyEthylen ist eine organische Verbindung von Kohlen- und Wasserstoffmolekülen. Für PolyEthylen-kreuzvernetzt</w:t>
      </w:r>
    </w:p>
    <w:p>
      <w:pPr>
        <w:pStyle w:val="BodyText"/>
        <w:spacing w:line="235" w:lineRule="auto"/>
        <w:ind w:left="1858" w:right="4160"/>
      </w:pPr>
      <w:r>
        <w:rPr/>
        <w:t>(X) werden H-Atome aus den Molekülketten entfernt, bei der Extrusion wird Peroxid (a) zugesetzt.</w:t>
      </w:r>
    </w:p>
    <w:p>
      <w:pPr>
        <w:pStyle w:val="BodyText"/>
        <w:spacing w:before="2"/>
        <w:rPr>
          <w:sz w:val="19"/>
        </w:rPr>
      </w:pPr>
    </w:p>
    <w:p>
      <w:pPr>
        <w:pStyle w:val="BodyText"/>
        <w:spacing w:line="235" w:lineRule="auto"/>
        <w:ind w:left="1858" w:right="4493"/>
      </w:pPr>
      <w:r>
        <w:rPr/>
        <w:t>Heizungsrohr isopex H: Rohrreihe 1; Serie 5; SDR 11; Betriebsdruck max. 6 bar, PN 12,5; mit rot gefärbter organischer Sauerstoffdiffusionssperre aus</w:t>
      </w:r>
    </w:p>
    <w:p>
      <w:pPr>
        <w:pStyle w:val="BodyText"/>
        <w:spacing w:line="235" w:lineRule="auto"/>
        <w:ind w:left="1858" w:right="3938"/>
      </w:pPr>
      <w:r>
        <w:rPr/>
        <w:t>E/VAL (Ethylenvenylalkohol) nach DIN 4726. Nach AGFW- Merkblatt FW 420 "Fernwärmeleitungen mit Kunststoff- Mediumrohren (PMR)".</w:t>
      </w:r>
    </w:p>
    <w:p>
      <w:pPr>
        <w:pStyle w:val="BodyText"/>
        <w:rPr>
          <w:sz w:val="19"/>
        </w:rPr>
      </w:pPr>
    </w:p>
    <w:p>
      <w:pPr>
        <w:pStyle w:val="BodyText"/>
        <w:spacing w:line="235" w:lineRule="auto"/>
        <w:ind w:left="1858" w:right="4142"/>
        <w:jc w:val="both"/>
      </w:pPr>
      <w:r>
        <w:rPr/>
        <w:t>Sanitärrohr isopex S: Rohrreihe 2;Serie 3,20; SDR 7,40; Betriebsdruck max. 10 bar, PN 20; geprüft nach DVGW- Arbeitsblatt W 531, mit DVGW- und ÖVGW-Prüfzeichen.</w:t>
      </w:r>
    </w:p>
    <w:p>
      <w:pPr>
        <w:pStyle w:val="BodyText"/>
        <w:rPr>
          <w:sz w:val="22"/>
        </w:rPr>
      </w:pPr>
    </w:p>
    <w:p>
      <w:pPr>
        <w:pStyle w:val="BodyText"/>
        <w:spacing w:before="189"/>
        <w:ind w:left="1858"/>
      </w:pPr>
      <w:r>
        <w:rPr/>
        <w:t>Einsatzbereich: lt. EN 15632-2</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6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227"/>
      </w:pPr>
      <w:r>
        <w:rPr/>
        <w:t>Rohrsysteme die der EN 15632-2 entsprechen, sind bei folgendem Temperaturprofil für eine Lebensdauer von mind. 30 Jahren ausgelegt:</w:t>
      </w:r>
    </w:p>
    <w:p>
      <w:pPr>
        <w:pStyle w:val="BodyText"/>
        <w:spacing w:before="3"/>
        <w:rPr>
          <w:sz w:val="19"/>
        </w:rPr>
      </w:pPr>
    </w:p>
    <w:p>
      <w:pPr>
        <w:pStyle w:val="Heading3"/>
        <w:spacing w:before="1"/>
        <w:ind w:left="1858"/>
      </w:pPr>
      <w:r>
        <w:rPr/>
        <w:t>29 Jahre bei 80 °C + 1 Jahr bei 90 °C + 100 h bei 95 °C</w:t>
      </w:r>
    </w:p>
    <w:p>
      <w:pPr>
        <w:pStyle w:val="BodyText"/>
        <w:spacing w:before="2"/>
        <w:rPr>
          <w:b/>
          <w:sz w:val="19"/>
        </w:rPr>
      </w:pPr>
    </w:p>
    <w:p>
      <w:pPr>
        <w:pStyle w:val="BodyText"/>
        <w:spacing w:line="235" w:lineRule="auto" w:before="1"/>
        <w:ind w:left="1858" w:right="4692"/>
      </w:pPr>
      <w:r>
        <w:rPr/>
        <w:t>Andere Temp./Zeit-Profile sind nach ISO 13760 (Minersche Regel) anwendbar. Die maximale Betriebstemperatur darf 95 °C nicht überschreiten.</w:t>
      </w:r>
    </w:p>
    <w:p>
      <w:pPr>
        <w:pStyle w:val="BodyText"/>
        <w:rPr>
          <w:sz w:val="23"/>
        </w:rPr>
      </w:pPr>
    </w:p>
    <w:p>
      <w:pPr>
        <w:pStyle w:val="BodyText"/>
        <w:spacing w:line="235" w:lineRule="auto"/>
        <w:ind w:left="1858" w:right="5217"/>
      </w:pPr>
      <w:r>
        <w:rPr/>
        <w:t>Dauerbetriebstemp. zul. bis: 80 °C Kurzfristige Spitzentemp. zul. bis: 95 °C Maximal zulässiger Betriebsdruck: 6 / 10 bar Netzüberwachung: ohne</w:t>
      </w:r>
    </w:p>
    <w:p>
      <w:pPr>
        <w:pStyle w:val="BodyText"/>
        <w:spacing w:line="235" w:lineRule="auto"/>
        <w:ind w:left="1858" w:right="4594"/>
      </w:pPr>
      <w:r>
        <w:rPr/>
        <w:t>Mögliche Medien: alle Brauch- und Heizwasser und sonstige werkstoffgeeignete flüssige Stoffe</w:t>
      </w:r>
    </w:p>
    <w:p>
      <w:pPr>
        <w:pStyle w:val="BodyText"/>
        <w:rPr>
          <w:sz w:val="19"/>
        </w:rPr>
      </w:pPr>
    </w:p>
    <w:p>
      <w:pPr>
        <w:pStyle w:val="BodyText"/>
        <w:spacing w:line="235" w:lineRule="auto"/>
        <w:ind w:left="1858" w:right="4872"/>
      </w:pPr>
      <w:r>
        <w:rPr/>
        <w:t>Lieferlänge in 1 m Schritten bis zur, je nach Typ, maximalen Rollenlänge von 360 m.</w:t>
      </w:r>
    </w:p>
    <w:p>
      <w:pPr>
        <w:pStyle w:val="BodyText"/>
        <w:spacing w:line="224" w:lineRule="exact"/>
        <w:ind w:left="1858"/>
      </w:pPr>
      <w:r>
        <w:rPr/>
        <w:t>Lieferung als konfektionierter Ringbund.</w:t>
      </w:r>
    </w:p>
    <w:p>
      <w:pPr>
        <w:pStyle w:val="BodyText"/>
        <w:rPr>
          <w:sz w:val="22"/>
        </w:rPr>
      </w:pPr>
    </w:p>
    <w:p>
      <w:pPr>
        <w:pStyle w:val="BodyText"/>
        <w:spacing w:before="1"/>
        <w:rPr>
          <w:sz w:val="27"/>
        </w:rPr>
      </w:pPr>
    </w:p>
    <w:p>
      <w:pPr>
        <w:pStyle w:val="BodyText"/>
        <w:ind w:left="1858"/>
      </w:pPr>
      <w:r>
        <w:rPr/>
        <w:t>Verbindungstechnik isopex</w:t>
      </w:r>
    </w:p>
    <w:p>
      <w:pPr>
        <w:pStyle w:val="BodyText"/>
        <w:spacing w:before="7"/>
        <w:rPr>
          <w:sz w:val="24"/>
        </w:rPr>
      </w:pPr>
    </w:p>
    <w:p>
      <w:pPr>
        <w:pStyle w:val="BodyText"/>
        <w:spacing w:line="235" w:lineRule="auto" w:before="1"/>
        <w:ind w:left="1858" w:right="3702"/>
      </w:pPr>
      <w:r>
        <w:rPr/>
        <w:t>Vor dem Verbinden der Rohre und Bauteile müssen die entsprechenden Verbindungsmuffen mit den dazugehörigen Schrumpfmanschetten auf das Mantelrohr neben der Nahtstelle aufgeschoben werden.</w:t>
      </w:r>
    </w:p>
    <w:p>
      <w:pPr>
        <w:pStyle w:val="BodyText"/>
        <w:spacing w:before="1"/>
        <w:rPr>
          <w:sz w:val="19"/>
        </w:rPr>
      </w:pPr>
    </w:p>
    <w:p>
      <w:pPr>
        <w:pStyle w:val="BodyText"/>
        <w:spacing w:line="235" w:lineRule="auto" w:before="1"/>
        <w:ind w:left="1858" w:right="3938"/>
      </w:pPr>
      <w:r>
        <w:rPr/>
        <w:t>Die Mediumrohrverbindungen von isopex erfolgen in erdverlegten Abschnitten über press- bzw. klemmbare Verbindungs- und Anschlusskupplungen. An zugänglichen Materialübergängen in Gebäuden oder Schächten sowie in der Sanitärinstallation sind auch schraubbare Verbindungen einsetzbar.</w:t>
      </w:r>
    </w:p>
    <w:p>
      <w:pPr>
        <w:pStyle w:val="BodyText"/>
        <w:spacing w:line="220" w:lineRule="exact"/>
        <w:ind w:left="1858"/>
      </w:pPr>
      <w:r>
        <w:rPr/>
        <w:t>Elektroschweißverbindungen sind auf Anfrage möglich.</w:t>
      </w:r>
    </w:p>
    <w:p>
      <w:pPr>
        <w:pStyle w:val="BodyText"/>
        <w:spacing w:before="3"/>
        <w:rPr>
          <w:sz w:val="19"/>
        </w:rPr>
      </w:pPr>
    </w:p>
    <w:p>
      <w:pPr>
        <w:pStyle w:val="BodyText"/>
        <w:spacing w:line="235" w:lineRule="auto" w:before="1"/>
        <w:ind w:left="1858" w:right="4126"/>
      </w:pPr>
      <w:r>
        <w:rPr>
          <w:color w:val="202020"/>
        </w:rPr>
        <w:t>Sollten Bauteile mit Stahl-Mediumrohr in isopex-Netzen eingebaut werden (z.B. Absperrarmaturen), so ist auf beiden Seiten dieses Bauteils eine Anschlussmöglichkeit für das isopex-Rohr vorzusehen.</w:t>
      </w:r>
    </w:p>
    <w:p>
      <w:pPr>
        <w:pStyle w:val="BodyText"/>
        <w:spacing w:before="1"/>
        <w:rPr>
          <w:sz w:val="19"/>
        </w:rPr>
      </w:pPr>
    </w:p>
    <w:p>
      <w:pPr>
        <w:pStyle w:val="BodyText"/>
        <w:spacing w:line="235" w:lineRule="auto" w:before="1"/>
        <w:ind w:left="1858" w:right="4460"/>
      </w:pPr>
      <w:r>
        <w:rPr>
          <w:color w:val="202020"/>
        </w:rPr>
        <w:t>Im Erdreich sowie in der Heizungsinstallation werden dafür pressbare bzw. klemmbare Verbindungen mit Schweißende eingesetzt.</w:t>
      </w:r>
    </w:p>
    <w:p>
      <w:pPr>
        <w:pStyle w:val="BodyText"/>
        <w:spacing w:before="2"/>
        <w:rPr>
          <w:sz w:val="19"/>
        </w:rPr>
      </w:pPr>
    </w:p>
    <w:p>
      <w:pPr>
        <w:pStyle w:val="BodyText"/>
        <w:spacing w:line="235" w:lineRule="auto" w:before="1"/>
        <w:ind w:left="1858" w:right="4181"/>
        <w:jc w:val="both"/>
      </w:pPr>
      <w:r>
        <w:rPr>
          <w:color w:val="202020"/>
        </w:rPr>
        <w:t>An zugänglichen Materialübergängen in Gebäuden oder Schächten können auch schraubbare Verbindungen mit Schweißende eingesetzt werden.</w:t>
      </w:r>
    </w:p>
    <w:p>
      <w:pPr>
        <w:pStyle w:val="BodyText"/>
        <w:rPr>
          <w:sz w:val="22"/>
        </w:rPr>
      </w:pPr>
    </w:p>
    <w:p>
      <w:pPr>
        <w:pStyle w:val="BodyText"/>
        <w:spacing w:before="10"/>
        <w:rPr>
          <w:sz w:val="26"/>
        </w:rPr>
      </w:pPr>
    </w:p>
    <w:p>
      <w:pPr>
        <w:pStyle w:val="BodyText"/>
        <w:ind w:left="1858"/>
      </w:pPr>
      <w:r>
        <w:rPr/>
        <w:t>Verbindungsnahtprüfung isopex</w:t>
      </w:r>
    </w:p>
    <w:p>
      <w:pPr>
        <w:pStyle w:val="BodyText"/>
        <w:spacing w:before="4"/>
        <w:rPr>
          <w:sz w:val="24"/>
        </w:rPr>
      </w:pPr>
    </w:p>
    <w:p>
      <w:pPr>
        <w:pStyle w:val="BodyText"/>
        <w:spacing w:line="227" w:lineRule="exact"/>
        <w:ind w:left="1858"/>
      </w:pPr>
      <w:r>
        <w:rPr/>
        <w:t>Augenscheinliche Mängel sind in ISO 6520 klassifiziert.</w:t>
      </w:r>
    </w:p>
    <w:p>
      <w:pPr>
        <w:pStyle w:val="BodyText"/>
        <w:spacing w:line="232" w:lineRule="auto" w:before="3"/>
        <w:ind w:left="1858" w:right="3702"/>
      </w:pPr>
      <w:r>
        <w:rPr/>
        <w:t>Die gesamte Rohrtrasse muss mit Wasser einer Druckprobe unterzogen werden. Der Prüfdruck ist mindestens acht Stunden aufrechtzuerhalten. Diese Prüfung ist mit einem</w:t>
      </w:r>
    </w:p>
    <w:p>
      <w:pPr>
        <w:spacing w:after="0" w:line="232" w:lineRule="auto"/>
        <w:sectPr>
          <w:headerReference w:type="default" r:id="rId18"/>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41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049"/>
      </w:pPr>
      <w:r>
        <w:rPr/>
        <w:t>Überdruck in Höhe des 1,3-fachen Betriebsdruckes, jedoch mindestens mit dem Nenndruck der Rohrleitungen</w:t>
      </w:r>
    </w:p>
    <w:p>
      <w:pPr>
        <w:pStyle w:val="BodyText"/>
        <w:spacing w:line="235" w:lineRule="auto"/>
        <w:ind w:left="1858" w:right="3702"/>
      </w:pPr>
      <w:r>
        <w:rPr/>
        <w:t>durchzuführen. Die Druckproben sind entsprechend Vd TÜV 1051 oder DVGW-Arbeitsblatt 469 sowie DIN 4279 auszuführen.</w:t>
      </w:r>
    </w:p>
    <w:p>
      <w:pPr>
        <w:pStyle w:val="BodyText"/>
        <w:rPr>
          <w:sz w:val="22"/>
        </w:rPr>
      </w:pPr>
    </w:p>
    <w:p>
      <w:pPr>
        <w:pStyle w:val="BodyText"/>
        <w:spacing w:before="5"/>
        <w:rPr>
          <w:sz w:val="27"/>
        </w:rPr>
      </w:pPr>
    </w:p>
    <w:p>
      <w:pPr>
        <w:pStyle w:val="BodyText"/>
        <w:ind w:left="1858"/>
      </w:pPr>
      <w:r>
        <w:rPr/>
        <w:t>Werkseitig vorgedämmte isopex-Rohre</w:t>
      </w:r>
    </w:p>
    <w:p>
      <w:pPr>
        <w:pStyle w:val="BodyText"/>
        <w:spacing w:before="7"/>
        <w:rPr>
          <w:sz w:val="24"/>
        </w:rPr>
      </w:pPr>
    </w:p>
    <w:p>
      <w:pPr>
        <w:pStyle w:val="BodyText"/>
        <w:spacing w:line="235" w:lineRule="auto" w:before="1"/>
        <w:ind w:left="1858" w:right="4094"/>
      </w:pPr>
      <w:r>
        <w:rPr/>
        <w:t>isopex-Flexrohr, Verbund, Wärmedämmung, Mantel- und Mediumrohrqualität wie vor beschrieben, liefern und montieren.</w:t>
      </w:r>
    </w:p>
    <w:p>
      <w:pPr>
        <w:pStyle w:val="BodyText"/>
        <w:rPr>
          <w:sz w:val="22"/>
        </w:rPr>
      </w:pPr>
    </w:p>
    <w:p>
      <w:pPr>
        <w:pStyle w:val="BodyText"/>
        <w:spacing w:before="4"/>
        <w:rPr>
          <w:sz w:val="22"/>
        </w:rPr>
      </w:pPr>
    </w:p>
    <w:p>
      <w:pPr>
        <w:pStyle w:val="Heading3"/>
        <w:numPr>
          <w:ilvl w:val="2"/>
          <w:numId w:val="13"/>
        </w:numPr>
        <w:tabs>
          <w:tab w:pos="1858" w:val="left" w:leader="none"/>
          <w:tab w:pos="1859" w:val="left" w:leader="none"/>
        </w:tabs>
        <w:spacing w:line="240" w:lineRule="auto" w:before="0" w:after="0"/>
        <w:ind w:left="1858" w:right="0" w:hanging="1702"/>
        <w:jc w:val="left"/>
      </w:pPr>
      <w:r>
        <w:rPr/>
        <w:t>isopex Heizung-Einzel</w:t>
      </w:r>
      <w:r>
        <w:rPr>
          <w:spacing w:val="-4"/>
        </w:rPr>
        <w:t> </w:t>
      </w:r>
      <w:r>
        <w:rPr/>
        <w:t>Standard</w:t>
      </w:r>
    </w:p>
    <w:p>
      <w:pPr>
        <w:pStyle w:val="BodyText"/>
        <w:spacing w:before="8"/>
        <w:rPr>
          <w:b/>
          <w:sz w:val="25"/>
        </w:rPr>
      </w:pPr>
    </w:p>
    <w:p>
      <w:pPr>
        <w:pStyle w:val="ListParagraph"/>
        <w:numPr>
          <w:ilvl w:val="3"/>
          <w:numId w:val="13"/>
        </w:numPr>
        <w:tabs>
          <w:tab w:pos="1857" w:val="left" w:leader="none"/>
          <w:tab w:pos="1858" w:val="left" w:leader="none"/>
        </w:tabs>
        <w:spacing w:line="240" w:lineRule="auto" w:before="95" w:after="0"/>
        <w:ind w:left="1858" w:right="0" w:hanging="1702"/>
        <w:jc w:val="left"/>
        <w:rPr>
          <w:sz w:val="20"/>
        </w:rPr>
      </w:pPr>
      <w:r>
        <w:rPr>
          <w:sz w:val="20"/>
        </w:rPr>
        <w:t>isopex® H-25 (25x2,3/75), 6 bar, Mediumrohr PE-Xa nach EN ISO 15875-1 und -2,</w:t>
      </w:r>
      <w:r>
        <w:rPr>
          <w:spacing w:val="-10"/>
          <w:sz w:val="20"/>
        </w:rPr>
        <w:t> </w:t>
      </w:r>
      <w:r>
        <w:rPr>
          <w:sz w:val="20"/>
        </w:rPr>
        <w:t>Zuschnittware</w:t>
      </w:r>
    </w:p>
    <w:p>
      <w:pPr>
        <w:pStyle w:val="BodyText"/>
        <w:spacing w:before="1"/>
        <w:rPr>
          <w:sz w:val="21"/>
        </w:rPr>
      </w:pPr>
    </w:p>
    <w:p>
      <w:pPr>
        <w:pStyle w:val="BodyText"/>
        <w:spacing w:before="94"/>
        <w:ind w:left="1858"/>
      </w:pPr>
      <w:r>
        <w:rPr/>
        <w:t>Art.Nr.: RFXOPHS25Z</w:t>
      </w:r>
    </w:p>
    <w:p>
      <w:pPr>
        <w:pStyle w:val="BodyText"/>
        <w:spacing w:before="4"/>
        <w:rPr>
          <w:sz w:val="19"/>
        </w:rPr>
      </w:pPr>
    </w:p>
    <w:p>
      <w:pPr>
        <w:pStyle w:val="BodyText"/>
        <w:spacing w:line="235" w:lineRule="auto"/>
        <w:ind w:left="1858" w:right="6550"/>
      </w:pPr>
      <w:r>
        <w:rPr/>
        <w:t>Abmessungen 25,0 x 2,3 / 75 Maximale Rollenlänge 360m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RFXOPHS25Z</w:t>
      </w:r>
    </w:p>
    <w:p>
      <w:pPr>
        <w:pStyle w:val="BodyText"/>
        <w:spacing w:before="11"/>
        <w:rPr>
          <w:sz w:val="32"/>
        </w:rPr>
      </w:pPr>
      <w:r>
        <w:rPr/>
        <w:br w:type="column"/>
      </w:r>
      <w:r>
        <w:rPr>
          <w:sz w:val="32"/>
        </w:rPr>
      </w:r>
    </w:p>
    <w:p>
      <w:pPr>
        <w:pStyle w:val="BodyText"/>
        <w:tabs>
          <w:tab w:pos="6368" w:val="left" w:leader="dot"/>
        </w:tabs>
        <w:ind w:left="1178"/>
      </w:pPr>
      <w:r>
        <w:rPr/>
        <w:t>0,000</w:t>
      </w:r>
      <w:r>
        <w:rPr>
          <w:spacing w:val="-2"/>
        </w:rPr>
        <w:t> </w:t>
      </w:r>
      <w:r>
        <w:rPr/>
        <w:t>m</w:t>
        <w:tab/>
        <w:t>EUR</w:t>
      </w:r>
    </w:p>
    <w:p>
      <w:pPr>
        <w:spacing w:after="0"/>
        <w:sectPr>
          <w:type w:val="continuous"/>
          <w:pgSz w:w="11910" w:h="16840"/>
          <w:pgMar w:top="1600" w:bottom="280" w:left="440" w:right="440"/>
          <w:cols w:num="2" w:equalWidth="0">
            <w:col w:w="4040" w:space="40"/>
            <w:col w:w="6950"/>
          </w:cols>
        </w:sectPr>
      </w:pPr>
    </w:p>
    <w:p>
      <w:pPr>
        <w:pStyle w:val="BodyText"/>
        <w:rPr>
          <w:sz w:val="26"/>
        </w:rPr>
      </w:pPr>
    </w:p>
    <w:p>
      <w:pPr>
        <w:pStyle w:val="ListParagraph"/>
        <w:numPr>
          <w:ilvl w:val="3"/>
          <w:numId w:val="13"/>
        </w:numPr>
        <w:tabs>
          <w:tab w:pos="1857" w:val="left" w:leader="none"/>
          <w:tab w:pos="1858" w:val="left" w:leader="none"/>
        </w:tabs>
        <w:spacing w:line="240" w:lineRule="auto" w:before="95" w:after="0"/>
        <w:ind w:left="1858" w:right="0" w:hanging="1702"/>
        <w:jc w:val="left"/>
        <w:rPr>
          <w:sz w:val="20"/>
        </w:rPr>
      </w:pPr>
      <w:r>
        <w:rPr>
          <w:sz w:val="20"/>
        </w:rPr>
        <w:t>isopex® H-32 (32x2,9/75), 6 bar, Mediumrohr PE-Xa nach EN ISO 15875-1 und -2,</w:t>
      </w:r>
      <w:r>
        <w:rPr>
          <w:spacing w:val="-10"/>
          <w:sz w:val="20"/>
        </w:rPr>
        <w:t> </w:t>
      </w:r>
      <w:r>
        <w:rPr>
          <w:sz w:val="20"/>
        </w:rPr>
        <w:t>Zuschnittware</w:t>
      </w:r>
    </w:p>
    <w:p>
      <w:pPr>
        <w:pStyle w:val="BodyText"/>
        <w:spacing w:before="1"/>
        <w:rPr>
          <w:sz w:val="21"/>
        </w:rPr>
      </w:pPr>
    </w:p>
    <w:p>
      <w:pPr>
        <w:pStyle w:val="BodyText"/>
        <w:spacing w:before="94"/>
        <w:ind w:left="1858"/>
      </w:pPr>
      <w:r>
        <w:rPr/>
        <w:t>Art.Nr.: RFXOPHS32Z</w:t>
      </w:r>
    </w:p>
    <w:p>
      <w:pPr>
        <w:pStyle w:val="BodyText"/>
        <w:spacing w:before="4"/>
        <w:rPr>
          <w:sz w:val="19"/>
        </w:rPr>
      </w:pPr>
    </w:p>
    <w:p>
      <w:pPr>
        <w:pStyle w:val="BodyText"/>
        <w:spacing w:line="235" w:lineRule="auto"/>
        <w:ind w:left="1858" w:right="6550"/>
      </w:pPr>
      <w:r>
        <w:rPr/>
        <w:t>Abmessungen 32,0 x 2,9 / 75 Maximale Rollenlänge 360m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RFXOPHS32Z</w:t>
      </w:r>
    </w:p>
    <w:p>
      <w:pPr>
        <w:pStyle w:val="BodyText"/>
        <w:spacing w:before="10"/>
        <w:rPr>
          <w:sz w:val="32"/>
        </w:rPr>
      </w:pPr>
      <w:r>
        <w:rPr/>
        <w:br w:type="column"/>
      </w:r>
      <w:r>
        <w:rPr>
          <w:sz w:val="32"/>
        </w:rPr>
      </w:r>
    </w:p>
    <w:p>
      <w:pPr>
        <w:pStyle w:val="BodyText"/>
        <w:tabs>
          <w:tab w:pos="6368" w:val="left" w:leader="dot"/>
        </w:tabs>
        <w:ind w:left="1178"/>
      </w:pPr>
      <w:r>
        <w:rPr/>
        <w:t>0,000</w:t>
      </w:r>
      <w:r>
        <w:rPr>
          <w:spacing w:val="-2"/>
        </w:rPr>
        <w:t> </w:t>
      </w:r>
      <w:r>
        <w:rPr/>
        <w:t>m</w:t>
        <w:tab/>
        <w:t>EUR</w:t>
      </w:r>
    </w:p>
    <w:p>
      <w:pPr>
        <w:spacing w:after="0"/>
        <w:sectPr>
          <w:type w:val="continuous"/>
          <w:pgSz w:w="11910" w:h="16840"/>
          <w:pgMar w:top="1600" w:bottom="280" w:left="440" w:right="440"/>
          <w:cols w:num="2" w:equalWidth="0">
            <w:col w:w="4040" w:space="40"/>
            <w:col w:w="6950"/>
          </w:cols>
        </w:sectPr>
      </w:pPr>
    </w:p>
    <w:p>
      <w:pPr>
        <w:pStyle w:val="BodyText"/>
        <w:spacing w:before="1"/>
        <w:rPr>
          <w:sz w:val="26"/>
        </w:rPr>
      </w:pPr>
    </w:p>
    <w:p>
      <w:pPr>
        <w:pStyle w:val="ListParagraph"/>
        <w:numPr>
          <w:ilvl w:val="3"/>
          <w:numId w:val="13"/>
        </w:numPr>
        <w:tabs>
          <w:tab w:pos="1857" w:val="left" w:leader="none"/>
          <w:tab w:pos="1858" w:val="left" w:leader="none"/>
        </w:tabs>
        <w:spacing w:line="240" w:lineRule="auto" w:before="95" w:after="0"/>
        <w:ind w:left="1858" w:right="0" w:hanging="1702"/>
        <w:jc w:val="left"/>
        <w:rPr>
          <w:sz w:val="20"/>
        </w:rPr>
      </w:pPr>
      <w:r>
        <w:rPr>
          <w:sz w:val="20"/>
        </w:rPr>
        <w:t>isopex® H-40 (40x3,7/90), 6 bar, Mediumrohr PE-Xa nach EN ISO 15875-1 und -2,</w:t>
      </w:r>
      <w:r>
        <w:rPr>
          <w:spacing w:val="-10"/>
          <w:sz w:val="20"/>
        </w:rPr>
        <w:t> </w:t>
      </w:r>
      <w:r>
        <w:rPr>
          <w:sz w:val="20"/>
        </w:rPr>
        <w:t>Zuschnittware</w:t>
      </w:r>
    </w:p>
    <w:p>
      <w:pPr>
        <w:pStyle w:val="BodyText"/>
        <w:spacing w:before="1"/>
        <w:rPr>
          <w:sz w:val="21"/>
        </w:rPr>
      </w:pPr>
    </w:p>
    <w:p>
      <w:pPr>
        <w:pStyle w:val="BodyText"/>
        <w:spacing w:before="94"/>
        <w:ind w:left="1858"/>
      </w:pPr>
      <w:r>
        <w:rPr/>
        <w:t>Art.Nr.: RFXOPHS40Z</w:t>
      </w:r>
    </w:p>
    <w:p>
      <w:pPr>
        <w:pStyle w:val="BodyText"/>
        <w:spacing w:before="4"/>
        <w:rPr>
          <w:sz w:val="19"/>
        </w:rPr>
      </w:pPr>
    </w:p>
    <w:p>
      <w:pPr>
        <w:pStyle w:val="BodyText"/>
        <w:spacing w:line="235" w:lineRule="auto"/>
        <w:ind w:left="1858" w:right="6550"/>
      </w:pPr>
      <w:r>
        <w:rPr/>
        <w:t>Abmessungen 40,0 x 3,7 / 90 Maximale Rollenlänge 250m</w:t>
      </w:r>
    </w:p>
    <w:p>
      <w:pPr>
        <w:pStyle w:val="BodyText"/>
        <w:rPr>
          <w:sz w:val="19"/>
        </w:rPr>
      </w:pPr>
    </w:p>
    <w:p>
      <w:pPr>
        <w:pStyle w:val="BodyText"/>
        <w:ind w:left="1858"/>
      </w:pPr>
      <w:r>
        <w:rPr/>
        <w:t>Fabrikat isoplus oder gleichwertig</w:t>
      </w:r>
    </w:p>
    <w:p>
      <w:pPr>
        <w:pStyle w:val="BodyText"/>
        <w:spacing w:before="5"/>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RFXOPHS40Z</w:t>
      </w:r>
    </w:p>
    <w:p>
      <w:pPr>
        <w:pStyle w:val="BodyText"/>
        <w:spacing w:before="9"/>
        <w:rPr>
          <w:sz w:val="32"/>
        </w:rPr>
      </w:pPr>
      <w:r>
        <w:rPr/>
        <w:br w:type="column"/>
      </w:r>
      <w:r>
        <w:rPr>
          <w:sz w:val="32"/>
        </w:rPr>
      </w:r>
    </w:p>
    <w:p>
      <w:pPr>
        <w:pStyle w:val="BodyText"/>
        <w:tabs>
          <w:tab w:pos="6368" w:val="left" w:leader="dot"/>
        </w:tabs>
        <w:ind w:left="1178"/>
      </w:pPr>
      <w:r>
        <w:rPr/>
        <w:t>0,000</w:t>
      </w:r>
      <w:r>
        <w:rPr>
          <w:spacing w:val="-2"/>
        </w:rPr>
        <w:t> </w:t>
      </w:r>
      <w:r>
        <w:rPr/>
        <w:t>m</w:t>
        <w:tab/>
        <w:t>EUR</w:t>
      </w:r>
    </w:p>
    <w:p>
      <w:pPr>
        <w:spacing w:after="0"/>
        <w:sectPr>
          <w:type w:val="continuous"/>
          <w:pgSz w:w="11910" w:h="16840"/>
          <w:pgMar w:top="1600" w:bottom="280" w:left="440" w:right="440"/>
          <w:cols w:num="2" w:equalWidth="0">
            <w:col w:w="4040" w:space="40"/>
            <w:col w:w="6950"/>
          </w:cols>
        </w:sectPr>
      </w:pPr>
    </w:p>
    <w:p>
      <w:pPr>
        <w:pStyle w:val="BodyText"/>
        <w:spacing w:line="508" w:lineRule="auto" w:before="104"/>
        <w:ind w:left="156" w:right="11"/>
      </w:pPr>
      <w:r>
        <w:rPr/>
        <w:pict>
          <v:line style="position:absolute;mso-position-horizontal-relative:page;mso-position-vertical-relative:paragraph;z-index:2488" from="28.32pt,4.860171pt" to="566.940pt,4.860171pt" stroked="true" strokeweight=".72pt" strokecolor="#000000">
            <v:stroke dashstyle="solid"/>
            <w10:wrap type="none"/>
          </v:line>
        </w:pict>
      </w:r>
      <w:r>
        <w:rPr/>
        <w:pict>
          <v:line style="position:absolute;mso-position-horizontal-relative:page;mso-position-vertical-relative:paragraph;z-index:-843832" from="28.32pt,19.080172pt" to="566.940pt,19.080172pt" stroked="true" strokeweight=".72pt" strokecolor="#000000">
            <v:stroke dashstyle="solid"/>
            <w10:wrap type="none"/>
          </v:line>
        </w:pict>
      </w:r>
      <w:r>
        <w:rPr/>
        <w:t>OZ 06.04.001.004.</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isopex® H-50 (50x4,6/110), 6 bar, Mediumrohr PE-Xa nach EN ISO 15875-1 und -2, Zuschnittware</w:t>
      </w:r>
    </w:p>
    <w:p>
      <w:pPr>
        <w:spacing w:after="0"/>
        <w:sectPr>
          <w:pgSz w:w="11910" w:h="16840"/>
          <w:pgMar w:header="1317" w:footer="636" w:top="1820" w:bottom="820" w:left="440" w:right="440"/>
          <w:cols w:num="2" w:equalWidth="0">
            <w:col w:w="1522" w:space="179"/>
            <w:col w:w="9329"/>
          </w:cols>
        </w:sectPr>
      </w:pPr>
    </w:p>
    <w:p>
      <w:pPr>
        <w:pStyle w:val="BodyText"/>
        <w:spacing w:before="47"/>
        <w:ind w:left="1858"/>
      </w:pPr>
      <w:r>
        <w:rPr/>
        <w:t>Art.Nr.: RFXOPHS50Z</w:t>
      </w:r>
    </w:p>
    <w:p>
      <w:pPr>
        <w:pStyle w:val="BodyText"/>
        <w:spacing w:before="3"/>
        <w:rPr>
          <w:sz w:val="19"/>
        </w:rPr>
      </w:pPr>
    </w:p>
    <w:p>
      <w:pPr>
        <w:pStyle w:val="BodyText"/>
        <w:spacing w:line="235" w:lineRule="auto" w:before="1"/>
        <w:ind w:left="1858" w:right="6439"/>
      </w:pPr>
      <w:r>
        <w:rPr/>
        <w:t>Abmessungen 50,0 x 4,6 / 110 Maximale Rollenlänge 250m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RFXOPHS50Z</w:t>
      </w:r>
    </w:p>
    <w:p>
      <w:pPr>
        <w:pStyle w:val="BodyText"/>
        <w:spacing w:before="9"/>
        <w:rPr>
          <w:sz w:val="32"/>
        </w:rPr>
      </w:pPr>
      <w:r>
        <w:rPr/>
        <w:br w:type="column"/>
      </w:r>
      <w:r>
        <w:rPr>
          <w:sz w:val="32"/>
        </w:rPr>
      </w:r>
    </w:p>
    <w:p>
      <w:pPr>
        <w:pStyle w:val="BodyText"/>
        <w:tabs>
          <w:tab w:pos="6368" w:val="left" w:leader="dot"/>
        </w:tabs>
        <w:ind w:left="1178"/>
      </w:pPr>
      <w:r>
        <w:rPr/>
        <w:t>0,000</w:t>
      </w:r>
      <w:r>
        <w:rPr>
          <w:spacing w:val="-2"/>
        </w:rPr>
        <w:t> </w:t>
      </w:r>
      <w:r>
        <w:rPr/>
        <w:t>m</w:t>
        <w:tab/>
        <w:t>EUR</w:t>
      </w:r>
    </w:p>
    <w:p>
      <w:pPr>
        <w:spacing w:after="0"/>
        <w:sectPr>
          <w:type w:val="continuous"/>
          <w:pgSz w:w="11910" w:h="16840"/>
          <w:pgMar w:top="1600" w:bottom="280" w:left="440" w:right="440"/>
          <w:cols w:num="2" w:equalWidth="0">
            <w:col w:w="4040" w:space="40"/>
            <w:col w:w="6950"/>
          </w:cols>
        </w:sectPr>
      </w:pPr>
    </w:p>
    <w:p>
      <w:pPr>
        <w:pStyle w:val="BodyText"/>
        <w:spacing w:before="2"/>
        <w:rPr>
          <w:sz w:val="26"/>
        </w:rPr>
      </w:pPr>
    </w:p>
    <w:p>
      <w:pPr>
        <w:pStyle w:val="ListParagraph"/>
        <w:numPr>
          <w:ilvl w:val="3"/>
          <w:numId w:val="14"/>
        </w:numPr>
        <w:tabs>
          <w:tab w:pos="1857" w:val="left" w:leader="none"/>
          <w:tab w:pos="1858" w:val="left" w:leader="none"/>
        </w:tabs>
        <w:spacing w:line="240" w:lineRule="auto" w:before="95" w:after="0"/>
        <w:ind w:left="1858" w:right="0" w:hanging="1702"/>
        <w:jc w:val="left"/>
        <w:rPr>
          <w:sz w:val="20"/>
        </w:rPr>
      </w:pPr>
      <w:r>
        <w:rPr>
          <w:sz w:val="20"/>
        </w:rPr>
        <w:t>isopex® H-63 (63x5,8/125), 6 bar, Mediumrohr PE-Xa nach EN ISO 15875-1 und -2,</w:t>
      </w:r>
      <w:r>
        <w:rPr>
          <w:spacing w:val="-10"/>
          <w:sz w:val="20"/>
        </w:rPr>
        <w:t> </w:t>
      </w:r>
      <w:r>
        <w:rPr>
          <w:sz w:val="20"/>
        </w:rPr>
        <w:t>Zuschnittware</w:t>
      </w:r>
    </w:p>
    <w:p>
      <w:pPr>
        <w:pStyle w:val="BodyText"/>
        <w:spacing w:before="1"/>
        <w:rPr>
          <w:sz w:val="21"/>
        </w:rPr>
      </w:pPr>
    </w:p>
    <w:p>
      <w:pPr>
        <w:pStyle w:val="BodyText"/>
        <w:spacing w:before="94"/>
        <w:ind w:left="1858"/>
      </w:pPr>
      <w:r>
        <w:rPr/>
        <w:t>Art.Nr.: RFXOPHS63Z</w:t>
      </w:r>
    </w:p>
    <w:p>
      <w:pPr>
        <w:pStyle w:val="BodyText"/>
        <w:spacing w:before="4"/>
        <w:rPr>
          <w:sz w:val="19"/>
        </w:rPr>
      </w:pPr>
    </w:p>
    <w:p>
      <w:pPr>
        <w:pStyle w:val="BodyText"/>
        <w:spacing w:line="235" w:lineRule="auto"/>
        <w:ind w:left="1858" w:right="6439"/>
      </w:pPr>
      <w:r>
        <w:rPr/>
        <w:t>Abmessungen 63,0 x 5,8 / 125 Maximale Rollenlänge 170m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4"/>
        </w:numPr>
        <w:tabs>
          <w:tab w:pos="1857" w:val="left" w:leader="none"/>
          <w:tab w:pos="1858" w:val="left" w:leader="none"/>
        </w:tabs>
        <w:spacing w:line="240" w:lineRule="auto" w:before="95" w:after="0"/>
        <w:ind w:left="1858" w:right="0" w:hanging="1702"/>
        <w:jc w:val="left"/>
        <w:rPr>
          <w:sz w:val="20"/>
        </w:rPr>
      </w:pPr>
      <w:r>
        <w:rPr>
          <w:sz w:val="20"/>
        </w:rPr>
        <w:t>isopex® H-75 (75x6,8/140), 6 bar, Mediumrohr PE-Xa nach EN ISO 15875-1 und -2,</w:t>
      </w:r>
      <w:r>
        <w:rPr>
          <w:spacing w:val="-10"/>
          <w:sz w:val="20"/>
        </w:rPr>
        <w:t> </w:t>
      </w:r>
      <w:r>
        <w:rPr>
          <w:sz w:val="20"/>
        </w:rPr>
        <w:t>Zuschnittware</w:t>
      </w:r>
    </w:p>
    <w:p>
      <w:pPr>
        <w:pStyle w:val="BodyText"/>
        <w:spacing w:before="3"/>
        <w:rPr>
          <w:sz w:val="21"/>
        </w:rPr>
      </w:pPr>
    </w:p>
    <w:p>
      <w:pPr>
        <w:pStyle w:val="BodyText"/>
        <w:spacing w:before="94"/>
        <w:ind w:left="1858"/>
      </w:pPr>
      <w:r>
        <w:rPr/>
        <w:t>Art.Nr.: RFXOPHS75Z</w:t>
      </w:r>
    </w:p>
    <w:p>
      <w:pPr>
        <w:pStyle w:val="BodyText"/>
        <w:spacing w:before="3"/>
        <w:rPr>
          <w:sz w:val="19"/>
        </w:rPr>
      </w:pPr>
    </w:p>
    <w:p>
      <w:pPr>
        <w:pStyle w:val="BodyText"/>
        <w:spacing w:line="235" w:lineRule="auto" w:before="1"/>
        <w:ind w:left="1858" w:right="6439"/>
      </w:pPr>
      <w:r>
        <w:rPr/>
        <w:t>Abmessungen 75,0 x 6,8 / 140 Maximale Rollenlänge 150m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4"/>
        </w:numPr>
        <w:tabs>
          <w:tab w:pos="1857" w:val="left" w:leader="none"/>
          <w:tab w:pos="1858" w:val="left" w:leader="none"/>
        </w:tabs>
        <w:spacing w:line="240" w:lineRule="auto" w:before="95" w:after="0"/>
        <w:ind w:left="1858" w:right="0" w:hanging="1702"/>
        <w:jc w:val="left"/>
        <w:rPr>
          <w:sz w:val="20"/>
        </w:rPr>
      </w:pPr>
      <w:r>
        <w:rPr>
          <w:sz w:val="20"/>
        </w:rPr>
        <w:t>isopex® H-90 (90x8,2/160), 6 bar, Mediumrohr PE-Xa nach EN ISO 15875-1 und -2,</w:t>
      </w:r>
      <w:r>
        <w:rPr>
          <w:spacing w:val="-10"/>
          <w:sz w:val="20"/>
        </w:rPr>
        <w:t> </w:t>
      </w:r>
      <w:r>
        <w:rPr>
          <w:sz w:val="20"/>
        </w:rPr>
        <w:t>Zuschnittware</w:t>
      </w:r>
    </w:p>
    <w:p>
      <w:pPr>
        <w:pStyle w:val="BodyText"/>
        <w:spacing w:before="2"/>
        <w:rPr>
          <w:sz w:val="21"/>
        </w:rPr>
      </w:pPr>
    </w:p>
    <w:p>
      <w:pPr>
        <w:pStyle w:val="BodyText"/>
        <w:spacing w:before="93"/>
        <w:ind w:left="1858"/>
      </w:pPr>
      <w:r>
        <w:rPr/>
        <w:t>Art.Nr.: RFXOPHS90Z</w:t>
      </w:r>
    </w:p>
    <w:p>
      <w:pPr>
        <w:pStyle w:val="BodyText"/>
        <w:spacing w:before="4"/>
        <w:rPr>
          <w:sz w:val="19"/>
        </w:rPr>
      </w:pPr>
    </w:p>
    <w:p>
      <w:pPr>
        <w:pStyle w:val="BodyText"/>
        <w:spacing w:line="235" w:lineRule="auto"/>
        <w:ind w:left="1858" w:right="6439"/>
      </w:pPr>
      <w:r>
        <w:rPr/>
        <w:t>Abmessungen 90,0 x 8,2 / 160 Maximale Rollenlänge 140m</w:t>
      </w:r>
    </w:p>
    <w:p>
      <w:pPr>
        <w:pStyle w:val="BodyText"/>
        <w:rPr>
          <w:sz w:val="19"/>
        </w:rPr>
      </w:pPr>
    </w:p>
    <w:p>
      <w:pPr>
        <w:pStyle w:val="BodyText"/>
        <w:spacing w:before="1"/>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4"/>
        </w:numPr>
        <w:tabs>
          <w:tab w:pos="1857" w:val="left" w:leader="none"/>
          <w:tab w:pos="1858" w:val="left" w:leader="none"/>
        </w:tabs>
        <w:spacing w:line="235" w:lineRule="auto" w:before="99" w:after="0"/>
        <w:ind w:left="1858" w:right="1189" w:hanging="1702"/>
        <w:jc w:val="left"/>
        <w:rPr>
          <w:sz w:val="20"/>
        </w:rPr>
      </w:pPr>
      <w:r>
        <w:rPr>
          <w:sz w:val="20"/>
        </w:rPr>
        <w:t>isopex® H-110 u (110x10,0/160), 6 bar, Mediumrohr PE-Xa nach EN ISO 15875-1 und -2, Zuschnittware</w:t>
      </w:r>
    </w:p>
    <w:p>
      <w:pPr>
        <w:pStyle w:val="BodyText"/>
        <w:spacing w:before="2"/>
        <w:rPr>
          <w:sz w:val="21"/>
        </w:rPr>
      </w:pPr>
    </w:p>
    <w:p>
      <w:pPr>
        <w:pStyle w:val="BodyText"/>
        <w:spacing w:before="94"/>
        <w:ind w:left="1858"/>
      </w:pPr>
      <w:r>
        <w:rPr/>
        <w:t>Art.Nr.: RFXOPHU11Z</w:t>
      </w:r>
    </w:p>
    <w:p>
      <w:pPr>
        <w:pStyle w:val="BodyText"/>
        <w:spacing w:before="10"/>
        <w:rPr>
          <w:sz w:val="18"/>
        </w:rPr>
      </w:pPr>
    </w:p>
    <w:p>
      <w:pPr>
        <w:pStyle w:val="BodyText"/>
        <w:spacing w:line="227" w:lineRule="exact"/>
        <w:ind w:left="1858"/>
      </w:pPr>
      <w:r>
        <w:rPr/>
        <w:t>SONDERMATERIAL AUF ANFRAGE</w:t>
      </w:r>
    </w:p>
    <w:p>
      <w:pPr>
        <w:pStyle w:val="BodyText"/>
        <w:spacing w:line="227" w:lineRule="exact"/>
        <w:ind w:left="1858"/>
      </w:pPr>
      <w:r>
        <w:rPr/>
        <w:t>Unterisolierte Dämmdicke</w:t>
      </w:r>
    </w:p>
    <w:p>
      <w:pPr>
        <w:spacing w:after="0" w:line="227" w:lineRule="exact"/>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12;mso-wrap-distance-left:0;mso-wrap-distance-right:0" from="28.32pt,12.86pt" to="566.940pt,12.86pt" stroked="true" strokeweight=".72pt" strokecolor="#000000">
            <v:stroke dashstyle="solid"/>
            <w10:wrap type="topAndBottom"/>
          </v:line>
        </w:pict>
      </w:r>
    </w:p>
    <w:p>
      <w:pPr>
        <w:pStyle w:val="BodyText"/>
        <w:spacing w:line="235" w:lineRule="auto" w:before="144"/>
        <w:ind w:left="1858" w:right="6216"/>
      </w:pPr>
      <w:r>
        <w:rPr/>
        <w:t>Abmessungen 110,0 x 10,0 / 160 Maximale Rollenlänge 140m</w:t>
      </w:r>
    </w:p>
    <w:p>
      <w:pPr>
        <w:pStyle w:val="BodyText"/>
        <w:rPr>
          <w:sz w:val="19"/>
        </w:rPr>
      </w:pPr>
    </w:p>
    <w:p>
      <w:pPr>
        <w:pStyle w:val="BodyText"/>
        <w:ind w:left="1858"/>
      </w:pPr>
      <w:r>
        <w:rPr/>
        <w:t>Fabrikat isoplus oder gleichwertig</w:t>
      </w:r>
    </w:p>
    <w:p>
      <w:pPr>
        <w:pStyle w:val="BodyText"/>
        <w:spacing w:before="7"/>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4"/>
        </w:numPr>
        <w:tabs>
          <w:tab w:pos="1857" w:val="left" w:leader="none"/>
          <w:tab w:pos="1858" w:val="left" w:leader="none"/>
        </w:tabs>
        <w:spacing w:line="235" w:lineRule="auto" w:before="98" w:after="0"/>
        <w:ind w:left="1858" w:right="1355" w:hanging="1702"/>
        <w:jc w:val="left"/>
        <w:rPr>
          <w:sz w:val="20"/>
        </w:rPr>
      </w:pPr>
      <w:r>
        <w:rPr>
          <w:sz w:val="20"/>
        </w:rPr>
        <w:t>isopex® H-110 (110x10,0/180), 6 bar, Mediumrohr PE-Xa nach EN ISO 15875-1 und -2, Zuschnittware</w:t>
      </w:r>
    </w:p>
    <w:p>
      <w:pPr>
        <w:pStyle w:val="BodyText"/>
        <w:spacing w:before="3"/>
        <w:rPr>
          <w:sz w:val="21"/>
        </w:rPr>
      </w:pPr>
    </w:p>
    <w:p>
      <w:pPr>
        <w:pStyle w:val="BodyText"/>
        <w:spacing w:before="93"/>
        <w:ind w:left="1858"/>
      </w:pPr>
      <w:r>
        <w:rPr/>
        <w:t>Art.Nr.: RFXOPHS11Z</w:t>
      </w:r>
    </w:p>
    <w:p>
      <w:pPr>
        <w:pStyle w:val="BodyText"/>
        <w:spacing w:before="4"/>
        <w:rPr>
          <w:sz w:val="19"/>
        </w:rPr>
      </w:pPr>
    </w:p>
    <w:p>
      <w:pPr>
        <w:pStyle w:val="BodyText"/>
        <w:spacing w:line="235" w:lineRule="auto" w:before="1"/>
        <w:ind w:left="1858" w:right="6216"/>
      </w:pPr>
      <w:r>
        <w:rPr/>
        <w:t>Abmessungen 110,0 x 10,0 / 180 Maximale Rollenlänge 85m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4"/>
        </w:numPr>
        <w:tabs>
          <w:tab w:pos="1857" w:val="left" w:leader="none"/>
          <w:tab w:pos="1858" w:val="left" w:leader="none"/>
        </w:tabs>
        <w:spacing w:line="235" w:lineRule="auto" w:before="99" w:after="0"/>
        <w:ind w:left="1858" w:right="1355" w:hanging="1702"/>
        <w:jc w:val="left"/>
        <w:rPr>
          <w:sz w:val="20"/>
        </w:rPr>
      </w:pPr>
      <w:r>
        <w:rPr>
          <w:sz w:val="20"/>
        </w:rPr>
        <w:t>isopex® H-125 (125x11,4/180), 6 bar, Mediumrohr PE-Xa nach EN ISO 15875-1 und -2, Zuschnittware</w:t>
      </w:r>
    </w:p>
    <w:p>
      <w:pPr>
        <w:pStyle w:val="BodyText"/>
        <w:spacing w:before="2"/>
        <w:rPr>
          <w:sz w:val="21"/>
        </w:rPr>
      </w:pPr>
    </w:p>
    <w:p>
      <w:pPr>
        <w:pStyle w:val="BodyText"/>
        <w:spacing w:before="94"/>
        <w:ind w:left="1858"/>
      </w:pPr>
      <w:r>
        <w:rPr/>
        <w:t>Art.Nr.: RFXOPHS12Z</w:t>
      </w:r>
    </w:p>
    <w:p>
      <w:pPr>
        <w:pStyle w:val="BodyText"/>
        <w:spacing w:before="4"/>
        <w:rPr>
          <w:sz w:val="19"/>
        </w:rPr>
      </w:pPr>
    </w:p>
    <w:p>
      <w:pPr>
        <w:pStyle w:val="BodyText"/>
        <w:spacing w:line="235" w:lineRule="auto"/>
        <w:ind w:left="1858" w:right="6216"/>
      </w:pPr>
      <w:r>
        <w:rPr/>
        <w:t>Abmessungen 125,0 x 11,4 / 180 Maximale Rollenlänge 85m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4"/>
        </w:numPr>
        <w:tabs>
          <w:tab w:pos="1857" w:val="left" w:leader="none"/>
          <w:tab w:pos="1858" w:val="left" w:leader="none"/>
        </w:tabs>
        <w:spacing w:line="235" w:lineRule="auto" w:before="99" w:after="0"/>
        <w:ind w:left="1858" w:right="1355" w:hanging="1702"/>
        <w:jc w:val="left"/>
        <w:rPr>
          <w:sz w:val="20"/>
        </w:rPr>
      </w:pPr>
      <w:r>
        <w:rPr>
          <w:sz w:val="20"/>
        </w:rPr>
        <w:t>isopex® H-140 (140x12,7/200), 6 bar, Mediumrohr PE-Xa nach EN ISO 15875-1 und -2, Zuschnittware</w:t>
      </w:r>
    </w:p>
    <w:p>
      <w:pPr>
        <w:pStyle w:val="BodyText"/>
        <w:spacing w:before="2"/>
        <w:rPr>
          <w:sz w:val="21"/>
        </w:rPr>
      </w:pPr>
    </w:p>
    <w:p>
      <w:pPr>
        <w:pStyle w:val="BodyText"/>
        <w:spacing w:before="94"/>
        <w:ind w:left="1858"/>
      </w:pPr>
      <w:r>
        <w:rPr/>
        <w:t>Art.Nr.: RFXOPHS14Z</w:t>
      </w:r>
    </w:p>
    <w:p>
      <w:pPr>
        <w:pStyle w:val="BodyText"/>
        <w:rPr>
          <w:sz w:val="19"/>
        </w:rPr>
      </w:pPr>
    </w:p>
    <w:p>
      <w:pPr>
        <w:pStyle w:val="BodyText"/>
        <w:spacing w:line="227" w:lineRule="exact"/>
        <w:ind w:left="1858"/>
      </w:pPr>
      <w:r>
        <w:rPr/>
        <w:t>SONDERMATERIAL AUF ANFRAGE</w:t>
      </w:r>
    </w:p>
    <w:p>
      <w:pPr>
        <w:pStyle w:val="BodyText"/>
        <w:spacing w:line="235" w:lineRule="auto" w:before="1"/>
        <w:ind w:left="1858" w:right="6216"/>
      </w:pPr>
      <w:r>
        <w:rPr/>
        <w:t>Abmessungen 140,0 x 12,7 / 200 Maximale Rollenlänge 75m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2"/>
        <w:rPr>
          <w:sz w:val="26"/>
        </w:rPr>
      </w:pPr>
    </w:p>
    <w:p>
      <w:pPr>
        <w:pStyle w:val="ListParagraph"/>
        <w:numPr>
          <w:ilvl w:val="3"/>
          <w:numId w:val="14"/>
        </w:numPr>
        <w:tabs>
          <w:tab w:pos="1857" w:val="left" w:leader="none"/>
          <w:tab w:pos="1858" w:val="left" w:leader="none"/>
        </w:tabs>
        <w:spacing w:line="235" w:lineRule="auto" w:before="99" w:after="0"/>
        <w:ind w:left="1858" w:right="947" w:hanging="1702"/>
        <w:jc w:val="left"/>
        <w:rPr>
          <w:sz w:val="20"/>
        </w:rPr>
      </w:pPr>
      <w:r>
        <w:rPr>
          <w:sz w:val="20"/>
        </w:rPr>
        <w:t>isopex® H-125 Stg. (125x11,4/225), 6 bar, Mediumrohr PE-Xa nach EN ISO 15875-1 und -2, Stangenware</w:t>
      </w:r>
    </w:p>
    <w:p>
      <w:pPr>
        <w:pStyle w:val="BodyText"/>
        <w:spacing w:before="1"/>
        <w:rPr>
          <w:sz w:val="21"/>
        </w:rPr>
      </w:pPr>
    </w:p>
    <w:p>
      <w:pPr>
        <w:pStyle w:val="BodyText"/>
        <w:spacing w:before="93"/>
        <w:ind w:left="1858"/>
      </w:pPr>
      <w:r>
        <w:rPr/>
        <w:t>Art.Nr.: RF12OPHS12S</w:t>
      </w:r>
    </w:p>
    <w:p>
      <w:pPr>
        <w:pStyle w:val="BodyText"/>
        <w:spacing w:before="4"/>
        <w:rPr>
          <w:sz w:val="19"/>
        </w:rPr>
      </w:pPr>
    </w:p>
    <w:p>
      <w:pPr>
        <w:pStyle w:val="BodyText"/>
        <w:spacing w:line="235" w:lineRule="auto"/>
        <w:ind w:left="1858" w:right="5889"/>
      </w:pPr>
      <w:r>
        <w:rPr/>
        <w:t>Abmessungen 125,0 x 11,4 / 225 Nur als Rohrstange in 12 m</w:t>
      </w:r>
      <w:r>
        <w:rPr>
          <w:spacing w:val="-4"/>
        </w:rPr>
        <w:t> </w:t>
      </w:r>
      <w:r>
        <w:rPr/>
        <w:t>lieferbar!</w:t>
      </w:r>
    </w:p>
    <w:p>
      <w:pPr>
        <w:pStyle w:val="BodyText"/>
        <w:rPr>
          <w:sz w:val="19"/>
        </w:rPr>
      </w:pPr>
    </w:p>
    <w:p>
      <w:pPr>
        <w:pStyle w:val="BodyText"/>
        <w:spacing w:before="1"/>
        <w:ind w:left="1858"/>
      </w:pPr>
      <w:r>
        <w:rPr/>
        <w:t>Fabrikat isoplus oder gleichwertig</w:t>
      </w:r>
    </w:p>
    <w:p>
      <w:pPr>
        <w:spacing w:after="0"/>
        <w:sectPr>
          <w:headerReference w:type="default" r:id="rId19"/>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60;mso-wrap-distance-left:0;mso-wrap-distance-right:0" from="28.32pt,12.86pt" to="566.940pt,12.86pt" stroked="true" strokeweight=".72pt" strokecolor="#000000">
            <v:stroke dashstyle="solid"/>
            <w10:wrap type="topAndBottom"/>
          </v:line>
        </w:pict>
      </w:r>
    </w:p>
    <w:p>
      <w:pPr>
        <w:pStyle w:val="BodyText"/>
        <w:spacing w:before="4"/>
        <w:rPr>
          <w:sz w:val="24"/>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4"/>
        </w:numPr>
        <w:tabs>
          <w:tab w:pos="1857" w:val="left" w:leader="none"/>
          <w:tab w:pos="1858" w:val="left" w:leader="none"/>
        </w:tabs>
        <w:spacing w:line="235" w:lineRule="auto" w:before="99" w:after="0"/>
        <w:ind w:left="1858" w:right="947" w:hanging="1702"/>
        <w:jc w:val="left"/>
        <w:rPr>
          <w:sz w:val="20"/>
        </w:rPr>
      </w:pPr>
      <w:r>
        <w:rPr>
          <w:sz w:val="20"/>
        </w:rPr>
        <w:t>isopex® H-140 Stg. (140x12,7/225), 6 bar, Mediumrohr PE-Xa nach EN ISO 15875-1 und -2, Stangenware</w:t>
      </w:r>
    </w:p>
    <w:p>
      <w:pPr>
        <w:pStyle w:val="BodyText"/>
        <w:spacing w:before="2"/>
        <w:rPr>
          <w:sz w:val="21"/>
        </w:rPr>
      </w:pPr>
    </w:p>
    <w:p>
      <w:pPr>
        <w:pStyle w:val="BodyText"/>
        <w:spacing w:before="94"/>
        <w:ind w:left="1858"/>
      </w:pPr>
      <w:r>
        <w:rPr/>
        <w:t>Art.Nr.: RF12OPHS14S</w:t>
      </w:r>
    </w:p>
    <w:p>
      <w:pPr>
        <w:pStyle w:val="BodyText"/>
        <w:spacing w:before="4"/>
        <w:rPr>
          <w:sz w:val="19"/>
        </w:rPr>
      </w:pPr>
    </w:p>
    <w:p>
      <w:pPr>
        <w:pStyle w:val="BodyText"/>
        <w:spacing w:line="235" w:lineRule="auto"/>
        <w:ind w:left="1858" w:right="5889"/>
      </w:pPr>
      <w:r>
        <w:rPr/>
        <w:t>Abmessungen 140,0 x 12,7 / 225 Nur als Rohrstange in 12 m</w:t>
      </w:r>
      <w:r>
        <w:rPr>
          <w:spacing w:val="-4"/>
        </w:rPr>
        <w:t> </w:t>
      </w:r>
      <w:r>
        <w:rPr/>
        <w:t>lieferbar!</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4"/>
        </w:numPr>
        <w:tabs>
          <w:tab w:pos="1857" w:val="left" w:leader="none"/>
          <w:tab w:pos="1858" w:val="left" w:leader="none"/>
        </w:tabs>
        <w:spacing w:line="235" w:lineRule="auto" w:before="99" w:after="0"/>
        <w:ind w:left="1858" w:right="947" w:hanging="1702"/>
        <w:jc w:val="left"/>
        <w:rPr>
          <w:sz w:val="20"/>
        </w:rPr>
      </w:pPr>
      <w:r>
        <w:rPr>
          <w:sz w:val="20"/>
        </w:rPr>
        <w:t>isopex® H-160 Stg. (160x14,6/250), 6 bar, Mediumrohr PE-Xa nach EN ISO 15875-1 und -2, Stangenware</w:t>
      </w:r>
    </w:p>
    <w:p>
      <w:pPr>
        <w:pStyle w:val="BodyText"/>
        <w:spacing w:before="3"/>
        <w:rPr>
          <w:sz w:val="21"/>
        </w:rPr>
      </w:pPr>
    </w:p>
    <w:p>
      <w:pPr>
        <w:pStyle w:val="BodyText"/>
        <w:spacing w:before="93"/>
        <w:ind w:left="1858"/>
      </w:pPr>
      <w:r>
        <w:rPr/>
        <w:t>Art.Nr.: RF12OPHS16S</w:t>
      </w:r>
    </w:p>
    <w:p>
      <w:pPr>
        <w:pStyle w:val="BodyText"/>
        <w:spacing w:before="4"/>
        <w:rPr>
          <w:sz w:val="19"/>
        </w:rPr>
      </w:pPr>
    </w:p>
    <w:p>
      <w:pPr>
        <w:pStyle w:val="BodyText"/>
        <w:spacing w:line="235" w:lineRule="auto" w:before="1"/>
        <w:ind w:left="1858" w:right="5889"/>
      </w:pPr>
      <w:r>
        <w:rPr/>
        <w:t>Abmessungen 160,0 x 14,6 / 250 Nur als Rohrstange in 12 m</w:t>
      </w:r>
      <w:r>
        <w:rPr>
          <w:spacing w:val="-4"/>
        </w:rPr>
        <w:t> </w:t>
      </w:r>
      <w:r>
        <w:rPr/>
        <w:t>lieferbar!</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8"/>
        <w:rPr>
          <w:sz w:val="19"/>
        </w:rPr>
      </w:pPr>
      <w:r>
        <w:rPr/>
        <w:pict>
          <v:line style="position:absolute;mso-position-horizontal-relative:page;mso-position-vertical-relative:paragraph;z-index:584;mso-wrap-distance-left:0;mso-wrap-distance-right:0" from="481.920013pt,13.675528pt" to="566.940013pt,13.675528pt" stroked="true" strokeweight=".72pt" strokecolor="#000000">
            <v:stroke dashstyle="solid"/>
            <w10:wrap type="topAndBottom"/>
          </v:line>
        </w:pict>
      </w:r>
    </w:p>
    <w:p>
      <w:pPr>
        <w:pStyle w:val="Heading3"/>
        <w:tabs>
          <w:tab w:pos="10446" w:val="left" w:leader="dot"/>
        </w:tabs>
        <w:spacing w:before="31"/>
        <w:ind w:left="1857"/>
      </w:pPr>
      <w:r>
        <w:rPr/>
        <w:t>Summe</w:t>
      </w:r>
      <w:r>
        <w:rPr>
          <w:spacing w:val="-8"/>
        </w:rPr>
        <w:t> </w:t>
      </w:r>
      <w:r>
        <w:rPr/>
        <w:t>06.04.001.</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15"/>
        </w:numPr>
        <w:tabs>
          <w:tab w:pos="1858" w:val="left" w:leader="none"/>
          <w:tab w:pos="1859" w:val="left" w:leader="none"/>
        </w:tabs>
        <w:spacing w:line="240" w:lineRule="auto" w:before="180" w:after="0"/>
        <w:ind w:left="1858" w:right="0" w:hanging="1702"/>
        <w:jc w:val="left"/>
        <w:rPr>
          <w:b/>
          <w:sz w:val="20"/>
        </w:rPr>
      </w:pPr>
      <w:r>
        <w:rPr>
          <w:b/>
          <w:sz w:val="20"/>
        </w:rPr>
        <w:t>isopex Heizung-Einzel</w:t>
      </w:r>
      <w:r>
        <w:rPr>
          <w:b/>
          <w:spacing w:val="-4"/>
          <w:sz w:val="20"/>
        </w:rPr>
        <w:t> </w:t>
      </w:r>
      <w:r>
        <w:rPr>
          <w:b/>
          <w:sz w:val="20"/>
        </w:rPr>
        <w:t>verstärkt</w:t>
      </w:r>
    </w:p>
    <w:p>
      <w:pPr>
        <w:pStyle w:val="BodyText"/>
        <w:spacing w:before="7"/>
        <w:rPr>
          <w:b/>
          <w:sz w:val="25"/>
        </w:rPr>
      </w:pPr>
    </w:p>
    <w:p>
      <w:pPr>
        <w:pStyle w:val="ListParagraph"/>
        <w:numPr>
          <w:ilvl w:val="3"/>
          <w:numId w:val="15"/>
        </w:numPr>
        <w:tabs>
          <w:tab w:pos="1857" w:val="left" w:leader="none"/>
          <w:tab w:pos="1858" w:val="left" w:leader="none"/>
        </w:tabs>
        <w:spacing w:line="240" w:lineRule="auto" w:before="95" w:after="0"/>
        <w:ind w:left="1858" w:right="0" w:hanging="1702"/>
        <w:jc w:val="left"/>
        <w:rPr>
          <w:sz w:val="20"/>
        </w:rPr>
      </w:pPr>
      <w:r>
        <w:rPr>
          <w:sz w:val="20"/>
        </w:rPr>
        <w:t>isopex® H-25 v (25x2,3/90), 6 bar, Mediumrohr PE-Xa nach EN ISO 15875-1 und -2,</w:t>
      </w:r>
      <w:r>
        <w:rPr>
          <w:spacing w:val="-9"/>
          <w:sz w:val="20"/>
        </w:rPr>
        <w:t> </w:t>
      </w:r>
      <w:r>
        <w:rPr>
          <w:sz w:val="20"/>
        </w:rPr>
        <w:t>Zuschnittware</w:t>
      </w:r>
    </w:p>
    <w:p>
      <w:pPr>
        <w:pStyle w:val="BodyText"/>
        <w:spacing w:before="2"/>
        <w:rPr>
          <w:sz w:val="21"/>
        </w:rPr>
      </w:pPr>
    </w:p>
    <w:p>
      <w:pPr>
        <w:pStyle w:val="BodyText"/>
        <w:spacing w:before="94"/>
        <w:ind w:left="1858"/>
      </w:pPr>
      <w:r>
        <w:rPr/>
        <w:t>Art.Nr.: RFXOPH125Z</w:t>
      </w:r>
    </w:p>
    <w:p>
      <w:pPr>
        <w:pStyle w:val="BodyText"/>
        <w:spacing w:before="4"/>
        <w:rPr>
          <w:sz w:val="19"/>
        </w:rPr>
      </w:pPr>
    </w:p>
    <w:p>
      <w:pPr>
        <w:pStyle w:val="BodyText"/>
        <w:spacing w:line="235" w:lineRule="auto"/>
        <w:ind w:left="1858" w:right="6550"/>
      </w:pPr>
      <w:r>
        <w:rPr/>
        <w:t>Verstärkte Dämmdicke Abmessungen 25,0 x 2,3 / 90 Maximale Rollenlänge 250m</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RFXOPH125Z</w:t>
      </w:r>
    </w:p>
    <w:p>
      <w:pPr>
        <w:pStyle w:val="BodyText"/>
        <w:spacing w:before="9"/>
        <w:rPr>
          <w:sz w:val="32"/>
        </w:rPr>
      </w:pPr>
      <w:r>
        <w:rPr/>
        <w:br w:type="column"/>
      </w:r>
      <w:r>
        <w:rPr>
          <w:sz w:val="32"/>
        </w:rPr>
      </w:r>
    </w:p>
    <w:p>
      <w:pPr>
        <w:pStyle w:val="BodyText"/>
        <w:tabs>
          <w:tab w:pos="6388" w:val="left" w:leader="dot"/>
        </w:tabs>
        <w:spacing w:before="1"/>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before="1"/>
        <w:rPr>
          <w:sz w:val="26"/>
        </w:rPr>
      </w:pPr>
    </w:p>
    <w:p>
      <w:pPr>
        <w:pStyle w:val="ListParagraph"/>
        <w:numPr>
          <w:ilvl w:val="3"/>
          <w:numId w:val="15"/>
        </w:numPr>
        <w:tabs>
          <w:tab w:pos="1857" w:val="left" w:leader="none"/>
          <w:tab w:pos="1858" w:val="left" w:leader="none"/>
        </w:tabs>
        <w:spacing w:line="240" w:lineRule="auto" w:before="95" w:after="0"/>
        <w:ind w:left="1858" w:right="0" w:hanging="1702"/>
        <w:jc w:val="left"/>
        <w:rPr>
          <w:sz w:val="20"/>
        </w:rPr>
      </w:pPr>
      <w:r>
        <w:rPr>
          <w:sz w:val="20"/>
        </w:rPr>
        <w:t>isopex® H-32 v (32x2,9/90), 6 bar, Mediumrohr PE-Xa nach EN ISO 15875-1 und -2,</w:t>
      </w:r>
      <w:r>
        <w:rPr>
          <w:spacing w:val="-9"/>
          <w:sz w:val="20"/>
        </w:rPr>
        <w:t> </w:t>
      </w:r>
      <w:r>
        <w:rPr>
          <w:sz w:val="20"/>
        </w:rPr>
        <w:t>Zuschnittware</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32;mso-wrap-distance-left:0;mso-wrap-distance-right:0" from="28.32pt,12.86pt" to="566.940pt,12.86pt" stroked="true" strokeweight=".72pt" strokecolor="#000000">
            <v:stroke dashstyle="solid"/>
            <w10:wrap type="topAndBottom"/>
          </v:line>
        </w:pict>
      </w:r>
    </w:p>
    <w:p>
      <w:pPr>
        <w:pStyle w:val="BodyText"/>
        <w:spacing w:before="140"/>
        <w:ind w:left="1858"/>
      </w:pPr>
      <w:r>
        <w:rPr/>
        <w:t>Art.Nr.: RFXOPH132Z</w:t>
      </w:r>
    </w:p>
    <w:p>
      <w:pPr>
        <w:pStyle w:val="BodyText"/>
        <w:spacing w:before="4"/>
        <w:rPr>
          <w:sz w:val="19"/>
        </w:rPr>
      </w:pPr>
    </w:p>
    <w:p>
      <w:pPr>
        <w:pStyle w:val="BodyText"/>
        <w:spacing w:line="235" w:lineRule="auto"/>
        <w:ind w:left="1858" w:right="6550"/>
      </w:pPr>
      <w:r>
        <w:rPr/>
        <w:t>Verstärkte Dämmdicke Abmessungen 32,0 x 2,9 / 90 Maximale Rollenlänge 250m</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RFXOPH132Z</w:t>
      </w:r>
    </w:p>
    <w:p>
      <w:pPr>
        <w:pStyle w:val="BodyText"/>
        <w:spacing w:before="9"/>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before="1"/>
        <w:rPr>
          <w:sz w:val="26"/>
        </w:rPr>
      </w:pPr>
    </w:p>
    <w:p>
      <w:pPr>
        <w:pStyle w:val="ListParagraph"/>
        <w:numPr>
          <w:ilvl w:val="3"/>
          <w:numId w:val="15"/>
        </w:numPr>
        <w:tabs>
          <w:tab w:pos="1857" w:val="left" w:leader="none"/>
          <w:tab w:pos="1858" w:val="left" w:leader="none"/>
        </w:tabs>
        <w:spacing w:line="240" w:lineRule="auto" w:before="96" w:after="0"/>
        <w:ind w:left="1858" w:right="0" w:hanging="1702"/>
        <w:jc w:val="left"/>
        <w:rPr>
          <w:sz w:val="20"/>
        </w:rPr>
      </w:pPr>
      <w:r>
        <w:rPr>
          <w:sz w:val="20"/>
        </w:rPr>
        <w:t>isopex® H-40 v (40x3,7/110), 6 bar, Mediumrohr PE-Xa nach EN ISO 15875-1 und -2,</w:t>
      </w:r>
      <w:r>
        <w:rPr>
          <w:spacing w:val="-8"/>
          <w:sz w:val="20"/>
        </w:rPr>
        <w:t> </w:t>
      </w:r>
      <w:r>
        <w:rPr>
          <w:sz w:val="20"/>
        </w:rPr>
        <w:t>Zuschnittware</w:t>
      </w:r>
    </w:p>
    <w:p>
      <w:pPr>
        <w:pStyle w:val="BodyText"/>
        <w:spacing w:before="1"/>
        <w:rPr>
          <w:sz w:val="21"/>
        </w:rPr>
      </w:pPr>
    </w:p>
    <w:p>
      <w:pPr>
        <w:pStyle w:val="BodyText"/>
        <w:spacing w:before="94"/>
        <w:ind w:left="1858"/>
      </w:pPr>
      <w:r>
        <w:rPr/>
        <w:t>Art.Nr.: RFXOPH140Z</w:t>
      </w:r>
    </w:p>
    <w:p>
      <w:pPr>
        <w:pStyle w:val="BodyText"/>
        <w:spacing w:before="3"/>
        <w:rPr>
          <w:sz w:val="19"/>
        </w:rPr>
      </w:pPr>
    </w:p>
    <w:p>
      <w:pPr>
        <w:pStyle w:val="BodyText"/>
        <w:spacing w:line="235" w:lineRule="auto" w:before="1"/>
        <w:ind w:left="1858" w:right="6439"/>
      </w:pPr>
      <w:r>
        <w:rPr/>
        <w:t>Verstärkte Dämmdicke Abmessungen 40,0 x 3,7 / 110 Maximale Rollenlänge 250m</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RFXOPH140Z</w:t>
      </w:r>
    </w:p>
    <w:p>
      <w:pPr>
        <w:pStyle w:val="BodyText"/>
        <w:spacing w:before="10"/>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rPr>
          <w:sz w:val="26"/>
        </w:rPr>
      </w:pPr>
    </w:p>
    <w:p>
      <w:pPr>
        <w:pStyle w:val="ListParagraph"/>
        <w:numPr>
          <w:ilvl w:val="3"/>
          <w:numId w:val="15"/>
        </w:numPr>
        <w:tabs>
          <w:tab w:pos="1857" w:val="left" w:leader="none"/>
          <w:tab w:pos="1858" w:val="left" w:leader="none"/>
        </w:tabs>
        <w:spacing w:line="240" w:lineRule="auto" w:before="95" w:after="0"/>
        <w:ind w:left="1858" w:right="0" w:hanging="1702"/>
        <w:jc w:val="left"/>
        <w:rPr>
          <w:sz w:val="20"/>
        </w:rPr>
      </w:pPr>
      <w:r>
        <w:rPr>
          <w:sz w:val="20"/>
        </w:rPr>
        <w:t>isopex® H-50 v (50x4,6/125), 6 bar, Mediumrohr PE-Xa nach EN ISO 15875-1 und -2,</w:t>
      </w:r>
      <w:r>
        <w:rPr>
          <w:spacing w:val="-8"/>
          <w:sz w:val="20"/>
        </w:rPr>
        <w:t> </w:t>
      </w:r>
      <w:r>
        <w:rPr>
          <w:sz w:val="20"/>
        </w:rPr>
        <w:t>Zuschnittware</w:t>
      </w:r>
    </w:p>
    <w:p>
      <w:pPr>
        <w:pStyle w:val="BodyText"/>
        <w:spacing w:before="3"/>
        <w:rPr>
          <w:sz w:val="21"/>
        </w:rPr>
      </w:pPr>
    </w:p>
    <w:p>
      <w:pPr>
        <w:pStyle w:val="BodyText"/>
        <w:spacing w:before="93"/>
        <w:ind w:left="1858"/>
      </w:pPr>
      <w:r>
        <w:rPr/>
        <w:t>Art.Nr.: RFXOPH150Z</w:t>
      </w:r>
    </w:p>
    <w:p>
      <w:pPr>
        <w:pStyle w:val="BodyText"/>
        <w:spacing w:before="4"/>
        <w:rPr>
          <w:sz w:val="19"/>
        </w:rPr>
      </w:pPr>
    </w:p>
    <w:p>
      <w:pPr>
        <w:pStyle w:val="BodyText"/>
        <w:spacing w:line="235" w:lineRule="auto" w:before="1"/>
        <w:ind w:left="1858" w:right="6439"/>
      </w:pPr>
      <w:r>
        <w:rPr/>
        <w:t>Verstärkte Dämmdicke Abmessungen 50,0 x 4,6 / 125 Maximale Rollenlänge 170m</w:t>
      </w:r>
    </w:p>
    <w:p>
      <w:pPr>
        <w:pStyle w:val="BodyText"/>
        <w:spacing w:before="10"/>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RFXOPH150Z</w:t>
      </w:r>
    </w:p>
    <w:p>
      <w:pPr>
        <w:pStyle w:val="BodyText"/>
        <w:spacing w:before="10"/>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rPr>
          <w:sz w:val="26"/>
        </w:rPr>
      </w:pPr>
    </w:p>
    <w:p>
      <w:pPr>
        <w:pStyle w:val="ListParagraph"/>
        <w:numPr>
          <w:ilvl w:val="3"/>
          <w:numId w:val="15"/>
        </w:numPr>
        <w:tabs>
          <w:tab w:pos="1857" w:val="left" w:leader="none"/>
          <w:tab w:pos="1858" w:val="left" w:leader="none"/>
        </w:tabs>
        <w:spacing w:line="240" w:lineRule="auto" w:before="95" w:after="0"/>
        <w:ind w:left="1858" w:right="0" w:hanging="1702"/>
        <w:jc w:val="left"/>
        <w:rPr>
          <w:sz w:val="20"/>
        </w:rPr>
      </w:pPr>
      <w:r>
        <w:rPr>
          <w:sz w:val="20"/>
        </w:rPr>
        <w:t>isopex® H-63 v (63x5,8/140), 6 bar, Mediumrohr PE-Xa nach EN ISO 15875-1 und -2,</w:t>
      </w:r>
      <w:r>
        <w:rPr>
          <w:spacing w:val="-8"/>
          <w:sz w:val="20"/>
        </w:rPr>
        <w:t> </w:t>
      </w:r>
      <w:r>
        <w:rPr>
          <w:sz w:val="20"/>
        </w:rPr>
        <w:t>Zuschnittware</w:t>
      </w:r>
    </w:p>
    <w:p>
      <w:pPr>
        <w:pStyle w:val="BodyText"/>
        <w:spacing w:before="2"/>
        <w:rPr>
          <w:sz w:val="21"/>
        </w:rPr>
      </w:pPr>
    </w:p>
    <w:p>
      <w:pPr>
        <w:pStyle w:val="BodyText"/>
        <w:spacing w:before="94"/>
        <w:ind w:left="1858"/>
      </w:pPr>
      <w:r>
        <w:rPr/>
        <w:t>Art.Nr.: RFXOPH163Z</w:t>
      </w:r>
    </w:p>
    <w:p>
      <w:pPr>
        <w:pStyle w:val="BodyText"/>
        <w:spacing w:before="6"/>
        <w:rPr>
          <w:sz w:val="19"/>
        </w:rPr>
      </w:pPr>
    </w:p>
    <w:p>
      <w:pPr>
        <w:pStyle w:val="BodyText"/>
        <w:spacing w:line="232" w:lineRule="auto"/>
        <w:ind w:left="1858" w:right="6439"/>
      </w:pPr>
      <w:r>
        <w:rPr/>
        <w:t>Verstärkte Dämmdicke Abmessungen 63,0 x 5,8 / 140 Maximale Rollenlänge 150m</w:t>
      </w:r>
    </w:p>
    <w:p>
      <w:pPr>
        <w:pStyle w:val="BodyText"/>
        <w:spacing w:before="3"/>
        <w:rPr>
          <w:sz w:val="19"/>
        </w:rPr>
      </w:pPr>
    </w:p>
    <w:p>
      <w:pPr>
        <w:pStyle w:val="BodyText"/>
        <w:ind w:left="1858"/>
      </w:pPr>
      <w:r>
        <w:rPr/>
        <w:t>Fabrikat isoplus oder gleichwertig</w:t>
      </w:r>
    </w:p>
    <w:p>
      <w:pPr>
        <w:pStyle w:val="BodyText"/>
      </w:pPr>
    </w:p>
    <w:p>
      <w:pPr>
        <w:pStyle w:val="BodyText"/>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RFXOPH163Z</w:t>
      </w:r>
    </w:p>
    <w:p>
      <w:pPr>
        <w:pStyle w:val="BodyText"/>
        <w:spacing w:before="9"/>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before="1"/>
        <w:rPr>
          <w:sz w:val="26"/>
        </w:rPr>
      </w:pPr>
    </w:p>
    <w:p>
      <w:pPr>
        <w:pStyle w:val="ListParagraph"/>
        <w:numPr>
          <w:ilvl w:val="3"/>
          <w:numId w:val="15"/>
        </w:numPr>
        <w:tabs>
          <w:tab w:pos="1857" w:val="left" w:leader="none"/>
          <w:tab w:pos="1858" w:val="left" w:leader="none"/>
        </w:tabs>
        <w:spacing w:line="240" w:lineRule="auto" w:before="94" w:after="0"/>
        <w:ind w:left="1858" w:right="0" w:hanging="1702"/>
        <w:jc w:val="left"/>
        <w:rPr>
          <w:sz w:val="20"/>
        </w:rPr>
      </w:pPr>
      <w:r>
        <w:rPr>
          <w:sz w:val="20"/>
        </w:rPr>
        <w:t>isopex® H-75 v (75x6,8/160), 6 bar, Mediumrohr PE-Xa nach EN ISO 15875-1 und -2,</w:t>
      </w:r>
      <w:r>
        <w:rPr>
          <w:spacing w:val="-5"/>
          <w:sz w:val="20"/>
        </w:rPr>
        <w:t> </w:t>
      </w:r>
      <w:r>
        <w:rPr>
          <w:sz w:val="20"/>
        </w:rPr>
        <w:t>Zuschnittware</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80;mso-wrap-distance-left:0;mso-wrap-distance-right:0" from="28.32pt,12.86pt" to="566.940pt,12.86pt" stroked="true" strokeweight=".72pt" strokecolor="#000000">
            <v:stroke dashstyle="solid"/>
            <w10:wrap type="topAndBottom"/>
          </v:line>
        </w:pict>
      </w:r>
    </w:p>
    <w:p>
      <w:pPr>
        <w:pStyle w:val="BodyText"/>
        <w:spacing w:before="9"/>
        <w:rPr>
          <w:sz w:val="19"/>
        </w:rPr>
      </w:pPr>
    </w:p>
    <w:p>
      <w:pPr>
        <w:pStyle w:val="BodyText"/>
        <w:spacing w:before="94"/>
        <w:ind w:left="1858"/>
      </w:pPr>
      <w:r>
        <w:rPr/>
        <w:t>Art.Nr.: RFXOPH175Z</w:t>
      </w:r>
    </w:p>
    <w:p>
      <w:pPr>
        <w:pStyle w:val="BodyText"/>
        <w:spacing w:before="5"/>
        <w:rPr>
          <w:sz w:val="19"/>
        </w:rPr>
      </w:pPr>
    </w:p>
    <w:p>
      <w:pPr>
        <w:pStyle w:val="BodyText"/>
        <w:spacing w:line="232" w:lineRule="auto" w:before="1"/>
        <w:ind w:left="1858" w:right="6439"/>
      </w:pPr>
      <w:r>
        <w:rPr/>
        <w:t>Verstärkte Dämmdicke Abmessungen 75,0 x 6,8 / 160 Maximale Rollenlänge 140m</w:t>
      </w:r>
    </w:p>
    <w:p>
      <w:pPr>
        <w:pStyle w:val="BodyText"/>
        <w:spacing w:before="2"/>
        <w:rPr>
          <w:sz w:val="19"/>
        </w:rPr>
      </w:pPr>
    </w:p>
    <w:p>
      <w:pPr>
        <w:pStyle w:val="BodyText"/>
        <w:spacing w:before="1"/>
        <w:ind w:left="1858"/>
      </w:pPr>
      <w:r>
        <w:rPr/>
        <w:t>Fabrikat isoplus oder gleichwertig</w:t>
      </w:r>
    </w:p>
    <w:p>
      <w:pPr>
        <w:pStyle w:val="BodyText"/>
      </w:pPr>
    </w:p>
    <w:p>
      <w:pPr>
        <w:pStyle w:val="BodyText"/>
        <w:spacing w:before="11"/>
        <w:rPr>
          <w:sz w:val="15"/>
        </w:rPr>
      </w:pPr>
    </w:p>
    <w:p>
      <w:pPr>
        <w:spacing w:after="0"/>
        <w:rPr>
          <w:sz w:val="15"/>
        </w:rPr>
        <w:sectPr>
          <w:headerReference w:type="default" r:id="rId20"/>
          <w:pgSz w:w="11910" w:h="16840"/>
          <w:pgMar w:header="1317" w:footer="636" w:top="1920" w:bottom="820" w:left="440" w:right="440"/>
        </w:sectPr>
      </w:pPr>
    </w:p>
    <w:p>
      <w:pPr>
        <w:spacing w:before="95"/>
        <w:ind w:left="1858" w:right="0" w:firstLine="0"/>
        <w:jc w:val="left"/>
        <w:rPr>
          <w:sz w:val="16"/>
        </w:rPr>
      </w:pPr>
      <w:r>
        <w:rPr>
          <w:sz w:val="16"/>
        </w:rPr>
        <w:t>Artikelnummer: RFXOPH175Z</w:t>
      </w:r>
    </w:p>
    <w:p>
      <w:pPr>
        <w:pStyle w:val="BodyText"/>
        <w:spacing w:before="9"/>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before="1"/>
        <w:rPr>
          <w:sz w:val="26"/>
        </w:rPr>
      </w:pPr>
    </w:p>
    <w:p>
      <w:pPr>
        <w:pStyle w:val="ListParagraph"/>
        <w:numPr>
          <w:ilvl w:val="3"/>
          <w:numId w:val="15"/>
        </w:numPr>
        <w:tabs>
          <w:tab w:pos="1857" w:val="left" w:leader="none"/>
          <w:tab w:pos="1858" w:val="left" w:leader="none"/>
        </w:tabs>
        <w:spacing w:line="240" w:lineRule="auto" w:before="96" w:after="0"/>
        <w:ind w:left="1858" w:right="0" w:hanging="1702"/>
        <w:jc w:val="left"/>
        <w:rPr>
          <w:sz w:val="20"/>
        </w:rPr>
      </w:pPr>
      <w:r>
        <w:rPr>
          <w:sz w:val="20"/>
        </w:rPr>
        <w:t>isopex® H-90 v (90x8,2/180), 6 bar, Mediumrohr PE-Xa nach EN ISO 15875-1 und -2,</w:t>
      </w:r>
      <w:r>
        <w:rPr>
          <w:spacing w:val="-5"/>
          <w:sz w:val="20"/>
        </w:rPr>
        <w:t> </w:t>
      </w:r>
      <w:r>
        <w:rPr>
          <w:sz w:val="20"/>
        </w:rPr>
        <w:t>Zuschnittware</w:t>
      </w:r>
    </w:p>
    <w:p>
      <w:pPr>
        <w:pStyle w:val="BodyText"/>
        <w:spacing w:before="1"/>
        <w:rPr>
          <w:sz w:val="21"/>
        </w:rPr>
      </w:pPr>
    </w:p>
    <w:p>
      <w:pPr>
        <w:pStyle w:val="BodyText"/>
        <w:spacing w:before="94"/>
        <w:ind w:left="1858"/>
      </w:pPr>
      <w:r>
        <w:rPr/>
        <w:t>Art.Nr.: RFXOPH190Z</w:t>
      </w:r>
    </w:p>
    <w:p>
      <w:pPr>
        <w:pStyle w:val="BodyText"/>
        <w:spacing w:before="4"/>
        <w:rPr>
          <w:sz w:val="19"/>
        </w:rPr>
      </w:pPr>
    </w:p>
    <w:p>
      <w:pPr>
        <w:pStyle w:val="BodyText"/>
        <w:spacing w:line="235" w:lineRule="auto"/>
        <w:ind w:left="1858" w:right="6439"/>
      </w:pPr>
      <w:r>
        <w:rPr/>
        <w:t>Verstärkte Dämmdicke Abmessungen 90,0 x 8,2 / 180 Maximale Rollenlänge 85m</w:t>
      </w:r>
    </w:p>
    <w:p>
      <w:pPr>
        <w:pStyle w:val="BodyText"/>
        <w:spacing w:before="10"/>
        <w:rPr>
          <w:sz w:val="18"/>
        </w:rPr>
      </w:pPr>
    </w:p>
    <w:p>
      <w:pPr>
        <w:pStyle w:val="BodyText"/>
        <w:ind w:left="1858"/>
      </w:pPr>
      <w:r>
        <w:rPr/>
        <w:t>Fabrikat isoplus oder gleichwertig</w:t>
      </w:r>
    </w:p>
    <w:p>
      <w:pPr>
        <w:pStyle w:val="BodyText"/>
      </w:pPr>
    </w:p>
    <w:p>
      <w:pPr>
        <w:pStyle w:val="BodyText"/>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RFXOPH190Z</w:t>
      </w:r>
    </w:p>
    <w:p>
      <w:pPr>
        <w:pStyle w:val="BodyText"/>
        <w:spacing w:before="10"/>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before="1"/>
        <w:rPr>
          <w:sz w:val="26"/>
        </w:rPr>
      </w:pPr>
    </w:p>
    <w:p>
      <w:pPr>
        <w:pStyle w:val="ListParagraph"/>
        <w:numPr>
          <w:ilvl w:val="3"/>
          <w:numId w:val="15"/>
        </w:numPr>
        <w:tabs>
          <w:tab w:pos="1857" w:val="left" w:leader="none"/>
          <w:tab w:pos="1858" w:val="left" w:leader="none"/>
        </w:tabs>
        <w:spacing w:line="235" w:lineRule="auto" w:before="99" w:after="0"/>
        <w:ind w:left="1858" w:right="1202" w:hanging="1702"/>
        <w:jc w:val="left"/>
        <w:rPr>
          <w:sz w:val="20"/>
        </w:rPr>
      </w:pPr>
      <w:r>
        <w:rPr>
          <w:sz w:val="20"/>
        </w:rPr>
        <w:t>isopex® H-110 v (110x10,0/200), 6 bar, Mediumrohr PE-Xa nach EN ISO 15875-1 und -2, Zuschnittware</w:t>
      </w:r>
    </w:p>
    <w:p>
      <w:pPr>
        <w:pStyle w:val="BodyText"/>
        <w:spacing w:before="2"/>
        <w:rPr>
          <w:sz w:val="21"/>
        </w:rPr>
      </w:pPr>
    </w:p>
    <w:p>
      <w:pPr>
        <w:pStyle w:val="BodyText"/>
        <w:spacing w:before="94"/>
        <w:ind w:left="1858"/>
      </w:pPr>
      <w:r>
        <w:rPr/>
        <w:t>Art.Nr.: RFXOPH111Z</w:t>
      </w:r>
    </w:p>
    <w:p>
      <w:pPr>
        <w:pStyle w:val="BodyText"/>
        <w:rPr>
          <w:sz w:val="19"/>
        </w:rPr>
      </w:pPr>
    </w:p>
    <w:p>
      <w:pPr>
        <w:pStyle w:val="BodyText"/>
        <w:spacing w:line="227" w:lineRule="exact"/>
        <w:ind w:left="1858"/>
      </w:pPr>
      <w:r>
        <w:rPr/>
        <w:t>SONDERMATERIAL AUF ANFRAGE</w:t>
      </w:r>
    </w:p>
    <w:p>
      <w:pPr>
        <w:pStyle w:val="BodyText"/>
        <w:spacing w:line="235" w:lineRule="auto" w:before="1"/>
        <w:ind w:left="1858" w:right="6216"/>
      </w:pPr>
      <w:r>
        <w:rPr/>
        <w:t>Verstärkte Dämmdicke Abmessungen 110,0 x 10,0 / 200 Maximale Rollenlänge 75m</w:t>
      </w:r>
    </w:p>
    <w:p>
      <w:pPr>
        <w:pStyle w:val="BodyText"/>
        <w:spacing w:before="11"/>
        <w:rPr>
          <w:sz w:val="18"/>
        </w:rPr>
      </w:pPr>
    </w:p>
    <w:p>
      <w:pPr>
        <w:pStyle w:val="BodyText"/>
        <w:ind w:left="1858"/>
      </w:pPr>
      <w:r>
        <w:rPr/>
        <w:t>Fabrikat isoplus oder gleichwertig</w:t>
      </w:r>
    </w:p>
    <w:p>
      <w:pPr>
        <w:pStyle w:val="BodyText"/>
      </w:pPr>
    </w:p>
    <w:p>
      <w:pPr>
        <w:pStyle w:val="BodyText"/>
        <w:spacing w:before="11"/>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RFXOPH111Z</w:t>
      </w:r>
    </w:p>
    <w:p>
      <w:pPr>
        <w:pStyle w:val="BodyText"/>
        <w:spacing w:before="9"/>
        <w:rPr>
          <w:sz w:val="32"/>
        </w:rPr>
      </w:pPr>
      <w:r>
        <w:rPr/>
        <w:br w:type="column"/>
      </w:r>
      <w:r>
        <w:rPr>
          <w:sz w:val="32"/>
        </w:rPr>
      </w:r>
    </w:p>
    <w:p>
      <w:pPr>
        <w:pStyle w:val="BodyText"/>
        <w:tabs>
          <w:tab w:pos="6387" w:val="left" w:leader="dot"/>
        </w:tabs>
        <w:spacing w:before="1"/>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before="11"/>
        <w:rPr>
          <w:sz w:val="25"/>
        </w:rPr>
      </w:pPr>
    </w:p>
    <w:p>
      <w:pPr>
        <w:pStyle w:val="ListParagraph"/>
        <w:numPr>
          <w:ilvl w:val="3"/>
          <w:numId w:val="15"/>
        </w:numPr>
        <w:tabs>
          <w:tab w:pos="1857" w:val="left" w:leader="none"/>
          <w:tab w:pos="1858" w:val="left" w:leader="none"/>
        </w:tabs>
        <w:spacing w:line="235" w:lineRule="auto" w:before="99" w:after="0"/>
        <w:ind w:left="1858" w:right="1202" w:hanging="1702"/>
        <w:jc w:val="left"/>
        <w:rPr>
          <w:sz w:val="20"/>
        </w:rPr>
      </w:pPr>
      <w:r>
        <w:rPr>
          <w:sz w:val="20"/>
        </w:rPr>
        <w:t>isopex® H-125 v (125x11,4/200), 6 bar, Mediumrohr PE-Xa nach EN ISO 15875-1 und -2, Zuschnittware</w:t>
      </w:r>
    </w:p>
    <w:p>
      <w:pPr>
        <w:pStyle w:val="BodyText"/>
        <w:spacing w:before="2"/>
        <w:rPr>
          <w:sz w:val="21"/>
        </w:rPr>
      </w:pPr>
    </w:p>
    <w:p>
      <w:pPr>
        <w:pStyle w:val="BodyText"/>
        <w:spacing w:before="94"/>
        <w:ind w:left="1858"/>
      </w:pPr>
      <w:r>
        <w:rPr/>
        <w:t>Art.Nr.: RFXOPH112Z</w:t>
      </w:r>
    </w:p>
    <w:p>
      <w:pPr>
        <w:pStyle w:val="BodyText"/>
        <w:rPr>
          <w:sz w:val="19"/>
        </w:rPr>
      </w:pPr>
    </w:p>
    <w:p>
      <w:pPr>
        <w:pStyle w:val="BodyText"/>
        <w:spacing w:line="227" w:lineRule="exact"/>
        <w:ind w:left="1858"/>
      </w:pPr>
      <w:r>
        <w:rPr/>
        <w:t>SONDERMATERIAL AUF ANFRAGE</w:t>
      </w:r>
    </w:p>
    <w:p>
      <w:pPr>
        <w:pStyle w:val="BodyText"/>
        <w:spacing w:line="235" w:lineRule="auto" w:before="1"/>
        <w:ind w:left="1858" w:right="6216"/>
      </w:pPr>
      <w:r>
        <w:rPr/>
        <w:t>Verstärkte Dämmdicke Abmessungen 125,0 x 11,4 / 200 Maximale Rollenlänge 75m</w:t>
      </w:r>
    </w:p>
    <w:p>
      <w:pPr>
        <w:pStyle w:val="BodyText"/>
        <w:spacing w:before="11"/>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28;mso-wrap-distance-left:0;mso-wrap-distance-right:0" from="28.32pt,12.86pt" to="566.940pt,12.86pt" stroked="true" strokeweight=".72pt" strokecolor="#000000">
            <v:stroke dashstyle="solid"/>
            <w10:wrap type="topAndBottom"/>
          </v:line>
        </w:pict>
      </w:r>
    </w:p>
    <w:p>
      <w:pPr>
        <w:pStyle w:val="BodyText"/>
      </w:pPr>
    </w:p>
    <w:p>
      <w:pPr>
        <w:pStyle w:val="BodyText"/>
        <w:spacing w:before="5"/>
        <w:rPr>
          <w:sz w:val="29"/>
        </w:rPr>
      </w:pPr>
    </w:p>
    <w:p>
      <w:pPr>
        <w:spacing w:after="0"/>
        <w:rPr>
          <w:sz w:val="29"/>
        </w:rPr>
        <w:sectPr>
          <w:pgSz w:w="11910" w:h="16840"/>
          <w:pgMar w:header="1317" w:footer="636" w:top="1920" w:bottom="820" w:left="440" w:right="440"/>
        </w:sectPr>
      </w:pPr>
    </w:p>
    <w:p>
      <w:pPr>
        <w:spacing w:before="95"/>
        <w:ind w:left="1858" w:right="0" w:firstLine="0"/>
        <w:jc w:val="left"/>
        <w:rPr>
          <w:sz w:val="16"/>
        </w:rPr>
      </w:pPr>
      <w:r>
        <w:rPr>
          <w:sz w:val="16"/>
        </w:rPr>
        <w:t>Artikelnummer: RFXOPH112Z</w:t>
      </w:r>
    </w:p>
    <w:p>
      <w:pPr>
        <w:pStyle w:val="BodyText"/>
        <w:spacing w:before="10"/>
        <w:rPr>
          <w:sz w:val="32"/>
        </w:rPr>
      </w:pPr>
      <w:r>
        <w:rPr/>
        <w:br w:type="column"/>
      </w:r>
      <w:r>
        <w:rPr>
          <w:sz w:val="32"/>
        </w:rPr>
      </w:r>
    </w:p>
    <w:p>
      <w:pPr>
        <w:pStyle w:val="BodyText"/>
        <w:tabs>
          <w:tab w:pos="6387" w:val="left" w:leader="dot"/>
        </w:tabs>
        <w:ind w:left="1198"/>
      </w:pPr>
      <w:r>
        <w:rPr/>
        <w:t>0,000</w:t>
      </w:r>
      <w:r>
        <w:rPr>
          <w:spacing w:val="-2"/>
        </w:rPr>
        <w:t> </w:t>
      </w:r>
      <w:r>
        <w:rPr/>
        <w:t>m</w:t>
        <w:tab/>
        <w:t>EUR</w:t>
      </w:r>
    </w:p>
    <w:p>
      <w:pPr>
        <w:spacing w:after="0"/>
        <w:sectPr>
          <w:type w:val="continuous"/>
          <w:pgSz w:w="11910" w:h="16840"/>
          <w:pgMar w:top="1600" w:bottom="280" w:left="440" w:right="440"/>
          <w:cols w:num="2" w:equalWidth="0">
            <w:col w:w="4021" w:space="40"/>
            <w:col w:w="6969"/>
          </w:cols>
        </w:sectPr>
      </w:pPr>
    </w:p>
    <w:p>
      <w:pPr>
        <w:pStyle w:val="BodyText"/>
        <w:spacing w:after="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06.04.002.</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16"/>
        </w:numPr>
        <w:tabs>
          <w:tab w:pos="1858" w:val="left" w:leader="none"/>
          <w:tab w:pos="1859" w:val="left" w:leader="none"/>
        </w:tabs>
        <w:spacing w:line="240" w:lineRule="auto" w:before="180" w:after="0"/>
        <w:ind w:left="1858" w:right="0" w:hanging="1702"/>
        <w:jc w:val="left"/>
        <w:rPr>
          <w:b/>
          <w:sz w:val="20"/>
        </w:rPr>
      </w:pPr>
      <w:r>
        <w:rPr>
          <w:b/>
          <w:sz w:val="20"/>
        </w:rPr>
        <w:t>isopex Heizung-Doppel</w:t>
      </w:r>
      <w:r>
        <w:rPr>
          <w:b/>
          <w:spacing w:val="-4"/>
          <w:sz w:val="20"/>
        </w:rPr>
        <w:t> </w:t>
      </w:r>
      <w:r>
        <w:rPr>
          <w:b/>
          <w:sz w:val="20"/>
        </w:rPr>
        <w:t>Standard</w:t>
      </w:r>
    </w:p>
    <w:p>
      <w:pPr>
        <w:pStyle w:val="BodyText"/>
        <w:spacing w:before="7"/>
        <w:rPr>
          <w:b/>
          <w:sz w:val="25"/>
        </w:rPr>
      </w:pPr>
    </w:p>
    <w:p>
      <w:pPr>
        <w:pStyle w:val="ListParagraph"/>
        <w:numPr>
          <w:ilvl w:val="3"/>
          <w:numId w:val="16"/>
        </w:numPr>
        <w:tabs>
          <w:tab w:pos="1857" w:val="left" w:leader="none"/>
          <w:tab w:pos="1858" w:val="left" w:leader="none"/>
        </w:tabs>
        <w:spacing w:line="235" w:lineRule="auto" w:before="99" w:after="0"/>
        <w:ind w:left="1858" w:right="1195" w:hanging="1702"/>
        <w:jc w:val="left"/>
        <w:rPr>
          <w:sz w:val="20"/>
        </w:rPr>
      </w:pPr>
      <w:r>
        <w:rPr>
          <w:sz w:val="20"/>
        </w:rPr>
        <w:t>isopex® H-20+20 (2x 20x2,0/75), 6 bar, Mediumrohr PE-Xa nach EN ISO 15875-1 und -2, Zuschnittware</w:t>
      </w:r>
    </w:p>
    <w:p>
      <w:pPr>
        <w:pStyle w:val="BodyText"/>
        <w:spacing w:before="2"/>
        <w:rPr>
          <w:sz w:val="21"/>
        </w:rPr>
      </w:pPr>
    </w:p>
    <w:p>
      <w:pPr>
        <w:pStyle w:val="BodyText"/>
        <w:spacing w:before="94"/>
        <w:ind w:left="1858"/>
      </w:pPr>
      <w:r>
        <w:rPr/>
        <w:t>Art.Nr.: RFDXOPHS20Z</w:t>
      </w:r>
    </w:p>
    <w:p>
      <w:pPr>
        <w:pStyle w:val="BodyText"/>
        <w:spacing w:before="4"/>
        <w:rPr>
          <w:sz w:val="19"/>
        </w:rPr>
      </w:pPr>
    </w:p>
    <w:p>
      <w:pPr>
        <w:pStyle w:val="BodyText"/>
        <w:spacing w:line="235" w:lineRule="auto"/>
        <w:ind w:left="1858" w:right="6283"/>
      </w:pPr>
      <w:r>
        <w:rPr/>
        <w:t>Abmessungen 2x 20,0 x 2,0 / 75 Maximale Rollenlänge 360m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6"/>
        </w:numPr>
        <w:tabs>
          <w:tab w:pos="1857" w:val="left" w:leader="none"/>
          <w:tab w:pos="1858" w:val="left" w:leader="none"/>
        </w:tabs>
        <w:spacing w:line="235" w:lineRule="auto" w:before="99" w:after="0"/>
        <w:ind w:left="1858" w:right="1195" w:hanging="1702"/>
        <w:jc w:val="left"/>
        <w:rPr>
          <w:sz w:val="20"/>
        </w:rPr>
      </w:pPr>
      <w:r>
        <w:rPr>
          <w:sz w:val="20"/>
        </w:rPr>
        <w:t>isopex® H-25+25 (2x 25x2,3/90), 6 bar, Mediumrohr PE-Xa nach EN ISO 15875-1 und -2, Zuschnittware</w:t>
      </w:r>
    </w:p>
    <w:p>
      <w:pPr>
        <w:pStyle w:val="BodyText"/>
        <w:spacing w:before="3"/>
        <w:rPr>
          <w:sz w:val="21"/>
        </w:rPr>
      </w:pPr>
    </w:p>
    <w:p>
      <w:pPr>
        <w:pStyle w:val="BodyText"/>
        <w:spacing w:before="93"/>
        <w:ind w:left="1858"/>
      </w:pPr>
      <w:r>
        <w:rPr/>
        <w:t>Art.Nr.: RFDXOPHS25Z</w:t>
      </w:r>
    </w:p>
    <w:p>
      <w:pPr>
        <w:pStyle w:val="BodyText"/>
        <w:spacing w:before="4"/>
        <w:rPr>
          <w:sz w:val="19"/>
        </w:rPr>
      </w:pPr>
    </w:p>
    <w:p>
      <w:pPr>
        <w:pStyle w:val="BodyText"/>
        <w:spacing w:line="235" w:lineRule="auto"/>
        <w:ind w:left="1858" w:right="6283"/>
      </w:pPr>
      <w:r>
        <w:rPr/>
        <w:t>Abmessungen 2x 25,0 x 2,3 / 90 Maximale Rollenlänge 250m</w:t>
      </w:r>
    </w:p>
    <w:p>
      <w:pPr>
        <w:pStyle w:val="BodyText"/>
        <w:rPr>
          <w:sz w:val="19"/>
        </w:rPr>
      </w:pPr>
    </w:p>
    <w:p>
      <w:pPr>
        <w:pStyle w:val="BodyText"/>
        <w:spacing w:before="1"/>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6"/>
        </w:numPr>
        <w:tabs>
          <w:tab w:pos="1857" w:val="left" w:leader="none"/>
          <w:tab w:pos="1858" w:val="left" w:leader="none"/>
        </w:tabs>
        <w:spacing w:line="235" w:lineRule="auto" w:before="99" w:after="0"/>
        <w:ind w:left="1858" w:right="1083" w:hanging="1702"/>
        <w:jc w:val="left"/>
        <w:rPr>
          <w:sz w:val="20"/>
        </w:rPr>
      </w:pPr>
      <w:r>
        <w:rPr>
          <w:sz w:val="20"/>
        </w:rPr>
        <w:t>isopex® H-32+32 (2x 32x2,9/110), 6 bar, Mediumrohr PE-Xa nach EN ISO 15875-1 und -2, Zuschnittware</w:t>
      </w:r>
    </w:p>
    <w:p>
      <w:pPr>
        <w:pStyle w:val="BodyText"/>
        <w:spacing w:before="2"/>
        <w:rPr>
          <w:sz w:val="21"/>
        </w:rPr>
      </w:pPr>
    </w:p>
    <w:p>
      <w:pPr>
        <w:pStyle w:val="BodyText"/>
        <w:spacing w:before="94"/>
        <w:ind w:left="1858"/>
      </w:pPr>
      <w:r>
        <w:rPr/>
        <w:t>Art.Nr.: RFDXOPHS32Z</w:t>
      </w:r>
    </w:p>
    <w:p>
      <w:pPr>
        <w:pStyle w:val="BodyText"/>
        <w:spacing w:before="4"/>
        <w:rPr>
          <w:sz w:val="19"/>
        </w:rPr>
      </w:pPr>
    </w:p>
    <w:p>
      <w:pPr>
        <w:pStyle w:val="BodyText"/>
        <w:spacing w:line="235" w:lineRule="auto"/>
        <w:ind w:left="1858" w:right="6172"/>
      </w:pPr>
      <w:r>
        <w:rPr/>
        <w:t>Abmessungen 2x 32,0 x 2,9 / 110 Maximale Rollenlänge 250m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pStyle w:val="BodyText"/>
        <w:rPr>
          <w:sz w:val="22"/>
        </w:rPr>
      </w:pPr>
    </w:p>
    <w:p>
      <w:pPr>
        <w:pStyle w:val="ListParagraph"/>
        <w:numPr>
          <w:ilvl w:val="3"/>
          <w:numId w:val="16"/>
        </w:numPr>
        <w:tabs>
          <w:tab w:pos="1857" w:val="left" w:leader="none"/>
          <w:tab w:pos="1858" w:val="left" w:leader="none"/>
        </w:tabs>
        <w:spacing w:line="240" w:lineRule="auto" w:before="139" w:after="0"/>
        <w:ind w:left="1858" w:right="0" w:hanging="1702"/>
        <w:jc w:val="left"/>
        <w:rPr>
          <w:sz w:val="20"/>
        </w:rPr>
      </w:pPr>
      <w:r>
        <w:rPr>
          <w:sz w:val="20"/>
        </w:rPr>
        <w:t>isopex® H-40+40 (2x 40x3,7/125), 6 bar, Mediumrohr PE-Xa nach EN ISO 15875-1 und</w:t>
      </w:r>
      <w:r>
        <w:rPr>
          <w:spacing w:val="-9"/>
          <w:sz w:val="20"/>
        </w:rPr>
        <w:t> </w:t>
      </w:r>
      <w:r>
        <w:rPr>
          <w:sz w:val="20"/>
        </w:rPr>
        <w:t>-2,</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00;mso-wrap-distance-left:0;mso-wrap-distance-right:0" from="28.32pt,12.86pt" to="566.940pt,12.86pt" stroked="true" strokeweight=".72pt" strokecolor="#000000">
            <v:stroke dashstyle="solid"/>
            <w10:wrap type="topAndBottom"/>
          </v:line>
        </w:pict>
      </w:r>
    </w:p>
    <w:p>
      <w:pPr>
        <w:pStyle w:val="BodyText"/>
        <w:spacing w:before="140"/>
        <w:ind w:left="1858"/>
      </w:pPr>
      <w:r>
        <w:rPr/>
        <w:t>Zuschnittware</w:t>
      </w:r>
    </w:p>
    <w:p>
      <w:pPr>
        <w:pStyle w:val="BodyText"/>
        <w:spacing w:before="10"/>
        <w:rPr>
          <w:sz w:val="21"/>
        </w:rPr>
      </w:pPr>
    </w:p>
    <w:p>
      <w:pPr>
        <w:pStyle w:val="BodyText"/>
        <w:spacing w:before="93"/>
        <w:ind w:left="1858"/>
      </w:pPr>
      <w:r>
        <w:rPr/>
        <w:t>Art.Nr.: RFDXOPHS40Z</w:t>
      </w:r>
    </w:p>
    <w:p>
      <w:pPr>
        <w:pStyle w:val="BodyText"/>
        <w:spacing w:before="4"/>
        <w:rPr>
          <w:sz w:val="19"/>
        </w:rPr>
      </w:pPr>
    </w:p>
    <w:p>
      <w:pPr>
        <w:pStyle w:val="BodyText"/>
        <w:spacing w:line="235" w:lineRule="auto"/>
        <w:ind w:left="1858" w:right="6172"/>
      </w:pPr>
      <w:r>
        <w:rPr/>
        <w:t>Abmessungen 2x 40,0 x 3,7 / 125 Maximale Rollenlänge 170m</w:t>
      </w:r>
    </w:p>
    <w:p>
      <w:pPr>
        <w:pStyle w:val="BodyText"/>
        <w:rPr>
          <w:sz w:val="19"/>
        </w:rPr>
      </w:pPr>
    </w:p>
    <w:p>
      <w:pPr>
        <w:pStyle w:val="BodyText"/>
        <w:spacing w:before="1"/>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6"/>
        </w:numPr>
        <w:tabs>
          <w:tab w:pos="1857" w:val="left" w:leader="none"/>
          <w:tab w:pos="1858" w:val="left" w:leader="none"/>
        </w:tabs>
        <w:spacing w:line="235" w:lineRule="auto" w:before="99" w:after="0"/>
        <w:ind w:left="1858" w:right="1083" w:hanging="1702"/>
        <w:jc w:val="left"/>
        <w:rPr>
          <w:sz w:val="20"/>
        </w:rPr>
      </w:pPr>
      <w:r>
        <w:rPr>
          <w:sz w:val="20"/>
        </w:rPr>
        <w:t>isopex® H-50+50 (2x 50x4,6/160), 6 bar, Mediumrohr PE-Xa nach EN ISO 15875-1 und -2, Zuschnittware</w:t>
      </w:r>
    </w:p>
    <w:p>
      <w:pPr>
        <w:pStyle w:val="BodyText"/>
        <w:spacing w:before="3"/>
        <w:rPr>
          <w:sz w:val="21"/>
        </w:rPr>
      </w:pPr>
    </w:p>
    <w:p>
      <w:pPr>
        <w:pStyle w:val="BodyText"/>
        <w:spacing w:before="93"/>
        <w:ind w:left="1858"/>
      </w:pPr>
      <w:r>
        <w:rPr/>
        <w:t>Art.Nr.: RFDXOPHS50Z</w:t>
      </w:r>
    </w:p>
    <w:p>
      <w:pPr>
        <w:pStyle w:val="BodyText"/>
        <w:spacing w:before="4"/>
        <w:rPr>
          <w:sz w:val="19"/>
        </w:rPr>
      </w:pPr>
    </w:p>
    <w:p>
      <w:pPr>
        <w:pStyle w:val="BodyText"/>
        <w:spacing w:line="235" w:lineRule="auto"/>
        <w:ind w:left="1858" w:right="6172"/>
      </w:pPr>
      <w:r>
        <w:rPr/>
        <w:t>Abmessungen 2x 50,0 x 4,6 / 160 Maximale Rollenlänge 140m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6"/>
        </w:numPr>
        <w:tabs>
          <w:tab w:pos="1857" w:val="left" w:leader="none"/>
          <w:tab w:pos="1858" w:val="left" w:leader="none"/>
        </w:tabs>
        <w:spacing w:line="235" w:lineRule="auto" w:before="99" w:after="0"/>
        <w:ind w:left="1858" w:right="1083" w:hanging="1702"/>
        <w:jc w:val="left"/>
        <w:rPr>
          <w:sz w:val="20"/>
        </w:rPr>
      </w:pPr>
      <w:r>
        <w:rPr>
          <w:sz w:val="20"/>
        </w:rPr>
        <w:t>isopex® H-63+63 (2x 63x5,8/180), 6 bar, Mediumrohr PE-Xa nach EN ISO 15875-1 und -2, Zuschnittware</w:t>
      </w:r>
    </w:p>
    <w:p>
      <w:pPr>
        <w:pStyle w:val="BodyText"/>
        <w:spacing w:before="3"/>
        <w:rPr>
          <w:sz w:val="21"/>
        </w:rPr>
      </w:pPr>
    </w:p>
    <w:p>
      <w:pPr>
        <w:pStyle w:val="BodyText"/>
        <w:spacing w:before="93"/>
        <w:ind w:left="1858"/>
      </w:pPr>
      <w:r>
        <w:rPr/>
        <w:t>Art.Nr.: RFDXOPHS63Z</w:t>
      </w:r>
    </w:p>
    <w:p>
      <w:pPr>
        <w:pStyle w:val="BodyText"/>
        <w:spacing w:before="4"/>
        <w:rPr>
          <w:sz w:val="19"/>
        </w:rPr>
      </w:pPr>
    </w:p>
    <w:p>
      <w:pPr>
        <w:pStyle w:val="BodyText"/>
        <w:spacing w:line="235" w:lineRule="auto"/>
        <w:ind w:left="1858" w:right="6172"/>
      </w:pPr>
      <w:r>
        <w:rPr/>
        <w:t>Abmessungen 2x 63,0 x 5,8 / 180 Maximale Rollenlänge 85m</w:t>
      </w:r>
    </w:p>
    <w:p>
      <w:pPr>
        <w:pStyle w:val="BodyText"/>
        <w:rPr>
          <w:sz w:val="19"/>
        </w:rPr>
      </w:pPr>
    </w:p>
    <w:p>
      <w:pPr>
        <w:pStyle w:val="BodyText"/>
        <w:spacing w:before="1"/>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6"/>
        </w:numPr>
        <w:tabs>
          <w:tab w:pos="1857" w:val="left" w:leader="none"/>
          <w:tab w:pos="1858" w:val="left" w:leader="none"/>
        </w:tabs>
        <w:spacing w:line="235" w:lineRule="auto" w:before="99" w:after="0"/>
        <w:ind w:left="1858" w:right="1084" w:hanging="1702"/>
        <w:jc w:val="left"/>
        <w:rPr>
          <w:sz w:val="20"/>
        </w:rPr>
      </w:pPr>
      <w:r>
        <w:rPr>
          <w:sz w:val="20"/>
        </w:rPr>
        <w:t>isopex® H-75+75 (2x 75x6,8/200), 6 bar, Mediumrohr PE-Xa nach EN ISO 15875-1 und -2, Zuschnittware</w:t>
      </w:r>
    </w:p>
    <w:p>
      <w:pPr>
        <w:pStyle w:val="BodyText"/>
        <w:spacing w:before="3"/>
        <w:rPr>
          <w:sz w:val="21"/>
        </w:rPr>
      </w:pPr>
    </w:p>
    <w:p>
      <w:pPr>
        <w:pStyle w:val="BodyText"/>
        <w:spacing w:before="93"/>
        <w:ind w:left="1858"/>
      </w:pPr>
      <w:r>
        <w:rPr/>
        <w:t>Art.Nr.: RFDXOPHS75Z</w:t>
      </w:r>
    </w:p>
    <w:p>
      <w:pPr>
        <w:pStyle w:val="BodyText"/>
        <w:rPr>
          <w:sz w:val="19"/>
        </w:rPr>
      </w:pPr>
    </w:p>
    <w:p>
      <w:pPr>
        <w:pStyle w:val="BodyText"/>
        <w:spacing w:line="227" w:lineRule="exact"/>
        <w:ind w:left="1858"/>
      </w:pPr>
      <w:r>
        <w:rPr/>
        <w:t>SONDERMATERIAL AUF ANFRAGE</w:t>
      </w:r>
    </w:p>
    <w:p>
      <w:pPr>
        <w:pStyle w:val="BodyText"/>
        <w:spacing w:line="235" w:lineRule="auto" w:before="1"/>
        <w:ind w:left="1858" w:right="6172"/>
      </w:pPr>
      <w:r>
        <w:rPr/>
        <w:t>Abmessungen 2x 75,0 x 6,8 / 200 Maximale Rollenlänge 75m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48;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872;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8"/>
        </w:rPr>
        <w:t> </w:t>
      </w:r>
      <w:r>
        <w:rPr/>
        <w:t>06.04.003.</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8361"/>
      </w:tblGrid>
      <w:tr>
        <w:trPr>
          <w:trHeight w:val="420" w:hRule="atLeast"/>
        </w:trPr>
        <w:tc>
          <w:tcPr>
            <w:tcW w:w="1563" w:type="dxa"/>
          </w:tcPr>
          <w:p>
            <w:pPr>
              <w:pStyle w:val="TableParagraph"/>
              <w:spacing w:line="224" w:lineRule="exact"/>
              <w:ind w:left="50"/>
              <w:rPr>
                <w:b/>
                <w:sz w:val="20"/>
              </w:rPr>
            </w:pPr>
            <w:r>
              <w:rPr>
                <w:b/>
                <w:sz w:val="20"/>
              </w:rPr>
              <w:t>06.04.004.</w:t>
            </w:r>
          </w:p>
        </w:tc>
        <w:tc>
          <w:tcPr>
            <w:tcW w:w="8361" w:type="dxa"/>
          </w:tcPr>
          <w:p>
            <w:pPr>
              <w:pStyle w:val="TableParagraph"/>
              <w:spacing w:line="224" w:lineRule="exact"/>
              <w:ind w:left="188"/>
              <w:rPr>
                <w:b/>
                <w:sz w:val="20"/>
              </w:rPr>
            </w:pPr>
            <w:r>
              <w:rPr>
                <w:b/>
                <w:sz w:val="20"/>
              </w:rPr>
              <w:t>isopex Heizung-Doppel verstärkt</w:t>
            </w:r>
          </w:p>
        </w:tc>
      </w:tr>
      <w:tr>
        <w:trPr>
          <w:trHeight w:val="646" w:hRule="atLeast"/>
        </w:trPr>
        <w:tc>
          <w:tcPr>
            <w:tcW w:w="1563" w:type="dxa"/>
          </w:tcPr>
          <w:p>
            <w:pPr>
              <w:pStyle w:val="TableParagraph"/>
              <w:spacing w:before="191"/>
              <w:ind w:left="50"/>
              <w:rPr>
                <w:sz w:val="20"/>
              </w:rPr>
            </w:pPr>
            <w:r>
              <w:rPr>
                <w:sz w:val="20"/>
              </w:rPr>
              <w:t>06.04.004.001.</w:t>
            </w:r>
          </w:p>
        </w:tc>
        <w:tc>
          <w:tcPr>
            <w:tcW w:w="8361" w:type="dxa"/>
          </w:tcPr>
          <w:p>
            <w:pPr>
              <w:pStyle w:val="TableParagraph"/>
              <w:spacing w:before="5"/>
              <w:rPr>
                <w:b/>
                <w:sz w:val="17"/>
              </w:rPr>
            </w:pPr>
          </w:p>
          <w:p>
            <w:pPr>
              <w:pStyle w:val="TableParagraph"/>
              <w:spacing w:line="224" w:lineRule="exact"/>
              <w:ind w:left="188" w:right="40"/>
              <w:rPr>
                <w:sz w:val="20"/>
              </w:rPr>
            </w:pPr>
            <w:r>
              <w:rPr>
                <w:sz w:val="20"/>
              </w:rPr>
              <w:t>isopex® H-20+20 v (2x 20x2,0/90), 6 bar, Mediumrohr PE-Xa nach EN ISO 15875-1 und -2, Zuschnittware</w:t>
            </w:r>
          </w:p>
        </w:tc>
      </w:tr>
    </w:tbl>
    <w:p>
      <w:pPr>
        <w:pStyle w:val="BodyText"/>
        <w:spacing w:before="3"/>
        <w:rPr>
          <w:b/>
          <w:sz w:val="21"/>
        </w:rPr>
      </w:pPr>
    </w:p>
    <w:p>
      <w:pPr>
        <w:pStyle w:val="BodyText"/>
        <w:spacing w:before="93"/>
        <w:ind w:left="1858"/>
      </w:pPr>
      <w:r>
        <w:rPr/>
        <w:t>Art.Nr.: RFDXOPH120Z</w:t>
      </w:r>
    </w:p>
    <w:p>
      <w:pPr>
        <w:pStyle w:val="BodyText"/>
        <w:rPr>
          <w:sz w:val="19"/>
        </w:rPr>
      </w:pPr>
    </w:p>
    <w:p>
      <w:pPr>
        <w:pStyle w:val="BodyText"/>
        <w:spacing w:line="227" w:lineRule="exact"/>
        <w:ind w:left="1858"/>
      </w:pPr>
      <w:r>
        <w:rPr/>
        <w:t>SONDERMATERIAL AUF ANFRAGE</w:t>
      </w:r>
    </w:p>
    <w:p>
      <w:pPr>
        <w:pStyle w:val="BodyText"/>
        <w:spacing w:line="235" w:lineRule="auto" w:before="1"/>
        <w:ind w:left="1858" w:right="6283"/>
      </w:pPr>
      <w:r>
        <w:rPr/>
        <w:t>Abmessungen 2x 20,0 x 2,0 / 90 Maximale Rollenlänge 250m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7"/>
        </w:numPr>
        <w:tabs>
          <w:tab w:pos="1857" w:val="left" w:leader="none"/>
          <w:tab w:pos="1858" w:val="left" w:leader="none"/>
        </w:tabs>
        <w:spacing w:line="235" w:lineRule="auto" w:before="99" w:after="0"/>
        <w:ind w:left="1858" w:right="930" w:hanging="1702"/>
        <w:jc w:val="left"/>
        <w:rPr>
          <w:sz w:val="20"/>
        </w:rPr>
      </w:pPr>
      <w:r>
        <w:rPr>
          <w:sz w:val="20"/>
        </w:rPr>
        <w:t>isopex® H-25+25 v (2x 25x2,3/110), 6 bar, Mediumrohr PE-Xa nach EN ISO 15875-1 und -2, Zuschnittware</w:t>
      </w:r>
    </w:p>
    <w:p>
      <w:pPr>
        <w:pStyle w:val="BodyText"/>
        <w:spacing w:before="3"/>
        <w:rPr>
          <w:sz w:val="21"/>
        </w:rPr>
      </w:pPr>
    </w:p>
    <w:p>
      <w:pPr>
        <w:pStyle w:val="BodyText"/>
        <w:spacing w:before="93"/>
        <w:ind w:left="1858"/>
      </w:pPr>
      <w:r>
        <w:rPr/>
        <w:t>Art.Nr.: RFDXOPH125Z</w:t>
      </w:r>
    </w:p>
    <w:p>
      <w:pPr>
        <w:pStyle w:val="BodyText"/>
        <w:spacing w:before="4"/>
        <w:rPr>
          <w:sz w:val="19"/>
        </w:rPr>
      </w:pPr>
    </w:p>
    <w:p>
      <w:pPr>
        <w:pStyle w:val="BodyText"/>
        <w:spacing w:line="235" w:lineRule="auto"/>
        <w:ind w:left="1858" w:right="6172"/>
      </w:pPr>
      <w:r>
        <w:rPr/>
        <w:t>Abmessungen 2x 25,0 x 2,3 / 110 Maximale Rollenlänge 250m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7"/>
        </w:numPr>
        <w:tabs>
          <w:tab w:pos="1857" w:val="left" w:leader="none"/>
          <w:tab w:pos="1858" w:val="left" w:leader="none"/>
        </w:tabs>
        <w:spacing w:line="235" w:lineRule="auto" w:before="99" w:after="0"/>
        <w:ind w:left="1858" w:right="930" w:hanging="1702"/>
        <w:jc w:val="left"/>
        <w:rPr>
          <w:sz w:val="20"/>
        </w:rPr>
      </w:pPr>
      <w:r>
        <w:rPr>
          <w:sz w:val="20"/>
        </w:rPr>
        <w:t>isopex® H-32+32 v (2x 32x2,9/125), 6 bar, Mediumrohr PE-Xa nach EN ISO 15875-1 und -2, Zuschnittware</w:t>
      </w:r>
    </w:p>
    <w:p>
      <w:pPr>
        <w:pStyle w:val="BodyText"/>
        <w:spacing w:before="3"/>
        <w:rPr>
          <w:sz w:val="21"/>
        </w:rPr>
      </w:pPr>
    </w:p>
    <w:p>
      <w:pPr>
        <w:pStyle w:val="BodyText"/>
        <w:spacing w:before="93"/>
        <w:ind w:left="1858"/>
      </w:pPr>
      <w:r>
        <w:rPr/>
        <w:t>Art.Nr.: RFDXOPH132Z</w:t>
      </w:r>
    </w:p>
    <w:p>
      <w:pPr>
        <w:pStyle w:val="BodyText"/>
        <w:spacing w:before="4"/>
        <w:rPr>
          <w:sz w:val="19"/>
        </w:rPr>
      </w:pPr>
    </w:p>
    <w:p>
      <w:pPr>
        <w:pStyle w:val="BodyText"/>
        <w:spacing w:line="235" w:lineRule="auto" w:before="1"/>
        <w:ind w:left="1858" w:right="6172"/>
      </w:pPr>
      <w:r>
        <w:rPr/>
        <w:t>Abmessungen 2x 32,0 x 2,9 / 125 Maximale Rollenlänge 170m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7"/>
        </w:numPr>
        <w:tabs>
          <w:tab w:pos="1857" w:val="left" w:leader="none"/>
          <w:tab w:pos="1858" w:val="left" w:leader="none"/>
        </w:tabs>
        <w:spacing w:line="235" w:lineRule="auto" w:before="99" w:after="0"/>
        <w:ind w:left="1858" w:right="930" w:hanging="1702"/>
        <w:jc w:val="left"/>
        <w:rPr>
          <w:sz w:val="20"/>
        </w:rPr>
      </w:pPr>
      <w:r>
        <w:rPr>
          <w:sz w:val="20"/>
        </w:rPr>
        <w:t>isopex® H-40+40 v (2x 40x3,7/140), 6 bar, Mediumrohr PE-Xa nach EN ISO 15875-1 und -2, Zuschnittware</w:t>
      </w:r>
    </w:p>
    <w:p>
      <w:pPr>
        <w:pStyle w:val="BodyText"/>
        <w:spacing w:before="2"/>
        <w:rPr>
          <w:sz w:val="21"/>
        </w:rPr>
      </w:pPr>
    </w:p>
    <w:p>
      <w:pPr>
        <w:pStyle w:val="BodyText"/>
        <w:spacing w:before="93"/>
        <w:ind w:left="1858"/>
      </w:pPr>
      <w:r>
        <w:rPr/>
        <w:t>Art.Nr.: RFDXOPH140Z</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20;mso-wrap-distance-left:0;mso-wrap-distance-right:0" from="28.32pt,12.86pt" to="566.940pt,12.86pt" stroked="true" strokeweight=".72pt" strokecolor="#000000">
            <v:stroke dashstyle="solid"/>
            <w10:wrap type="topAndBottom"/>
          </v:line>
        </w:pict>
      </w:r>
    </w:p>
    <w:p>
      <w:pPr>
        <w:pStyle w:val="BodyText"/>
        <w:spacing w:before="7"/>
        <w:rPr>
          <w:sz w:val="23"/>
        </w:rPr>
      </w:pPr>
    </w:p>
    <w:p>
      <w:pPr>
        <w:pStyle w:val="BodyText"/>
        <w:spacing w:line="235" w:lineRule="auto" w:before="97"/>
        <w:ind w:left="1858" w:right="6172"/>
      </w:pPr>
      <w:r>
        <w:rPr/>
        <w:t>Abmessungen 2x 40,0 x 3,7 / 140 Maximale Rollenlänge 150m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rPr>
          <w:sz w:val="26"/>
        </w:rPr>
      </w:pPr>
    </w:p>
    <w:p>
      <w:pPr>
        <w:pStyle w:val="ListParagraph"/>
        <w:numPr>
          <w:ilvl w:val="3"/>
          <w:numId w:val="17"/>
        </w:numPr>
        <w:tabs>
          <w:tab w:pos="1857" w:val="left" w:leader="none"/>
          <w:tab w:pos="1858" w:val="left" w:leader="none"/>
        </w:tabs>
        <w:spacing w:line="235" w:lineRule="auto" w:before="99" w:after="0"/>
        <w:ind w:left="1858" w:right="929" w:hanging="1702"/>
        <w:jc w:val="left"/>
        <w:rPr>
          <w:sz w:val="20"/>
        </w:rPr>
      </w:pPr>
      <w:r>
        <w:rPr>
          <w:sz w:val="20"/>
        </w:rPr>
        <w:t>isopex® H-50+50 v (2x 50x4,6/180), 6 bar, Mediumrohr PE-Xa nach EN ISO 15875-1 und -2, Zuschnittware</w:t>
      </w:r>
    </w:p>
    <w:p>
      <w:pPr>
        <w:pStyle w:val="BodyText"/>
        <w:spacing w:before="3"/>
        <w:rPr>
          <w:sz w:val="21"/>
        </w:rPr>
      </w:pPr>
    </w:p>
    <w:p>
      <w:pPr>
        <w:pStyle w:val="BodyText"/>
        <w:spacing w:before="93"/>
        <w:ind w:left="1858"/>
      </w:pPr>
      <w:r>
        <w:rPr/>
        <w:t>Art.Nr.: RFDXOPH150Z</w:t>
      </w:r>
    </w:p>
    <w:p>
      <w:pPr>
        <w:pStyle w:val="BodyText"/>
        <w:spacing w:before="4"/>
        <w:rPr>
          <w:sz w:val="19"/>
        </w:rPr>
      </w:pPr>
    </w:p>
    <w:p>
      <w:pPr>
        <w:pStyle w:val="BodyText"/>
        <w:spacing w:line="235" w:lineRule="auto"/>
        <w:ind w:left="1858" w:right="6172"/>
      </w:pPr>
      <w:r>
        <w:rPr/>
        <w:t>Abmessungen 2x 50,0 x 4,6 / 180 Maximale Rollenlänge 85m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1"/>
        <w:rPr>
          <w:sz w:val="25"/>
        </w:rPr>
      </w:pPr>
    </w:p>
    <w:p>
      <w:pPr>
        <w:pStyle w:val="ListParagraph"/>
        <w:numPr>
          <w:ilvl w:val="3"/>
          <w:numId w:val="17"/>
        </w:numPr>
        <w:tabs>
          <w:tab w:pos="1857" w:val="left" w:leader="none"/>
          <w:tab w:pos="1858" w:val="left" w:leader="none"/>
        </w:tabs>
        <w:spacing w:line="235" w:lineRule="auto" w:before="99" w:after="0"/>
        <w:ind w:left="1858" w:right="929" w:hanging="1702"/>
        <w:jc w:val="left"/>
        <w:rPr>
          <w:sz w:val="20"/>
        </w:rPr>
      </w:pPr>
      <w:r>
        <w:rPr>
          <w:sz w:val="20"/>
        </w:rPr>
        <w:t>isopex® H-63+63 v (2x 63x5,8/200), 6 bar, Mediumrohr PE-Xa nach EN ISO 15875-1 und -2, Zuschnittware</w:t>
      </w:r>
    </w:p>
    <w:p>
      <w:pPr>
        <w:pStyle w:val="BodyText"/>
        <w:spacing w:before="3"/>
        <w:rPr>
          <w:sz w:val="21"/>
        </w:rPr>
      </w:pPr>
    </w:p>
    <w:p>
      <w:pPr>
        <w:pStyle w:val="BodyText"/>
        <w:spacing w:before="93"/>
        <w:ind w:left="1858"/>
      </w:pPr>
      <w:r>
        <w:rPr/>
        <w:t>Art.Nr.: RFDXOPH163Z</w:t>
      </w:r>
    </w:p>
    <w:p>
      <w:pPr>
        <w:pStyle w:val="BodyText"/>
        <w:rPr>
          <w:sz w:val="19"/>
        </w:rPr>
      </w:pPr>
    </w:p>
    <w:p>
      <w:pPr>
        <w:pStyle w:val="BodyText"/>
        <w:spacing w:line="227" w:lineRule="exact"/>
        <w:ind w:left="1858"/>
      </w:pPr>
      <w:r>
        <w:rPr/>
        <w:t>SONDERMATERIAL AUF ANFRAGE</w:t>
      </w:r>
    </w:p>
    <w:p>
      <w:pPr>
        <w:pStyle w:val="BodyText"/>
        <w:spacing w:line="235" w:lineRule="auto" w:before="1"/>
        <w:ind w:left="1858" w:right="6172"/>
      </w:pPr>
      <w:r>
        <w:rPr/>
        <w:t>Abmessungen 2x 63,0 x 5,8 / 200 Maximale Rollenlänge 75m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7"/>
        <w:rPr>
          <w:sz w:val="19"/>
        </w:rPr>
      </w:pPr>
      <w:r>
        <w:rPr/>
        <w:pict>
          <v:line style="position:absolute;mso-position-horizontal-relative:page;mso-position-vertical-relative:paragraph;z-index:944;mso-wrap-distance-left:0;mso-wrap-distance-right:0" from="481.920013pt,13.665441pt" to="566.940013pt,13.665441pt" stroked="true" strokeweight=".72pt" strokecolor="#000000">
            <v:stroke dashstyle="solid"/>
            <w10:wrap type="topAndBottom"/>
          </v:line>
        </w:pict>
      </w:r>
    </w:p>
    <w:p>
      <w:pPr>
        <w:pStyle w:val="Heading3"/>
        <w:tabs>
          <w:tab w:pos="10446" w:val="left" w:leader="dot"/>
        </w:tabs>
        <w:spacing w:before="31"/>
        <w:ind w:left="1857"/>
      </w:pPr>
      <w:r>
        <w:rPr/>
        <w:t>Summe</w:t>
      </w:r>
      <w:r>
        <w:rPr>
          <w:spacing w:val="-8"/>
        </w:rPr>
        <w:t> </w:t>
      </w:r>
      <w:r>
        <w:rPr/>
        <w:t>06.04.004.</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18"/>
        </w:numPr>
        <w:tabs>
          <w:tab w:pos="1857" w:val="left" w:leader="none"/>
          <w:tab w:pos="1858" w:val="left" w:leader="none"/>
        </w:tabs>
        <w:spacing w:line="240" w:lineRule="auto" w:before="180" w:after="0"/>
        <w:ind w:left="1857" w:right="0" w:hanging="1701"/>
        <w:jc w:val="left"/>
        <w:rPr>
          <w:b/>
          <w:sz w:val="20"/>
        </w:rPr>
      </w:pPr>
      <w:r>
        <w:rPr>
          <w:b/>
          <w:sz w:val="20"/>
        </w:rPr>
        <w:t>isopex</w:t>
      </w:r>
      <w:r>
        <w:rPr>
          <w:b/>
          <w:spacing w:val="-3"/>
          <w:sz w:val="20"/>
        </w:rPr>
        <w:t> </w:t>
      </w:r>
      <w:r>
        <w:rPr>
          <w:b/>
          <w:sz w:val="20"/>
        </w:rPr>
        <w:t>Sanitär-Einzel</w:t>
      </w:r>
    </w:p>
    <w:p>
      <w:pPr>
        <w:pStyle w:val="BodyText"/>
        <w:spacing w:before="7"/>
        <w:rPr>
          <w:b/>
          <w:sz w:val="25"/>
        </w:rPr>
      </w:pPr>
    </w:p>
    <w:p>
      <w:pPr>
        <w:pStyle w:val="ListParagraph"/>
        <w:numPr>
          <w:ilvl w:val="3"/>
          <w:numId w:val="18"/>
        </w:numPr>
        <w:tabs>
          <w:tab w:pos="1857" w:val="left" w:leader="none"/>
          <w:tab w:pos="1858" w:val="left" w:leader="none"/>
        </w:tabs>
        <w:spacing w:line="240" w:lineRule="auto" w:before="95" w:after="0"/>
        <w:ind w:left="1858" w:right="0" w:hanging="1702"/>
        <w:jc w:val="left"/>
        <w:rPr>
          <w:sz w:val="20"/>
        </w:rPr>
      </w:pPr>
      <w:r>
        <w:rPr>
          <w:sz w:val="20"/>
        </w:rPr>
        <w:t>isopex® S-25 (25x3,5/75), 10 bar, Mediumrohr PE-Xa nach EN ISO 15875-1 und -2,</w:t>
      </w:r>
      <w:r>
        <w:rPr>
          <w:spacing w:val="-6"/>
          <w:sz w:val="20"/>
        </w:rPr>
        <w:t> </w:t>
      </w:r>
      <w:r>
        <w:rPr>
          <w:sz w:val="20"/>
        </w:rPr>
        <w:t>Zuschnittware</w:t>
      </w:r>
    </w:p>
    <w:p>
      <w:pPr>
        <w:pStyle w:val="BodyText"/>
        <w:spacing w:before="3"/>
        <w:rPr>
          <w:sz w:val="21"/>
        </w:rPr>
      </w:pPr>
    </w:p>
    <w:p>
      <w:pPr>
        <w:pStyle w:val="BodyText"/>
        <w:spacing w:before="93"/>
        <w:ind w:left="1858"/>
      </w:pPr>
      <w:r>
        <w:rPr/>
        <w:t>Art.Nr.: RFXOPSS25Z</w:t>
      </w:r>
    </w:p>
    <w:p>
      <w:pPr>
        <w:pStyle w:val="BodyText"/>
        <w:spacing w:before="4"/>
        <w:rPr>
          <w:sz w:val="19"/>
        </w:rPr>
      </w:pPr>
    </w:p>
    <w:p>
      <w:pPr>
        <w:pStyle w:val="BodyText"/>
        <w:spacing w:line="235" w:lineRule="auto"/>
        <w:ind w:left="1858" w:right="6550"/>
      </w:pPr>
      <w:r>
        <w:rPr/>
        <w:t>Abmessungen 25,0 x 3,5 / 75 Maximale Rollenlänge 360m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92;mso-wrap-distance-left:0;mso-wrap-distance-right:0" from="28.32pt,12.86pt" to="566.940pt,12.86pt" stroked="true" strokeweight=".72pt" strokecolor="#000000">
            <v:stroke dashstyle="solid"/>
            <w10:wrap type="topAndBottom"/>
          </v:line>
        </w:pict>
      </w:r>
    </w:p>
    <w:p>
      <w:pPr>
        <w:pStyle w:val="BodyText"/>
        <w:spacing w:before="10"/>
        <w:rPr>
          <w:sz w:val="29"/>
        </w:rPr>
      </w:pPr>
    </w:p>
    <w:p>
      <w:pPr>
        <w:pStyle w:val="ListParagraph"/>
        <w:numPr>
          <w:ilvl w:val="3"/>
          <w:numId w:val="18"/>
        </w:numPr>
        <w:tabs>
          <w:tab w:pos="1857" w:val="left" w:leader="none"/>
          <w:tab w:pos="1858" w:val="left" w:leader="none"/>
        </w:tabs>
        <w:spacing w:line="240" w:lineRule="auto" w:before="95" w:after="0"/>
        <w:ind w:left="1858" w:right="0" w:hanging="1702"/>
        <w:jc w:val="left"/>
        <w:rPr>
          <w:sz w:val="20"/>
        </w:rPr>
      </w:pPr>
      <w:r>
        <w:rPr>
          <w:sz w:val="20"/>
        </w:rPr>
        <w:t>isopex® S-32 (32x4,4/75), 10 bar, Mediumrohr PE-Xa nach EN ISO 15875-1 und -2,</w:t>
      </w:r>
      <w:r>
        <w:rPr>
          <w:spacing w:val="-6"/>
          <w:sz w:val="20"/>
        </w:rPr>
        <w:t> </w:t>
      </w:r>
      <w:r>
        <w:rPr>
          <w:sz w:val="20"/>
        </w:rPr>
        <w:t>Zuschnittware</w:t>
      </w:r>
    </w:p>
    <w:p>
      <w:pPr>
        <w:pStyle w:val="BodyText"/>
        <w:spacing w:before="2"/>
        <w:rPr>
          <w:sz w:val="21"/>
        </w:rPr>
      </w:pPr>
    </w:p>
    <w:p>
      <w:pPr>
        <w:pStyle w:val="BodyText"/>
        <w:spacing w:before="93"/>
        <w:ind w:left="1858"/>
      </w:pPr>
      <w:r>
        <w:rPr/>
        <w:t>Art.Nr.: RFXOPSS32Z</w:t>
      </w:r>
    </w:p>
    <w:p>
      <w:pPr>
        <w:pStyle w:val="BodyText"/>
        <w:spacing w:before="4"/>
        <w:rPr>
          <w:sz w:val="19"/>
        </w:rPr>
      </w:pPr>
    </w:p>
    <w:p>
      <w:pPr>
        <w:pStyle w:val="BodyText"/>
        <w:spacing w:line="235" w:lineRule="auto"/>
        <w:ind w:left="1858" w:right="6550"/>
      </w:pPr>
      <w:r>
        <w:rPr/>
        <w:t>Abmessungen 32,0 x 4,4 / 75 Maximale Rollenlänge 360m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8"/>
        </w:numPr>
        <w:tabs>
          <w:tab w:pos="1857" w:val="left" w:leader="none"/>
          <w:tab w:pos="1858" w:val="left" w:leader="none"/>
        </w:tabs>
        <w:spacing w:line="240" w:lineRule="auto" w:before="95" w:after="0"/>
        <w:ind w:left="1858" w:right="0" w:hanging="1702"/>
        <w:jc w:val="left"/>
        <w:rPr>
          <w:sz w:val="20"/>
        </w:rPr>
      </w:pPr>
      <w:r>
        <w:rPr>
          <w:sz w:val="20"/>
        </w:rPr>
        <w:t>isopex® S-40 (40x5,5/90), 10 bar, Mediumrohr PE-Xa nach EN ISO 15875-1 und -2,</w:t>
      </w:r>
      <w:r>
        <w:rPr>
          <w:spacing w:val="-6"/>
          <w:sz w:val="20"/>
        </w:rPr>
        <w:t> </w:t>
      </w:r>
      <w:r>
        <w:rPr>
          <w:sz w:val="20"/>
        </w:rPr>
        <w:t>Zuschnittware</w:t>
      </w:r>
    </w:p>
    <w:p>
      <w:pPr>
        <w:pStyle w:val="BodyText"/>
        <w:spacing w:before="2"/>
        <w:rPr>
          <w:sz w:val="21"/>
        </w:rPr>
      </w:pPr>
    </w:p>
    <w:p>
      <w:pPr>
        <w:pStyle w:val="BodyText"/>
        <w:spacing w:before="93"/>
        <w:ind w:left="1858"/>
      </w:pPr>
      <w:r>
        <w:rPr/>
        <w:t>Art.Nr.: RFXOPSS40Z</w:t>
      </w:r>
    </w:p>
    <w:p>
      <w:pPr>
        <w:pStyle w:val="BodyText"/>
        <w:spacing w:before="4"/>
        <w:rPr>
          <w:sz w:val="19"/>
        </w:rPr>
      </w:pPr>
    </w:p>
    <w:p>
      <w:pPr>
        <w:pStyle w:val="BodyText"/>
        <w:spacing w:line="235" w:lineRule="auto"/>
        <w:ind w:left="1858" w:right="6550"/>
      </w:pPr>
      <w:r>
        <w:rPr/>
        <w:t>Abmessungen 40,0 x 5,5 / 90 Maximale Rollenlänge 250m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8"/>
        </w:numPr>
        <w:tabs>
          <w:tab w:pos="1857" w:val="left" w:leader="none"/>
          <w:tab w:pos="1858" w:val="left" w:leader="none"/>
        </w:tabs>
        <w:spacing w:line="240" w:lineRule="auto" w:before="95" w:after="0"/>
        <w:ind w:left="1858" w:right="0" w:hanging="1702"/>
        <w:jc w:val="left"/>
        <w:rPr>
          <w:sz w:val="20"/>
        </w:rPr>
      </w:pPr>
      <w:r>
        <w:rPr>
          <w:sz w:val="20"/>
        </w:rPr>
        <w:t>isopex® S-50 (50x6,9/110), 10 bar, Mediumrohr PE-Xa nach EN ISO 15875-1 und -2,</w:t>
      </w:r>
      <w:r>
        <w:rPr>
          <w:spacing w:val="-4"/>
          <w:sz w:val="20"/>
        </w:rPr>
        <w:t> </w:t>
      </w:r>
      <w:r>
        <w:rPr>
          <w:sz w:val="20"/>
        </w:rPr>
        <w:t>Zuschnittware</w:t>
      </w:r>
    </w:p>
    <w:p>
      <w:pPr>
        <w:pStyle w:val="BodyText"/>
        <w:spacing w:before="2"/>
        <w:rPr>
          <w:sz w:val="21"/>
        </w:rPr>
      </w:pPr>
    </w:p>
    <w:p>
      <w:pPr>
        <w:pStyle w:val="BodyText"/>
        <w:spacing w:before="93"/>
        <w:ind w:left="1858"/>
      </w:pPr>
      <w:r>
        <w:rPr/>
        <w:t>Art.Nr.: RFXOPSS50Z</w:t>
      </w:r>
    </w:p>
    <w:p>
      <w:pPr>
        <w:pStyle w:val="BodyText"/>
        <w:spacing w:before="4"/>
        <w:rPr>
          <w:sz w:val="19"/>
        </w:rPr>
      </w:pPr>
    </w:p>
    <w:p>
      <w:pPr>
        <w:pStyle w:val="BodyText"/>
        <w:spacing w:line="235" w:lineRule="auto"/>
        <w:ind w:left="1858" w:right="6439"/>
      </w:pPr>
      <w:r>
        <w:rPr/>
        <w:t>Abmessungen 50,0 x 6,9 / 110 Maximale Rollenlänge 250m</w:t>
      </w:r>
    </w:p>
    <w:p>
      <w:pPr>
        <w:pStyle w:val="BodyText"/>
        <w:rPr>
          <w:sz w:val="19"/>
        </w:rPr>
      </w:pPr>
    </w:p>
    <w:p>
      <w:pPr>
        <w:pStyle w:val="BodyText"/>
        <w:ind w:left="1858"/>
      </w:pPr>
      <w:r>
        <w:rPr/>
        <w:t>Fabrikat isoplus oder gleichwertig</w:t>
      </w:r>
    </w:p>
    <w:p>
      <w:pPr>
        <w:pStyle w:val="BodyText"/>
        <w:spacing w:before="5"/>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18"/>
        </w:numPr>
        <w:tabs>
          <w:tab w:pos="1857" w:val="left" w:leader="none"/>
          <w:tab w:pos="1858" w:val="left" w:leader="none"/>
        </w:tabs>
        <w:spacing w:line="240" w:lineRule="auto" w:before="95" w:after="0"/>
        <w:ind w:left="1858" w:right="0" w:hanging="1702"/>
        <w:jc w:val="left"/>
        <w:rPr>
          <w:sz w:val="20"/>
        </w:rPr>
      </w:pPr>
      <w:r>
        <w:rPr>
          <w:sz w:val="20"/>
        </w:rPr>
        <w:t>isopex® S-63 (63x8,7/125), 10 bar, Mediumrohr PE-Xa nach EN ISO 15875-1 und -2,</w:t>
      </w:r>
      <w:r>
        <w:rPr>
          <w:spacing w:val="-4"/>
          <w:sz w:val="20"/>
        </w:rPr>
        <w:t> </w:t>
      </w:r>
      <w:r>
        <w:rPr>
          <w:sz w:val="20"/>
        </w:rPr>
        <w:t>Zuschnittware</w:t>
      </w:r>
    </w:p>
    <w:p>
      <w:pPr>
        <w:pStyle w:val="BodyText"/>
        <w:spacing w:before="2"/>
        <w:rPr>
          <w:sz w:val="21"/>
        </w:rPr>
      </w:pPr>
    </w:p>
    <w:p>
      <w:pPr>
        <w:pStyle w:val="BodyText"/>
        <w:spacing w:before="93"/>
        <w:ind w:left="1858"/>
      </w:pPr>
      <w:r>
        <w:rPr/>
        <w:t>Art.Nr.: RFXOPSS63Z</w:t>
      </w:r>
    </w:p>
    <w:p>
      <w:pPr>
        <w:pStyle w:val="BodyText"/>
        <w:spacing w:before="4"/>
        <w:rPr>
          <w:sz w:val="19"/>
        </w:rPr>
      </w:pPr>
    </w:p>
    <w:p>
      <w:pPr>
        <w:pStyle w:val="BodyText"/>
        <w:spacing w:line="235" w:lineRule="auto"/>
        <w:ind w:left="1858" w:right="6439"/>
      </w:pPr>
      <w:r>
        <w:rPr/>
        <w:t>Abmessungen 63,0 x 8,7 / 125 Maximale Rollenlänge 170m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8"/>
        <w:rPr>
          <w:sz w:val="19"/>
        </w:rPr>
      </w:pPr>
      <w:r>
        <w:rPr/>
        <w:pict>
          <v:line style="position:absolute;mso-position-horizontal-relative:page;mso-position-vertical-relative:paragraph;z-index:1016;mso-wrap-distance-left:0;mso-wrap-distance-right:0" from="481.920013pt,13.688154pt" to="566.940013pt,13.688154pt" stroked="true" strokeweight=".72pt" strokecolor="#000000">
            <v:stroke dashstyle="solid"/>
            <w10:wrap type="topAndBottom"/>
          </v:line>
        </w:pict>
      </w:r>
    </w:p>
    <w:p>
      <w:pPr>
        <w:pStyle w:val="Heading3"/>
        <w:tabs>
          <w:tab w:pos="10446" w:val="left" w:leader="dot"/>
        </w:tabs>
        <w:spacing w:before="32"/>
        <w:ind w:left="1857"/>
      </w:pPr>
      <w:r>
        <w:rPr/>
        <w:t>Summe</w:t>
      </w:r>
      <w:r>
        <w:rPr>
          <w:spacing w:val="-8"/>
        </w:rPr>
        <w:t> </w:t>
      </w:r>
      <w:r>
        <w:rPr/>
        <w:t>06.04.005.</w:t>
        <w:tab/>
        <w:t>EUR</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b/>
          <w:sz w:val="18"/>
        </w:rPr>
      </w:pPr>
      <w:r>
        <w:rPr/>
        <w:pict>
          <v:line style="position:absolute;mso-position-horizontal-relative:page;mso-position-vertical-relative:paragraph;z-index:1064;mso-wrap-distance-left:0;mso-wrap-distance-right:0" from="28.32pt,12.86pt" to="566.940pt,12.86pt" stroked="true" strokeweight=".72pt" strokecolor="#000000">
            <v:stroke dashstyle="solid"/>
            <w10:wrap type="topAndBottom"/>
          </v:line>
        </w:pict>
      </w:r>
    </w:p>
    <w:p>
      <w:pPr>
        <w:pStyle w:val="BodyText"/>
        <w:rPr>
          <w:b/>
          <w:sz w:val="24"/>
        </w:rPr>
      </w:pPr>
    </w:p>
    <w:p>
      <w:pPr>
        <w:pStyle w:val="ListParagraph"/>
        <w:numPr>
          <w:ilvl w:val="2"/>
          <w:numId w:val="18"/>
        </w:numPr>
        <w:tabs>
          <w:tab w:pos="1857" w:val="left" w:leader="none"/>
          <w:tab w:pos="1858" w:val="left" w:leader="none"/>
        </w:tabs>
        <w:spacing w:line="240" w:lineRule="auto" w:before="94" w:after="0"/>
        <w:ind w:left="1857" w:right="0" w:hanging="1701"/>
        <w:jc w:val="left"/>
        <w:rPr>
          <w:b/>
          <w:sz w:val="20"/>
        </w:rPr>
      </w:pPr>
      <w:r>
        <w:rPr>
          <w:b/>
          <w:sz w:val="20"/>
        </w:rPr>
        <w:t>isopex</w:t>
      </w:r>
      <w:r>
        <w:rPr>
          <w:b/>
          <w:spacing w:val="-3"/>
          <w:sz w:val="20"/>
        </w:rPr>
        <w:t> </w:t>
      </w:r>
      <w:r>
        <w:rPr>
          <w:b/>
          <w:sz w:val="20"/>
        </w:rPr>
        <w:t>Sanitär-Doppel</w:t>
      </w:r>
    </w:p>
    <w:p>
      <w:pPr>
        <w:pStyle w:val="BodyText"/>
        <w:spacing w:before="8"/>
        <w:rPr>
          <w:b/>
          <w:sz w:val="25"/>
        </w:rPr>
      </w:pPr>
    </w:p>
    <w:p>
      <w:pPr>
        <w:pStyle w:val="ListParagraph"/>
        <w:numPr>
          <w:ilvl w:val="3"/>
          <w:numId w:val="18"/>
        </w:numPr>
        <w:tabs>
          <w:tab w:pos="1857" w:val="left" w:leader="none"/>
          <w:tab w:pos="1858" w:val="left" w:leader="none"/>
        </w:tabs>
        <w:spacing w:line="235" w:lineRule="auto" w:before="99" w:after="0"/>
        <w:ind w:left="1858" w:right="644" w:hanging="1702"/>
        <w:jc w:val="left"/>
        <w:rPr>
          <w:sz w:val="20"/>
        </w:rPr>
      </w:pPr>
      <w:r>
        <w:rPr>
          <w:sz w:val="20"/>
        </w:rPr>
        <w:t>isopex® S-25+20 (25x3,5+20x2,8/90), 10 bar, Mediumrohr PE-Xa nach EN ISO 15875-1 und -2, Zuschnittware</w:t>
      </w:r>
    </w:p>
    <w:p>
      <w:pPr>
        <w:pStyle w:val="BodyText"/>
        <w:spacing w:before="3"/>
        <w:rPr>
          <w:sz w:val="21"/>
        </w:rPr>
      </w:pPr>
    </w:p>
    <w:p>
      <w:pPr>
        <w:pStyle w:val="BodyText"/>
        <w:spacing w:before="93"/>
        <w:ind w:left="1858"/>
      </w:pPr>
      <w:r>
        <w:rPr/>
        <w:t>Art.Nr.: RFDXOPSS25Z</w:t>
      </w:r>
    </w:p>
    <w:p>
      <w:pPr>
        <w:pStyle w:val="BodyText"/>
        <w:spacing w:before="4"/>
        <w:rPr>
          <w:sz w:val="19"/>
        </w:rPr>
      </w:pPr>
    </w:p>
    <w:p>
      <w:pPr>
        <w:pStyle w:val="BodyText"/>
        <w:spacing w:line="235" w:lineRule="auto"/>
        <w:ind w:left="1858" w:right="5443"/>
      </w:pPr>
      <w:r>
        <w:rPr/>
        <w:t>Abmessungen 25,0 x 3,5 + 20,0 x 2,8 / 90 Maximale Rollenlänge 250m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BodyText"/>
        <w:tabs>
          <w:tab w:pos="1857" w:val="left" w:leader="none"/>
        </w:tabs>
        <w:spacing w:line="235" w:lineRule="auto" w:before="99"/>
        <w:ind w:left="1857" w:right="533" w:hanging="1702"/>
      </w:pPr>
      <w:r>
        <w:rPr/>
        <w:t>06.04.006.002.</w:t>
        <w:tab/>
        <w:t>isopex® S-32+20 (32x4,4+20x2,8/110), 10 bar, Mediumrohr PE-Xa nach EN ISO 15875-1 und -2, Zuschnittware</w:t>
      </w:r>
    </w:p>
    <w:p>
      <w:pPr>
        <w:pStyle w:val="BodyText"/>
        <w:spacing w:before="2"/>
        <w:rPr>
          <w:sz w:val="21"/>
        </w:rPr>
      </w:pPr>
    </w:p>
    <w:p>
      <w:pPr>
        <w:pStyle w:val="BodyText"/>
        <w:spacing w:before="94"/>
        <w:ind w:left="1858"/>
      </w:pPr>
      <w:r>
        <w:rPr/>
        <w:t>Art.Nr.: RFDXOPSS32Z</w:t>
      </w:r>
    </w:p>
    <w:p>
      <w:pPr>
        <w:pStyle w:val="BodyText"/>
        <w:spacing w:before="3"/>
        <w:rPr>
          <w:sz w:val="19"/>
        </w:rPr>
      </w:pPr>
    </w:p>
    <w:p>
      <w:pPr>
        <w:pStyle w:val="BodyText"/>
        <w:spacing w:line="235" w:lineRule="auto" w:before="1"/>
        <w:ind w:left="1858" w:right="5332"/>
      </w:pPr>
      <w:r>
        <w:rPr/>
        <w:t>Abmessungen 32,0 x 4,4 + 20,0 x 2,8 / 110 Maximale Rollenlänge 250m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BodyText"/>
        <w:tabs>
          <w:tab w:pos="1857" w:val="left" w:leader="none"/>
        </w:tabs>
        <w:spacing w:line="235" w:lineRule="auto" w:before="99"/>
        <w:ind w:left="1857" w:right="533" w:hanging="1702"/>
      </w:pPr>
      <w:r>
        <w:rPr/>
        <w:t>06.04.006.003.</w:t>
        <w:tab/>
        <w:t>isopex® S-40+25 (40x5,5+25x3,5/125), 10 bar, Mediumrohr PE-Xa nach EN ISO 15875-1 und -2, Zuschnittware</w:t>
      </w:r>
    </w:p>
    <w:p>
      <w:pPr>
        <w:pStyle w:val="BodyText"/>
        <w:spacing w:before="3"/>
        <w:rPr>
          <w:sz w:val="21"/>
        </w:rPr>
      </w:pPr>
    </w:p>
    <w:p>
      <w:pPr>
        <w:pStyle w:val="BodyText"/>
        <w:spacing w:before="93"/>
        <w:ind w:left="1858"/>
      </w:pPr>
      <w:r>
        <w:rPr/>
        <w:t>Art.Nr.: RFDXOPSS40Z</w:t>
      </w:r>
    </w:p>
    <w:p>
      <w:pPr>
        <w:pStyle w:val="BodyText"/>
        <w:spacing w:before="4"/>
        <w:rPr>
          <w:sz w:val="19"/>
        </w:rPr>
      </w:pPr>
    </w:p>
    <w:p>
      <w:pPr>
        <w:pStyle w:val="BodyText"/>
        <w:spacing w:line="235" w:lineRule="auto"/>
        <w:ind w:left="1858" w:right="5332"/>
      </w:pPr>
      <w:r>
        <w:rPr/>
        <w:t>Abmessungen 40,0 x 5,5 + 25,0 x 3,5 / 125 Maximale Rollenlänge 170m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BodyText"/>
        <w:tabs>
          <w:tab w:pos="1857" w:val="left" w:leader="none"/>
        </w:tabs>
        <w:spacing w:line="235" w:lineRule="auto" w:before="99"/>
        <w:ind w:left="1857" w:right="533" w:hanging="1702"/>
      </w:pPr>
      <w:r>
        <w:rPr/>
        <w:t>06.04.006.004.</w:t>
        <w:tab/>
        <w:t>isopex® S-50+32 (50x6,9+32x4,4/140), 10 bar, Mediumrohr PE-Xa nach EN ISO 15875-1 und -2, Zuschnittware</w:t>
      </w:r>
    </w:p>
    <w:p>
      <w:pPr>
        <w:pStyle w:val="BodyText"/>
        <w:spacing w:before="1"/>
        <w:rPr>
          <w:sz w:val="21"/>
        </w:rPr>
      </w:pPr>
    </w:p>
    <w:p>
      <w:pPr>
        <w:pStyle w:val="BodyText"/>
        <w:spacing w:before="93"/>
        <w:ind w:left="1858"/>
      </w:pPr>
      <w:r>
        <w:rPr/>
        <w:t>Art.Nr.: RFDXOPSS50Z</w:t>
      </w:r>
    </w:p>
    <w:p>
      <w:pPr>
        <w:pStyle w:val="BodyText"/>
        <w:spacing w:before="4"/>
        <w:rPr>
          <w:sz w:val="19"/>
        </w:rPr>
      </w:pPr>
    </w:p>
    <w:p>
      <w:pPr>
        <w:pStyle w:val="BodyText"/>
        <w:spacing w:line="235" w:lineRule="auto" w:before="1"/>
        <w:ind w:left="1858" w:right="5332"/>
      </w:pPr>
      <w:r>
        <w:rPr/>
        <w:t>Abmessungen 50,0 x 6,9 + 32,0 x 4,4 / 140 Maximale Rollenlänge 150m</w:t>
      </w:r>
    </w:p>
    <w:p>
      <w:pPr>
        <w:pStyle w:val="BodyText"/>
        <w:rPr>
          <w:sz w:val="19"/>
        </w:rPr>
      </w:pPr>
    </w:p>
    <w:p>
      <w:pPr>
        <w:pStyle w:val="BodyText"/>
        <w:ind w:left="1858"/>
      </w:pPr>
      <w:r>
        <w:rPr/>
        <w:t>Fabrikat isoplus oder gleichwertig</w:t>
      </w:r>
    </w:p>
    <w:p>
      <w:pPr>
        <w:pStyle w:val="BodyText"/>
        <w:spacing w:before="4"/>
        <w:rPr>
          <w:sz w:val="16"/>
        </w:rPr>
      </w:pPr>
    </w:p>
    <w:p>
      <w:pPr>
        <w:pStyle w:val="BodyText"/>
        <w:tabs>
          <w:tab w:pos="10448" w:val="left" w:leader="dot"/>
        </w:tabs>
        <w:spacing w:before="94"/>
        <w:ind w:left="5258"/>
      </w:pPr>
      <w:r>
        <w:rPr/>
        <w:t>0,000</w:t>
      </w:r>
      <w:r>
        <w:rPr>
          <w:spacing w:val="-2"/>
        </w:rPr>
        <w:t> </w:t>
      </w:r>
      <w:r>
        <w:rPr/>
        <w:t>m</w:t>
        <w:tab/>
        <w:t>EUR</w:t>
      </w:r>
    </w:p>
    <w:p>
      <w:pPr>
        <w:pStyle w:val="BodyText"/>
        <w:rPr>
          <w:sz w:val="22"/>
        </w:rPr>
      </w:pPr>
    </w:p>
    <w:p>
      <w:pPr>
        <w:pStyle w:val="BodyText"/>
        <w:tabs>
          <w:tab w:pos="1857" w:val="left" w:leader="none"/>
        </w:tabs>
        <w:spacing w:before="141"/>
        <w:ind w:left="156"/>
      </w:pPr>
      <w:r>
        <w:rPr/>
        <w:t>06.04.006.005.</w:t>
        <w:tab/>
        <w:t>isopex® S-63+32 (63x8,7+32x4,4/160), 10 bar, Mediumrohr PE-Xa nach EN ISO 15875-1 und</w:t>
      </w:r>
      <w:r>
        <w:rPr>
          <w:spacing w:val="-7"/>
        </w:rPr>
        <w:t> </w:t>
      </w:r>
      <w:r>
        <w:rPr/>
        <w:t>-2,</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112;mso-wrap-distance-left:0;mso-wrap-distance-right:0" from="28.32pt,12.86pt" to="566.940pt,12.86pt" stroked="true" strokeweight=".72pt" strokecolor="#000000">
            <v:stroke dashstyle="solid"/>
            <w10:wrap type="topAndBottom"/>
          </v:line>
        </w:pict>
      </w:r>
    </w:p>
    <w:p>
      <w:pPr>
        <w:pStyle w:val="BodyText"/>
        <w:spacing w:before="140"/>
        <w:ind w:left="1858"/>
      </w:pPr>
      <w:r>
        <w:rPr/>
        <w:t>Zuschnittware</w:t>
      </w:r>
    </w:p>
    <w:p>
      <w:pPr>
        <w:pStyle w:val="BodyText"/>
        <w:rPr>
          <w:sz w:val="21"/>
        </w:rPr>
      </w:pPr>
    </w:p>
    <w:p>
      <w:pPr>
        <w:pStyle w:val="BodyText"/>
        <w:spacing w:before="94"/>
        <w:ind w:left="1858"/>
      </w:pPr>
      <w:r>
        <w:rPr/>
        <w:t>Art.Nr.: RFDXOPSS63Z</w:t>
      </w:r>
    </w:p>
    <w:p>
      <w:pPr>
        <w:pStyle w:val="BodyText"/>
        <w:spacing w:before="4"/>
        <w:rPr>
          <w:sz w:val="19"/>
        </w:rPr>
      </w:pPr>
    </w:p>
    <w:p>
      <w:pPr>
        <w:pStyle w:val="BodyText"/>
        <w:spacing w:line="235" w:lineRule="auto"/>
        <w:ind w:left="1858" w:right="5332"/>
      </w:pPr>
      <w:r>
        <w:rPr/>
        <w:t>Abmessungen 63,0 x 8,7 + 32,0 x 4,4 / 160 Maximale Rollenlänge 140m</w:t>
      </w:r>
    </w:p>
    <w:p>
      <w:pPr>
        <w:pStyle w:val="BodyText"/>
        <w:rPr>
          <w:sz w:val="19"/>
        </w:rPr>
      </w:pPr>
    </w:p>
    <w:p>
      <w:pPr>
        <w:pStyle w:val="BodyText"/>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2"/>
        </w:rPr>
        <w:t> </w:t>
      </w:r>
      <w:r>
        <w:rPr/>
        <w:t>m</w:t>
        <w:tab/>
        <w:t>EUR</w:t>
      </w:r>
    </w:p>
    <w:p>
      <w:pPr>
        <w:pStyle w:val="BodyText"/>
        <w:spacing w:before="8"/>
        <w:rPr>
          <w:sz w:val="19"/>
        </w:rPr>
      </w:pPr>
      <w:r>
        <w:rPr/>
        <w:pict>
          <v:line style="position:absolute;mso-position-horizontal-relative:page;mso-position-vertical-relative:paragraph;z-index:1136;mso-wrap-distance-left:0;mso-wrap-distance-right:0" from="481.920013pt,13.684483pt" to="566.940013pt,13.684483pt" stroked="true" strokeweight=".72pt" strokecolor="#000000">
            <v:stroke dashstyle="solid"/>
            <w10:wrap type="topAndBottom"/>
          </v:line>
        </w:pict>
      </w:r>
    </w:p>
    <w:p>
      <w:pPr>
        <w:pStyle w:val="Heading3"/>
        <w:tabs>
          <w:tab w:pos="10446" w:val="left" w:leader="dot"/>
        </w:tabs>
        <w:spacing w:before="32"/>
        <w:ind w:left="1857"/>
      </w:pPr>
      <w:r>
        <w:rPr/>
        <w:t>Summe</w:t>
      </w:r>
      <w:r>
        <w:rPr>
          <w:spacing w:val="-8"/>
        </w:rPr>
        <w:t> </w:t>
      </w:r>
      <w:r>
        <w:rPr/>
        <w:t>06.04.006.</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19"/>
        </w:numPr>
        <w:tabs>
          <w:tab w:pos="1859" w:val="left" w:leader="none"/>
          <w:tab w:pos="1860" w:val="left" w:leader="none"/>
        </w:tabs>
        <w:spacing w:line="240" w:lineRule="auto" w:before="179" w:after="0"/>
        <w:ind w:left="1859" w:right="0" w:hanging="1703"/>
        <w:jc w:val="left"/>
        <w:rPr>
          <w:b/>
          <w:sz w:val="20"/>
        </w:rPr>
      </w:pPr>
      <w:r>
        <w:rPr>
          <w:b/>
          <w:sz w:val="20"/>
        </w:rPr>
        <w:t>Pressverbindungskupplung</w:t>
      </w:r>
    </w:p>
    <w:p>
      <w:pPr>
        <w:pStyle w:val="BodyText"/>
        <w:spacing w:before="11"/>
        <w:rPr>
          <w:b/>
          <w:sz w:val="28"/>
        </w:rPr>
      </w:pPr>
    </w:p>
    <w:p>
      <w:pPr>
        <w:pStyle w:val="BodyText"/>
        <w:ind w:left="1858"/>
      </w:pPr>
      <w:r>
        <w:rPr/>
        <w:t>Pressverbindungskupplung</w:t>
      </w:r>
    </w:p>
    <w:p>
      <w:pPr>
        <w:pStyle w:val="BodyText"/>
        <w:spacing w:before="4"/>
        <w:rPr>
          <w:sz w:val="24"/>
        </w:rPr>
      </w:pPr>
    </w:p>
    <w:p>
      <w:pPr>
        <w:pStyle w:val="BodyText"/>
        <w:ind w:left="1858"/>
      </w:pPr>
      <w:r>
        <w:rPr/>
        <w:t>zur geraden Verbindung von PEX- auf PEX-Mediumrohr.</w:t>
      </w:r>
    </w:p>
    <w:p>
      <w:pPr>
        <w:pStyle w:val="BodyText"/>
        <w:spacing w:before="4"/>
        <w:rPr>
          <w:sz w:val="19"/>
        </w:rPr>
      </w:pPr>
    </w:p>
    <w:p>
      <w:pPr>
        <w:pStyle w:val="BodyText"/>
        <w:spacing w:line="235" w:lineRule="auto"/>
        <w:ind w:left="1858" w:right="4159"/>
      </w:pPr>
      <w:r>
        <w:rPr/>
        <w:t>Pressbare Verbindungen sollten generell in erdverlegten Abschnitten sowie in der Heizungsinstallation</w:t>
      </w:r>
    </w:p>
    <w:p>
      <w:pPr>
        <w:pStyle w:val="BodyText"/>
        <w:ind w:left="1858" w:right="7158"/>
      </w:pPr>
      <w:r>
        <w:rPr/>
        <w:t>eingesetzt werden.</w:t>
      </w:r>
    </w:p>
    <w:p>
      <w:pPr>
        <w:pStyle w:val="BodyText"/>
        <w:spacing w:before="6"/>
        <w:rPr>
          <w:sz w:val="18"/>
        </w:rPr>
      </w:pPr>
    </w:p>
    <w:p>
      <w:pPr>
        <w:pStyle w:val="BodyText"/>
        <w:ind w:left="1858" w:right="7158"/>
      </w:pPr>
      <w:r>
        <w:rPr/>
        <w:t>Liefern und montieren.</w:t>
      </w:r>
    </w:p>
    <w:p>
      <w:pPr>
        <w:pStyle w:val="BodyText"/>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PVK-40 x 40, 6 bar -</w:t>
      </w:r>
      <w:r>
        <w:rPr>
          <w:spacing w:val="-7"/>
          <w:sz w:val="20"/>
        </w:rPr>
        <w:t> </w:t>
      </w:r>
      <w:r>
        <w:rPr>
          <w:sz w:val="20"/>
        </w:rPr>
        <w:t>Heizung</w:t>
      </w:r>
    </w:p>
    <w:p>
      <w:pPr>
        <w:pStyle w:val="BodyText"/>
        <w:spacing w:before="1"/>
        <w:rPr>
          <w:sz w:val="21"/>
        </w:rPr>
      </w:pPr>
    </w:p>
    <w:p>
      <w:pPr>
        <w:pStyle w:val="BodyText"/>
        <w:spacing w:before="94"/>
        <w:ind w:left="1858"/>
      </w:pPr>
      <w:r>
        <w:rPr/>
        <w:t>Art. Nr.: PVKH40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PVKH40</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Pressverbindungskupplung, PVK-50 x 50, 6 bar -</w:t>
      </w:r>
      <w:r>
        <w:rPr>
          <w:spacing w:val="-7"/>
          <w:sz w:val="20"/>
        </w:rPr>
        <w:t> </w:t>
      </w:r>
      <w:r>
        <w:rPr>
          <w:sz w:val="20"/>
        </w:rPr>
        <w:t>Heizung</w:t>
      </w:r>
    </w:p>
    <w:p>
      <w:pPr>
        <w:pStyle w:val="BodyText"/>
        <w:spacing w:before="1"/>
        <w:rPr>
          <w:sz w:val="21"/>
        </w:rPr>
      </w:pPr>
    </w:p>
    <w:p>
      <w:pPr>
        <w:pStyle w:val="BodyText"/>
        <w:spacing w:before="94"/>
        <w:ind w:left="1858"/>
      </w:pPr>
      <w:r>
        <w:rPr/>
        <w:t>Art. Nr.: PVKH50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PVKH50</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PVK-63 x 63, 6 bar -</w:t>
      </w:r>
      <w:r>
        <w:rPr>
          <w:spacing w:val="-7"/>
          <w:sz w:val="20"/>
        </w:rPr>
        <w:t> </w:t>
      </w:r>
      <w:r>
        <w:rPr>
          <w:sz w:val="20"/>
        </w:rPr>
        <w:t>Heizung</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118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4"/>
        <w:rPr>
          <w:sz w:val="6"/>
        </w:rPr>
      </w:pPr>
    </w:p>
    <w:p>
      <w:pPr>
        <w:pStyle w:val="BodyText"/>
        <w:spacing w:before="93"/>
        <w:ind w:left="1858"/>
      </w:pPr>
      <w:r>
        <w:rPr/>
        <w:t>Art. Nr.: PVKH63</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headerReference w:type="default" r:id="rId21"/>
          <w:pgSz w:w="11910" w:h="16840"/>
          <w:pgMar w:header="1317" w:footer="636" w:top="1820" w:bottom="820" w:left="440" w:right="440"/>
        </w:sectPr>
      </w:pPr>
    </w:p>
    <w:p>
      <w:pPr>
        <w:spacing w:before="95"/>
        <w:ind w:left="1858" w:right="0" w:firstLine="0"/>
        <w:jc w:val="left"/>
        <w:rPr>
          <w:sz w:val="16"/>
        </w:rPr>
      </w:pPr>
      <w:r>
        <w:rPr>
          <w:sz w:val="16"/>
        </w:rPr>
        <w:t>Artikelnummer: PVKH63</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PVK-75 x 75, 6 bar -</w:t>
      </w:r>
      <w:r>
        <w:rPr>
          <w:spacing w:val="-7"/>
          <w:sz w:val="20"/>
        </w:rPr>
        <w:t> </w:t>
      </w:r>
      <w:r>
        <w:rPr>
          <w:sz w:val="20"/>
        </w:rPr>
        <w:t>Heizung</w:t>
      </w:r>
    </w:p>
    <w:p>
      <w:pPr>
        <w:pStyle w:val="BodyText"/>
        <w:spacing w:before="2"/>
        <w:rPr>
          <w:sz w:val="21"/>
        </w:rPr>
      </w:pPr>
    </w:p>
    <w:p>
      <w:pPr>
        <w:pStyle w:val="BodyText"/>
        <w:spacing w:before="93"/>
        <w:ind w:left="1858"/>
      </w:pPr>
      <w:r>
        <w:rPr/>
        <w:t>Art. Nr.: PVKH75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PVKH75</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PVK-90 x 90, 6 bar -</w:t>
      </w:r>
      <w:r>
        <w:rPr>
          <w:spacing w:val="-7"/>
          <w:sz w:val="20"/>
        </w:rPr>
        <w:t> </w:t>
      </w:r>
      <w:r>
        <w:rPr>
          <w:sz w:val="20"/>
        </w:rPr>
        <w:t>Heizung</w:t>
      </w:r>
    </w:p>
    <w:p>
      <w:pPr>
        <w:pStyle w:val="BodyText"/>
        <w:spacing w:before="1"/>
        <w:rPr>
          <w:sz w:val="21"/>
        </w:rPr>
      </w:pPr>
    </w:p>
    <w:p>
      <w:pPr>
        <w:pStyle w:val="BodyText"/>
        <w:spacing w:before="94"/>
        <w:ind w:left="1858"/>
      </w:pPr>
      <w:r>
        <w:rPr/>
        <w:t>Art. Nr.: PVKH90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PVKH90</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2"/>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PVK-110 x 110, 6 bar -</w:t>
      </w:r>
      <w:r>
        <w:rPr>
          <w:spacing w:val="-7"/>
          <w:sz w:val="20"/>
        </w:rPr>
        <w:t> </w:t>
      </w:r>
      <w:r>
        <w:rPr>
          <w:sz w:val="20"/>
        </w:rPr>
        <w:t>Heizung</w:t>
      </w:r>
    </w:p>
    <w:p>
      <w:pPr>
        <w:pStyle w:val="BodyText"/>
        <w:spacing w:before="1"/>
        <w:rPr>
          <w:sz w:val="21"/>
        </w:rPr>
      </w:pPr>
    </w:p>
    <w:p>
      <w:pPr>
        <w:pStyle w:val="BodyText"/>
        <w:spacing w:before="94"/>
        <w:ind w:left="1858"/>
      </w:pPr>
      <w:r>
        <w:rPr/>
        <w:t>Art. Nr.: PVKH11</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PVKH11</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rPr>
          <w:sz w:val="26"/>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Pressverbindungskupplung, PVK-125 x 125, 6 bar -</w:t>
      </w:r>
      <w:r>
        <w:rPr>
          <w:spacing w:val="-7"/>
          <w:sz w:val="20"/>
        </w:rPr>
        <w:t> </w:t>
      </w:r>
      <w:r>
        <w:rPr>
          <w:sz w:val="20"/>
        </w:rPr>
        <w:t>Heizung</w:t>
      </w:r>
    </w:p>
    <w:p>
      <w:pPr>
        <w:pStyle w:val="BodyText"/>
        <w:spacing w:before="1"/>
        <w:rPr>
          <w:sz w:val="21"/>
        </w:rPr>
      </w:pPr>
    </w:p>
    <w:p>
      <w:pPr>
        <w:pStyle w:val="BodyText"/>
        <w:spacing w:before="93"/>
        <w:ind w:left="1858"/>
      </w:pPr>
      <w:r>
        <w:rPr/>
        <w:t>Art. Nr.: PVKH12</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PVKH12</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PVK-20 x 20, 10 bar -</w:t>
      </w:r>
      <w:r>
        <w:rPr>
          <w:spacing w:val="-7"/>
          <w:sz w:val="20"/>
        </w:rPr>
        <w:t> </w:t>
      </w:r>
      <w:r>
        <w:rPr>
          <w:sz w:val="20"/>
        </w:rPr>
        <w:t>Sanitär</w:t>
      </w:r>
    </w:p>
    <w:p>
      <w:pPr>
        <w:pStyle w:val="BodyText"/>
        <w:spacing w:before="3"/>
        <w:rPr>
          <w:sz w:val="21"/>
        </w:rPr>
      </w:pPr>
    </w:p>
    <w:p>
      <w:pPr>
        <w:pStyle w:val="BodyText"/>
        <w:spacing w:before="93"/>
        <w:ind w:left="1858"/>
      </w:pPr>
      <w:r>
        <w:rPr/>
        <w:t>Art. Nr.: PVKS20</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before="94"/>
        <w:ind w:left="1858" w:right="0" w:firstLine="0"/>
        <w:jc w:val="left"/>
        <w:rPr>
          <w:sz w:val="16"/>
        </w:rPr>
      </w:pPr>
      <w:r>
        <w:rPr>
          <w:sz w:val="16"/>
        </w:rPr>
        <w:t>Artikelnummer: PVKS20</w:t>
      </w:r>
    </w:p>
    <w:p>
      <w:pPr>
        <w:spacing w:after="0"/>
        <w:jc w:val="left"/>
        <w:rPr>
          <w:sz w:val="16"/>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232;mso-wrap-distance-left:0;mso-wrap-distance-right:0" from="28.32pt,12.86pt" to="566.940pt,12.86pt" stroked="true" strokeweight=".72pt" strokecolor="#000000">
            <v:stroke dashstyle="solid"/>
            <w10:wrap type="topAndBottom"/>
          </v:line>
        </w:pict>
      </w:r>
    </w:p>
    <w:p>
      <w:pPr>
        <w:pStyle w:val="BodyText"/>
        <w:rPr>
          <w:sz w:val="12"/>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PVK-25 x 25, 10 bar -</w:t>
      </w:r>
      <w:r>
        <w:rPr>
          <w:spacing w:val="-7"/>
          <w:sz w:val="20"/>
        </w:rPr>
        <w:t> </w:t>
      </w:r>
      <w:r>
        <w:rPr>
          <w:sz w:val="20"/>
        </w:rPr>
        <w:t>Sanitär</w:t>
      </w:r>
    </w:p>
    <w:p>
      <w:pPr>
        <w:pStyle w:val="BodyText"/>
        <w:spacing w:before="3"/>
        <w:rPr>
          <w:sz w:val="21"/>
        </w:rPr>
      </w:pPr>
    </w:p>
    <w:p>
      <w:pPr>
        <w:pStyle w:val="BodyText"/>
        <w:spacing w:before="93"/>
        <w:ind w:left="1858"/>
      </w:pPr>
      <w:r>
        <w:rPr/>
        <w:t>Art. Nr.: PVKS25</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headerReference w:type="default" r:id="rId22"/>
          <w:pgSz w:w="11910" w:h="16840"/>
          <w:pgMar w:header="1317" w:footer="636" w:top="1920" w:bottom="820" w:left="440" w:right="440"/>
        </w:sectPr>
      </w:pPr>
    </w:p>
    <w:p>
      <w:pPr>
        <w:spacing w:before="94"/>
        <w:ind w:left="1858" w:right="0" w:firstLine="0"/>
        <w:jc w:val="left"/>
        <w:rPr>
          <w:sz w:val="16"/>
        </w:rPr>
      </w:pPr>
      <w:r>
        <w:rPr>
          <w:sz w:val="16"/>
        </w:rPr>
        <w:t>Artikelnummer: PVKS25</w:t>
      </w:r>
    </w:p>
    <w:p>
      <w:pPr>
        <w:pStyle w:val="BodyText"/>
        <w:spacing w:before="9"/>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PVK-32 x 32, 10 bar -</w:t>
      </w:r>
      <w:r>
        <w:rPr>
          <w:spacing w:val="-7"/>
          <w:sz w:val="20"/>
        </w:rPr>
        <w:t> </w:t>
      </w:r>
      <w:r>
        <w:rPr>
          <w:sz w:val="20"/>
        </w:rPr>
        <w:t>Sanitär</w:t>
      </w:r>
    </w:p>
    <w:p>
      <w:pPr>
        <w:pStyle w:val="BodyText"/>
        <w:spacing w:before="2"/>
        <w:rPr>
          <w:sz w:val="21"/>
        </w:rPr>
      </w:pPr>
    </w:p>
    <w:p>
      <w:pPr>
        <w:pStyle w:val="BodyText"/>
        <w:spacing w:before="93"/>
        <w:ind w:left="1858"/>
      </w:pPr>
      <w:r>
        <w:rPr/>
        <w:t>Art. Nr.: PVKS32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PVKS32</w:t>
      </w:r>
    </w:p>
    <w:p>
      <w:pPr>
        <w:pStyle w:val="BodyText"/>
        <w:spacing w:before="10"/>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PVK-40 x 40, 10 bar -</w:t>
      </w:r>
      <w:r>
        <w:rPr>
          <w:spacing w:val="-7"/>
          <w:sz w:val="20"/>
        </w:rPr>
        <w:t> </w:t>
      </w:r>
      <w:r>
        <w:rPr>
          <w:sz w:val="20"/>
        </w:rPr>
        <w:t>Sanitär</w:t>
      </w:r>
    </w:p>
    <w:p>
      <w:pPr>
        <w:pStyle w:val="BodyText"/>
        <w:spacing w:before="1"/>
        <w:rPr>
          <w:sz w:val="21"/>
        </w:rPr>
      </w:pPr>
    </w:p>
    <w:p>
      <w:pPr>
        <w:pStyle w:val="BodyText"/>
        <w:spacing w:before="94"/>
        <w:ind w:left="1858"/>
      </w:pPr>
      <w:r>
        <w:rPr/>
        <w:t>Art. Nr.: PVKS40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PVKS40</w:t>
      </w:r>
    </w:p>
    <w:p>
      <w:pPr>
        <w:pStyle w:val="BodyText"/>
        <w:spacing w:before="9"/>
        <w:rPr>
          <w:sz w:val="32"/>
        </w:rPr>
      </w:pPr>
      <w:r>
        <w:rPr/>
        <w:br w:type="column"/>
      </w:r>
      <w:r>
        <w:rPr>
          <w:sz w:val="32"/>
        </w:rPr>
      </w:r>
    </w:p>
    <w:p>
      <w:pPr>
        <w:pStyle w:val="BodyText"/>
        <w:tabs>
          <w:tab w:pos="6806" w:val="left" w:leader="dot"/>
        </w:tabs>
        <w:spacing w:before="1"/>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PVK-50 x 50, 10 bar -</w:t>
      </w:r>
      <w:r>
        <w:rPr>
          <w:spacing w:val="-7"/>
          <w:sz w:val="20"/>
        </w:rPr>
        <w:t> </w:t>
      </w:r>
      <w:r>
        <w:rPr>
          <w:sz w:val="20"/>
        </w:rPr>
        <w:t>Sanitär</w:t>
      </w:r>
    </w:p>
    <w:p>
      <w:pPr>
        <w:pStyle w:val="BodyText"/>
        <w:spacing w:before="1"/>
        <w:rPr>
          <w:sz w:val="21"/>
        </w:rPr>
      </w:pPr>
    </w:p>
    <w:p>
      <w:pPr>
        <w:pStyle w:val="BodyText"/>
        <w:spacing w:before="94"/>
        <w:ind w:left="1858"/>
      </w:pPr>
      <w:r>
        <w:rPr/>
        <w:t>Art. Nr.: PVKS50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PVKS50</w:t>
      </w:r>
    </w:p>
    <w:p>
      <w:pPr>
        <w:pStyle w:val="BodyText"/>
        <w:spacing w:before="9"/>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2"/>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Pressverbindungskupplung, PVK-63 x 63, 10 bar -</w:t>
      </w:r>
      <w:r>
        <w:rPr>
          <w:spacing w:val="-7"/>
          <w:sz w:val="20"/>
        </w:rPr>
        <w:t> </w:t>
      </w:r>
      <w:r>
        <w:rPr>
          <w:sz w:val="20"/>
        </w:rPr>
        <w:t>Sanitär</w:t>
      </w:r>
    </w:p>
    <w:p>
      <w:pPr>
        <w:pStyle w:val="BodyText"/>
        <w:spacing w:before="1"/>
        <w:rPr>
          <w:sz w:val="21"/>
        </w:rPr>
      </w:pPr>
    </w:p>
    <w:p>
      <w:pPr>
        <w:pStyle w:val="BodyText"/>
        <w:spacing w:before="94"/>
        <w:ind w:left="1858"/>
      </w:pPr>
      <w:r>
        <w:rPr/>
        <w:t>Art. Nr.: PVKS63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PVKS63</w:t>
      </w:r>
    </w:p>
    <w:p>
      <w:pPr>
        <w:pStyle w:val="BodyText"/>
        <w:spacing w:before="9"/>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280;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1304;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8"/>
        </w:rPr>
        <w:t> </w:t>
      </w:r>
      <w:r>
        <w:rPr/>
        <w:t>06.04.007.</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19"/>
        </w:numPr>
        <w:tabs>
          <w:tab w:pos="1859" w:val="left" w:leader="none"/>
          <w:tab w:pos="1861" w:val="left" w:leader="none"/>
        </w:tabs>
        <w:spacing w:line="240" w:lineRule="auto" w:before="180" w:after="0"/>
        <w:ind w:left="1860" w:right="0" w:hanging="1704"/>
        <w:jc w:val="left"/>
        <w:rPr>
          <w:b/>
          <w:sz w:val="20"/>
        </w:rPr>
      </w:pPr>
      <w:r>
        <w:rPr>
          <w:b/>
          <w:sz w:val="20"/>
        </w:rPr>
        <w:t>Klemmverbindungskupplung</w:t>
      </w:r>
    </w:p>
    <w:p>
      <w:pPr>
        <w:pStyle w:val="BodyText"/>
        <w:spacing w:before="11"/>
        <w:rPr>
          <w:b/>
          <w:sz w:val="28"/>
        </w:rPr>
      </w:pPr>
    </w:p>
    <w:p>
      <w:pPr>
        <w:pStyle w:val="BodyText"/>
        <w:ind w:left="1858"/>
      </w:pPr>
      <w:r>
        <w:rPr/>
        <w:t>Klemmverbindungskupplung</w:t>
      </w:r>
    </w:p>
    <w:p>
      <w:pPr>
        <w:pStyle w:val="BodyText"/>
        <w:spacing w:before="4"/>
        <w:rPr>
          <w:sz w:val="24"/>
        </w:rPr>
      </w:pPr>
    </w:p>
    <w:p>
      <w:pPr>
        <w:pStyle w:val="BodyText"/>
        <w:ind w:left="1858"/>
      </w:pPr>
      <w:r>
        <w:rPr/>
        <w:t>zur geraden Verbindung von PEX- auf PEX-Mediumrohr.</w:t>
      </w:r>
    </w:p>
    <w:p>
      <w:pPr>
        <w:pStyle w:val="BodyText"/>
        <w:spacing w:before="4"/>
        <w:rPr>
          <w:sz w:val="19"/>
        </w:rPr>
      </w:pPr>
    </w:p>
    <w:p>
      <w:pPr>
        <w:pStyle w:val="BodyText"/>
        <w:spacing w:line="235" w:lineRule="auto"/>
        <w:ind w:left="1858" w:right="4552"/>
      </w:pPr>
      <w:r>
        <w:rPr/>
        <w:t>Klemmbare Verbindungen nach ISO 15875-2 sollten generell in erdverlegten Abschnitten sowie </w:t>
      </w:r>
      <w:r>
        <w:rPr>
          <w:spacing w:val="-6"/>
        </w:rPr>
        <w:t>in </w:t>
      </w:r>
      <w:r>
        <w:rPr/>
        <w:t>der Heizungsinstallation eingesetzt</w:t>
      </w:r>
      <w:r>
        <w:rPr>
          <w:spacing w:val="-2"/>
        </w:rPr>
        <w:t> </w:t>
      </w:r>
      <w:r>
        <w:rPr/>
        <w:t>werden.</w:t>
      </w:r>
    </w:p>
    <w:p>
      <w:pPr>
        <w:pStyle w:val="BodyText"/>
        <w:spacing w:before="3"/>
        <w:rPr>
          <w:sz w:val="19"/>
        </w:rPr>
      </w:pPr>
    </w:p>
    <w:p>
      <w:pPr>
        <w:pStyle w:val="BodyText"/>
        <w:spacing w:line="235" w:lineRule="auto"/>
        <w:ind w:left="1858" w:right="5149"/>
      </w:pPr>
      <w:r>
        <w:rPr/>
        <w:t>Klemmverbindungskupplungen bestehen aus entzinkungsbeständigem Messing,</w:t>
      </w:r>
    </w:p>
    <w:p>
      <w:pPr>
        <w:pStyle w:val="BodyText"/>
        <w:spacing w:line="235" w:lineRule="auto"/>
        <w:ind w:left="1858" w:right="5397"/>
      </w:pPr>
      <w:r>
        <w:rPr/>
        <w:t>Spann- / Öffnungsschraube aus Edelstahl, O-Ring aus EPDM</w:t>
      </w:r>
    </w:p>
    <w:p>
      <w:pPr>
        <w:pStyle w:val="BodyText"/>
        <w:spacing w:before="10"/>
        <w:rPr>
          <w:sz w:val="18"/>
        </w:rPr>
      </w:pPr>
    </w:p>
    <w:p>
      <w:pPr>
        <w:pStyle w:val="BodyText"/>
        <w:ind w:left="1858"/>
      </w:pPr>
      <w:r>
        <w:rPr/>
        <w:t>Liefern und montieren.</w:t>
      </w:r>
    </w:p>
    <w:p>
      <w:pPr>
        <w:pStyle w:val="BodyText"/>
      </w:pPr>
    </w:p>
    <w:p>
      <w:pPr>
        <w:pStyle w:val="BodyText"/>
        <w:rPr>
          <w:sz w:val="25"/>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KVK-25 x 25, 6 bar -</w:t>
      </w:r>
      <w:r>
        <w:rPr>
          <w:spacing w:val="-8"/>
          <w:sz w:val="20"/>
        </w:rPr>
        <w:t> </w:t>
      </w:r>
      <w:r>
        <w:rPr>
          <w:sz w:val="20"/>
        </w:rPr>
        <w:t>Heizung</w:t>
      </w:r>
    </w:p>
    <w:p>
      <w:pPr>
        <w:pStyle w:val="BodyText"/>
        <w:spacing w:before="1"/>
        <w:rPr>
          <w:sz w:val="21"/>
        </w:rPr>
      </w:pPr>
    </w:p>
    <w:p>
      <w:pPr>
        <w:pStyle w:val="BodyText"/>
        <w:spacing w:before="94"/>
        <w:ind w:left="1858"/>
      </w:pPr>
      <w:r>
        <w:rPr/>
        <w:t>Art. Nr.: KVKH25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KVKH25</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Klemmverbindungskupplung, KVK-32 x 32, 6 bar -</w:t>
      </w:r>
      <w:r>
        <w:rPr>
          <w:spacing w:val="-8"/>
          <w:sz w:val="20"/>
        </w:rPr>
        <w:t> </w:t>
      </w:r>
      <w:r>
        <w:rPr>
          <w:sz w:val="20"/>
        </w:rPr>
        <w:t>Heizung</w:t>
      </w:r>
    </w:p>
    <w:p>
      <w:pPr>
        <w:pStyle w:val="BodyText"/>
        <w:spacing w:before="1"/>
        <w:rPr>
          <w:sz w:val="21"/>
        </w:rPr>
      </w:pPr>
    </w:p>
    <w:p>
      <w:pPr>
        <w:pStyle w:val="BodyText"/>
        <w:spacing w:before="94"/>
        <w:ind w:left="1858"/>
      </w:pPr>
      <w:r>
        <w:rPr/>
        <w:t>Art. Nr.: KVKH32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KVKH32</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KVK-40 x 40, 6 bar -</w:t>
      </w:r>
      <w:r>
        <w:rPr>
          <w:spacing w:val="-8"/>
          <w:sz w:val="20"/>
        </w:rPr>
        <w:t> </w:t>
      </w:r>
      <w:r>
        <w:rPr>
          <w:sz w:val="20"/>
        </w:rPr>
        <w:t>Heizung</w:t>
      </w:r>
    </w:p>
    <w:p>
      <w:pPr>
        <w:pStyle w:val="BodyText"/>
        <w:spacing w:before="2"/>
        <w:rPr>
          <w:sz w:val="21"/>
        </w:rPr>
      </w:pPr>
    </w:p>
    <w:p>
      <w:pPr>
        <w:pStyle w:val="BodyText"/>
        <w:spacing w:before="93"/>
        <w:ind w:left="1858"/>
      </w:pPr>
      <w:r>
        <w:rPr/>
        <w:t>Art. Nr.: KVKH40</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before="94"/>
        <w:ind w:left="1858" w:right="0" w:firstLine="0"/>
        <w:jc w:val="left"/>
        <w:rPr>
          <w:sz w:val="16"/>
        </w:rPr>
      </w:pPr>
      <w:r>
        <w:rPr>
          <w:sz w:val="16"/>
        </w:rPr>
        <w:t>Artikelnummer: KVKH40</w:t>
      </w:r>
    </w:p>
    <w:p>
      <w:pPr>
        <w:spacing w:after="0"/>
        <w:jc w:val="left"/>
        <w:rPr>
          <w:sz w:val="16"/>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352;mso-wrap-distance-left:0;mso-wrap-distance-right:0" from="28.32pt,12.86pt" to="566.940pt,12.86pt" stroked="true" strokeweight=".72pt" strokecolor="#000000">
            <v:stroke dashstyle="solid"/>
            <w10:wrap type="topAndBottom"/>
          </v:line>
        </w:pict>
      </w:r>
    </w:p>
    <w:p>
      <w:pPr>
        <w:pStyle w:val="BodyText"/>
        <w:rPr>
          <w:sz w:val="13"/>
        </w:rPr>
      </w:pPr>
    </w:p>
    <w:p>
      <w:pPr>
        <w:pStyle w:val="BodyText"/>
        <w:tabs>
          <w:tab w:pos="10448" w:val="left" w:leader="dot"/>
        </w:tabs>
        <w:spacing w:before="94"/>
        <w:ind w:left="5258"/>
      </w:pPr>
      <w:r>
        <w:rPr/>
        <w:t>0,000</w:t>
      </w:r>
      <w:r>
        <w:rPr>
          <w:spacing w:val="-4"/>
        </w:rPr>
        <w:t> </w:t>
      </w:r>
      <w:r>
        <w:rPr/>
        <w:t>Stk</w:t>
        <w:tab/>
        <w:t>EUR</w:t>
      </w:r>
    </w:p>
    <w:p>
      <w:pPr>
        <w:pStyle w:val="BodyText"/>
        <w:spacing w:before="11"/>
        <w:rPr>
          <w:sz w:val="25"/>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KVK-50 x 50, 6 bar -</w:t>
      </w:r>
      <w:r>
        <w:rPr>
          <w:spacing w:val="-8"/>
          <w:sz w:val="20"/>
        </w:rPr>
        <w:t> </w:t>
      </w:r>
      <w:r>
        <w:rPr>
          <w:sz w:val="20"/>
        </w:rPr>
        <w:t>Heizung</w:t>
      </w:r>
    </w:p>
    <w:p>
      <w:pPr>
        <w:pStyle w:val="BodyText"/>
        <w:spacing w:before="3"/>
        <w:rPr>
          <w:sz w:val="21"/>
        </w:rPr>
      </w:pPr>
    </w:p>
    <w:p>
      <w:pPr>
        <w:pStyle w:val="BodyText"/>
        <w:spacing w:before="93"/>
        <w:ind w:left="1858"/>
      </w:pPr>
      <w:r>
        <w:rPr/>
        <w:t>Art. Nr.: KVKH50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KVKH50</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KVK-63 x 63, 6 bar -</w:t>
      </w:r>
      <w:r>
        <w:rPr>
          <w:spacing w:val="-8"/>
          <w:sz w:val="20"/>
        </w:rPr>
        <w:t> </w:t>
      </w:r>
      <w:r>
        <w:rPr>
          <w:sz w:val="20"/>
        </w:rPr>
        <w:t>Heizung</w:t>
      </w:r>
    </w:p>
    <w:p>
      <w:pPr>
        <w:pStyle w:val="BodyText"/>
        <w:spacing w:before="2"/>
        <w:rPr>
          <w:sz w:val="21"/>
        </w:rPr>
      </w:pPr>
    </w:p>
    <w:p>
      <w:pPr>
        <w:pStyle w:val="BodyText"/>
        <w:spacing w:before="93"/>
        <w:ind w:left="1858"/>
      </w:pPr>
      <w:r>
        <w:rPr/>
        <w:t>Art. Nr.: KVKH63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KVKH63</w:t>
      </w:r>
    </w:p>
    <w:p>
      <w:pPr>
        <w:pStyle w:val="BodyText"/>
        <w:spacing w:before="9"/>
        <w:rPr>
          <w:sz w:val="32"/>
        </w:rPr>
      </w:pPr>
      <w:r>
        <w:rPr/>
        <w:br w:type="column"/>
      </w:r>
      <w:r>
        <w:rPr>
          <w:sz w:val="32"/>
        </w:rPr>
      </w:r>
    </w:p>
    <w:p>
      <w:pPr>
        <w:pStyle w:val="BodyText"/>
        <w:tabs>
          <w:tab w:pos="6799" w:val="left" w:leader="dot"/>
        </w:tabs>
        <w:spacing w:before="1"/>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KVK-75 x 75, 6 bar -</w:t>
      </w:r>
      <w:r>
        <w:rPr>
          <w:spacing w:val="-8"/>
          <w:sz w:val="20"/>
        </w:rPr>
        <w:t> </w:t>
      </w:r>
      <w:r>
        <w:rPr>
          <w:sz w:val="20"/>
        </w:rPr>
        <w:t>Heizung</w:t>
      </w:r>
    </w:p>
    <w:p>
      <w:pPr>
        <w:pStyle w:val="BodyText"/>
        <w:spacing w:before="1"/>
        <w:rPr>
          <w:sz w:val="21"/>
        </w:rPr>
      </w:pPr>
    </w:p>
    <w:p>
      <w:pPr>
        <w:pStyle w:val="BodyText"/>
        <w:spacing w:before="94"/>
        <w:ind w:left="1858"/>
      </w:pPr>
      <w:r>
        <w:rPr/>
        <w:t>Art. Nr.: KVKH75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KVKH75</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2"/>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KVK-90 x 90, 6 bar -</w:t>
      </w:r>
      <w:r>
        <w:rPr>
          <w:spacing w:val="-8"/>
          <w:sz w:val="20"/>
        </w:rPr>
        <w:t> </w:t>
      </w:r>
      <w:r>
        <w:rPr>
          <w:sz w:val="20"/>
        </w:rPr>
        <w:t>Heizung</w:t>
      </w:r>
    </w:p>
    <w:p>
      <w:pPr>
        <w:pStyle w:val="BodyText"/>
        <w:spacing w:before="1"/>
        <w:rPr>
          <w:sz w:val="21"/>
        </w:rPr>
      </w:pPr>
    </w:p>
    <w:p>
      <w:pPr>
        <w:pStyle w:val="BodyText"/>
        <w:spacing w:before="94"/>
        <w:ind w:left="1858"/>
      </w:pPr>
      <w:r>
        <w:rPr/>
        <w:t>Art. Nr.: KVKH90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KVKH90</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Klemmverbindungskupplung, KVK-110 x 110, 6 bar -</w:t>
      </w:r>
      <w:r>
        <w:rPr>
          <w:spacing w:val="-7"/>
          <w:sz w:val="20"/>
        </w:rPr>
        <w:t> </w:t>
      </w:r>
      <w:r>
        <w:rPr>
          <w:sz w:val="20"/>
        </w:rPr>
        <w:t>Heizung</w:t>
      </w:r>
    </w:p>
    <w:p>
      <w:pPr>
        <w:pStyle w:val="BodyText"/>
        <w:spacing w:before="1"/>
        <w:rPr>
          <w:sz w:val="21"/>
        </w:rPr>
      </w:pPr>
    </w:p>
    <w:p>
      <w:pPr>
        <w:pStyle w:val="BodyText"/>
        <w:spacing w:before="93"/>
        <w:ind w:left="1858"/>
      </w:pPr>
      <w:r>
        <w:rPr/>
        <w:t>Art. Nr.: KVKH110</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KVKH110</w:t>
      </w:r>
    </w:p>
    <w:p>
      <w:pPr>
        <w:pStyle w:val="BodyText"/>
        <w:spacing w:before="9"/>
        <w:rPr>
          <w:sz w:val="32"/>
        </w:rPr>
      </w:pPr>
      <w:r>
        <w:rPr/>
        <w:br w:type="column"/>
      </w:r>
      <w:r>
        <w:rPr>
          <w:sz w:val="32"/>
        </w:rPr>
      </w:r>
    </w:p>
    <w:p>
      <w:pPr>
        <w:pStyle w:val="BodyText"/>
        <w:tabs>
          <w:tab w:pos="6710" w:val="left" w:leader="dot"/>
        </w:tabs>
        <w:ind w:left="1521"/>
      </w:pPr>
      <w:r>
        <w:rPr/>
        <w:t>0,000</w:t>
      </w:r>
      <w:r>
        <w:rPr>
          <w:spacing w:val="-4"/>
        </w:rPr>
        <w:t> </w:t>
      </w:r>
      <w:r>
        <w:rPr/>
        <w:t>Stk</w:t>
        <w:tab/>
        <w:t>EUR</w:t>
      </w:r>
    </w:p>
    <w:p>
      <w:pPr>
        <w:spacing w:after="0"/>
        <w:sectPr>
          <w:type w:val="continuous"/>
          <w:pgSz w:w="11910" w:h="16840"/>
          <w:pgMar w:top="1600" w:bottom="280" w:left="440" w:right="440"/>
          <w:cols w:num="2" w:equalWidth="0">
            <w:col w:w="3698" w:space="40"/>
            <w:col w:w="7292"/>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KVK-125 x 125, 6 bar -</w:t>
      </w:r>
      <w:r>
        <w:rPr>
          <w:spacing w:val="-7"/>
          <w:sz w:val="20"/>
        </w:rPr>
        <w:t> </w:t>
      </w:r>
      <w:r>
        <w:rPr>
          <w:sz w:val="20"/>
        </w:rPr>
        <w:t>Heizung</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140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4"/>
        <w:rPr>
          <w:sz w:val="11"/>
        </w:rPr>
      </w:pPr>
    </w:p>
    <w:p>
      <w:pPr>
        <w:pStyle w:val="BodyText"/>
        <w:spacing w:before="93"/>
        <w:ind w:left="1858"/>
      </w:pPr>
      <w:r>
        <w:rPr/>
        <w:t>Art. Nr.: KVKH125</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headerReference w:type="default" r:id="rId23"/>
          <w:pgSz w:w="11910" w:h="16840"/>
          <w:pgMar w:header="1317" w:footer="636" w:top="1820" w:bottom="820" w:left="440" w:right="440"/>
        </w:sectPr>
      </w:pPr>
    </w:p>
    <w:p>
      <w:pPr>
        <w:spacing w:before="94"/>
        <w:ind w:left="1858" w:right="0" w:firstLine="0"/>
        <w:jc w:val="left"/>
        <w:rPr>
          <w:sz w:val="16"/>
        </w:rPr>
      </w:pPr>
      <w:r>
        <w:rPr>
          <w:sz w:val="16"/>
        </w:rPr>
        <w:t>Artikelnummer: KVKH125</w:t>
      </w:r>
    </w:p>
    <w:p>
      <w:pPr>
        <w:pStyle w:val="BodyText"/>
        <w:spacing w:before="9"/>
        <w:rPr>
          <w:sz w:val="32"/>
        </w:rPr>
      </w:pPr>
      <w:r>
        <w:rPr/>
        <w:br w:type="column"/>
      </w:r>
      <w:r>
        <w:rPr>
          <w:sz w:val="32"/>
        </w:rPr>
      </w:r>
    </w:p>
    <w:p>
      <w:pPr>
        <w:pStyle w:val="BodyText"/>
        <w:tabs>
          <w:tab w:pos="6710" w:val="left" w:leader="dot"/>
        </w:tabs>
        <w:ind w:left="1521"/>
      </w:pPr>
      <w:r>
        <w:rPr/>
        <w:t>0,000</w:t>
      </w:r>
      <w:r>
        <w:rPr>
          <w:spacing w:val="-4"/>
        </w:rPr>
        <w:t> </w:t>
      </w:r>
      <w:r>
        <w:rPr/>
        <w:t>Stk</w:t>
        <w:tab/>
        <w:t>EUR</w:t>
      </w:r>
    </w:p>
    <w:p>
      <w:pPr>
        <w:spacing w:after="0"/>
        <w:sectPr>
          <w:type w:val="continuous"/>
          <w:pgSz w:w="11910" w:h="16840"/>
          <w:pgMar w:top="1600" w:bottom="280" w:left="440" w:right="440"/>
          <w:cols w:num="2" w:equalWidth="0">
            <w:col w:w="3698" w:space="40"/>
            <w:col w:w="7292"/>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KVK-160 x 160, 6 bar -</w:t>
      </w:r>
      <w:r>
        <w:rPr>
          <w:spacing w:val="-7"/>
          <w:sz w:val="20"/>
        </w:rPr>
        <w:t> </w:t>
      </w:r>
      <w:r>
        <w:rPr>
          <w:sz w:val="20"/>
        </w:rPr>
        <w:t>Heizung</w:t>
      </w:r>
    </w:p>
    <w:p>
      <w:pPr>
        <w:pStyle w:val="BodyText"/>
        <w:spacing w:before="2"/>
        <w:rPr>
          <w:sz w:val="21"/>
        </w:rPr>
      </w:pPr>
    </w:p>
    <w:p>
      <w:pPr>
        <w:pStyle w:val="BodyText"/>
        <w:spacing w:before="93"/>
        <w:ind w:left="1858"/>
      </w:pPr>
      <w:r>
        <w:rPr/>
        <w:t>Art. Nr.: KVKH160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KVKH160</w:t>
      </w:r>
    </w:p>
    <w:p>
      <w:pPr>
        <w:pStyle w:val="BodyText"/>
        <w:spacing w:before="10"/>
        <w:rPr>
          <w:sz w:val="32"/>
        </w:rPr>
      </w:pPr>
      <w:r>
        <w:rPr/>
        <w:br w:type="column"/>
      </w:r>
      <w:r>
        <w:rPr>
          <w:sz w:val="32"/>
        </w:rPr>
      </w:r>
    </w:p>
    <w:p>
      <w:pPr>
        <w:pStyle w:val="BodyText"/>
        <w:tabs>
          <w:tab w:pos="6710" w:val="left" w:leader="dot"/>
        </w:tabs>
        <w:ind w:left="1521"/>
      </w:pPr>
      <w:r>
        <w:rPr/>
        <w:t>0,000</w:t>
      </w:r>
      <w:r>
        <w:rPr>
          <w:spacing w:val="-4"/>
        </w:rPr>
        <w:t> </w:t>
      </w:r>
      <w:r>
        <w:rPr/>
        <w:t>Stk</w:t>
        <w:tab/>
        <w:t>EUR</w:t>
      </w:r>
    </w:p>
    <w:p>
      <w:pPr>
        <w:spacing w:after="0"/>
        <w:sectPr>
          <w:type w:val="continuous"/>
          <w:pgSz w:w="11910" w:h="16840"/>
          <w:pgMar w:top="1600" w:bottom="280" w:left="440" w:right="440"/>
          <w:cols w:num="2" w:equalWidth="0">
            <w:col w:w="3698" w:space="40"/>
            <w:col w:w="7292"/>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KVK-25 x 25, 10 bar -</w:t>
      </w:r>
      <w:r>
        <w:rPr>
          <w:spacing w:val="-7"/>
          <w:sz w:val="20"/>
        </w:rPr>
        <w:t> </w:t>
      </w:r>
      <w:r>
        <w:rPr>
          <w:sz w:val="20"/>
        </w:rPr>
        <w:t>Sanitär</w:t>
      </w:r>
    </w:p>
    <w:p>
      <w:pPr>
        <w:pStyle w:val="BodyText"/>
        <w:spacing w:before="1"/>
        <w:rPr>
          <w:sz w:val="21"/>
        </w:rPr>
      </w:pPr>
    </w:p>
    <w:p>
      <w:pPr>
        <w:pStyle w:val="BodyText"/>
        <w:spacing w:before="94"/>
        <w:ind w:left="1858"/>
      </w:pPr>
      <w:r>
        <w:rPr/>
        <w:t>Art. Nr.: KVKS25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KVKS25</w:t>
      </w:r>
    </w:p>
    <w:p>
      <w:pPr>
        <w:pStyle w:val="BodyText"/>
        <w:spacing w:before="9"/>
        <w:rPr>
          <w:sz w:val="32"/>
        </w:rPr>
      </w:pPr>
      <w:r>
        <w:rPr/>
        <w:br w:type="column"/>
      </w:r>
      <w:r>
        <w:rPr>
          <w:sz w:val="32"/>
        </w:rPr>
      </w:r>
    </w:p>
    <w:p>
      <w:pPr>
        <w:pStyle w:val="BodyText"/>
        <w:tabs>
          <w:tab w:pos="6806" w:val="left" w:leader="dot"/>
        </w:tabs>
        <w:spacing w:before="1"/>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KVK-32 x 32, 10 bar -</w:t>
      </w:r>
      <w:r>
        <w:rPr>
          <w:spacing w:val="-7"/>
          <w:sz w:val="20"/>
        </w:rPr>
        <w:t> </w:t>
      </w:r>
      <w:r>
        <w:rPr>
          <w:sz w:val="20"/>
        </w:rPr>
        <w:t>Sanitär</w:t>
      </w:r>
    </w:p>
    <w:p>
      <w:pPr>
        <w:pStyle w:val="BodyText"/>
        <w:spacing w:before="1"/>
        <w:rPr>
          <w:sz w:val="21"/>
        </w:rPr>
      </w:pPr>
    </w:p>
    <w:p>
      <w:pPr>
        <w:pStyle w:val="BodyText"/>
        <w:spacing w:before="94"/>
        <w:ind w:left="1858"/>
      </w:pPr>
      <w:r>
        <w:rPr/>
        <w:t>Art. Nr.: KVKS32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KVKS32</w:t>
      </w:r>
    </w:p>
    <w:p>
      <w:pPr>
        <w:pStyle w:val="BodyText"/>
        <w:spacing w:before="9"/>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Klemmverbindungskupplung, KVK-40 x 40, 10 bar -</w:t>
      </w:r>
      <w:r>
        <w:rPr>
          <w:spacing w:val="-7"/>
          <w:sz w:val="20"/>
        </w:rPr>
        <w:t> </w:t>
      </w:r>
      <w:r>
        <w:rPr>
          <w:sz w:val="20"/>
        </w:rPr>
        <w:t>Sanitär</w:t>
      </w:r>
    </w:p>
    <w:p>
      <w:pPr>
        <w:pStyle w:val="BodyText"/>
        <w:spacing w:before="1"/>
        <w:rPr>
          <w:sz w:val="21"/>
        </w:rPr>
      </w:pPr>
    </w:p>
    <w:p>
      <w:pPr>
        <w:pStyle w:val="BodyText"/>
        <w:spacing w:before="94"/>
        <w:ind w:left="1858"/>
      </w:pPr>
      <w:r>
        <w:rPr/>
        <w:t>Art. Nr.: KVKS40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KVKS40</w:t>
      </w:r>
    </w:p>
    <w:p>
      <w:pPr>
        <w:pStyle w:val="BodyText"/>
        <w:spacing w:before="10"/>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Klemmverbindungskupplung, KVK-50 x 50, 10 bar -</w:t>
      </w:r>
      <w:r>
        <w:rPr>
          <w:spacing w:val="-7"/>
          <w:sz w:val="20"/>
        </w:rPr>
        <w:t> </w:t>
      </w:r>
      <w:r>
        <w:rPr>
          <w:sz w:val="20"/>
        </w:rPr>
        <w:t>Sanitär</w:t>
      </w:r>
    </w:p>
    <w:p>
      <w:pPr>
        <w:pStyle w:val="BodyText"/>
        <w:spacing w:before="2"/>
        <w:rPr>
          <w:sz w:val="21"/>
        </w:rPr>
      </w:pPr>
    </w:p>
    <w:p>
      <w:pPr>
        <w:pStyle w:val="BodyText"/>
        <w:spacing w:before="93"/>
        <w:ind w:left="1858"/>
      </w:pPr>
      <w:r>
        <w:rPr/>
        <w:t>Art. Nr.: KVKS50</w:t>
      </w:r>
    </w:p>
    <w:p>
      <w:pPr>
        <w:pStyle w:val="BodyText"/>
        <w:spacing w:before="1"/>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648"/>
        <w:gridCol w:w="1880"/>
        <w:gridCol w:w="1700"/>
      </w:tblGrid>
      <w:tr>
        <w:trPr>
          <w:trHeight w:val="881" w:hRule="atLeast"/>
        </w:trPr>
        <w:tc>
          <w:tcPr>
            <w:tcW w:w="1543" w:type="dxa"/>
            <w:tcBorders>
              <w:top w:val="single" w:sz="6" w:space="0" w:color="000000"/>
            </w:tcBorders>
          </w:tcPr>
          <w:p>
            <w:pPr>
              <w:pStyle w:val="TableParagraph"/>
              <w:rPr>
                <w:rFonts w:ascii="Times New Roman"/>
                <w:sz w:val="18"/>
              </w:rPr>
            </w:pPr>
          </w:p>
        </w:tc>
        <w:tc>
          <w:tcPr>
            <w:tcW w:w="5648" w:type="dxa"/>
            <w:tcBorders>
              <w:top w:val="single" w:sz="6" w:space="0" w:color="000000"/>
            </w:tcBorders>
          </w:tcPr>
          <w:p>
            <w:pPr>
              <w:pStyle w:val="TableParagraph"/>
              <w:spacing w:before="7"/>
              <w:rPr>
                <w:sz w:val="14"/>
              </w:rPr>
            </w:pPr>
          </w:p>
          <w:p>
            <w:pPr>
              <w:pStyle w:val="TableParagraph"/>
              <w:spacing w:before="1"/>
              <w:ind w:left="188"/>
              <w:rPr>
                <w:sz w:val="16"/>
              </w:rPr>
            </w:pPr>
            <w:r>
              <w:rPr>
                <w:sz w:val="16"/>
              </w:rPr>
              <w:t>Artikelnummer: KVKS50</w:t>
            </w:r>
          </w:p>
          <w:p>
            <w:pPr>
              <w:pStyle w:val="TableParagraph"/>
              <w:spacing w:before="98"/>
              <w:ind w:left="3589"/>
              <w:rPr>
                <w:sz w:val="20"/>
              </w:rPr>
            </w:pPr>
            <w:r>
              <w:rPr>
                <w:sz w:val="20"/>
              </w:rPr>
              <w:t>0,000 Stk</w:t>
            </w:r>
          </w:p>
        </w:tc>
        <w:tc>
          <w:tcPr>
            <w:tcW w:w="1880" w:type="dxa"/>
            <w:tcBorders>
              <w:top w:val="single" w:sz="6" w:space="0" w:color="000000"/>
            </w:tcBorders>
          </w:tcPr>
          <w:p>
            <w:pPr>
              <w:pStyle w:val="TableParagraph"/>
              <w:rPr>
                <w:sz w:val="22"/>
              </w:rPr>
            </w:pPr>
          </w:p>
          <w:p>
            <w:pPr>
              <w:pStyle w:val="TableParagraph"/>
              <w:spacing w:before="3"/>
              <w:rPr>
                <w:sz w:val="17"/>
              </w:rPr>
            </w:pPr>
          </w:p>
          <w:p>
            <w:pPr>
              <w:pStyle w:val="TableParagraph"/>
              <w:ind w:left="208"/>
              <w:rPr>
                <w:sz w:val="20"/>
              </w:rPr>
            </w:pPr>
            <w:r>
              <w:rPr>
                <w:sz w:val="20"/>
              </w:rPr>
              <w:t>............</w:t>
            </w:r>
          </w:p>
        </w:tc>
        <w:tc>
          <w:tcPr>
            <w:tcW w:w="1700" w:type="dxa"/>
            <w:tcBorders>
              <w:top w:val="single" w:sz="6" w:space="0" w:color="000000"/>
            </w:tcBorders>
          </w:tcPr>
          <w:p>
            <w:pPr>
              <w:pStyle w:val="TableParagraph"/>
              <w:rPr>
                <w:sz w:val="22"/>
              </w:rPr>
            </w:pPr>
          </w:p>
          <w:p>
            <w:pPr>
              <w:pStyle w:val="TableParagraph"/>
              <w:spacing w:before="3"/>
              <w:rPr>
                <w:sz w:val="17"/>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06.04.008.015.</w:t>
            </w:r>
          </w:p>
        </w:tc>
        <w:tc>
          <w:tcPr>
            <w:tcW w:w="5648" w:type="dxa"/>
          </w:tcPr>
          <w:p>
            <w:pPr>
              <w:pStyle w:val="TableParagraph"/>
              <w:spacing w:before="195"/>
              <w:ind w:left="188"/>
              <w:rPr>
                <w:sz w:val="20"/>
              </w:rPr>
            </w:pPr>
            <w:r>
              <w:rPr>
                <w:sz w:val="20"/>
              </w:rPr>
              <w:t>Klemmverbindungskupplung, KVK-63 x 63, 10 bar - Sanitär</w:t>
            </w:r>
          </w:p>
        </w:tc>
        <w:tc>
          <w:tcPr>
            <w:tcW w:w="1880"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48" w:type="dxa"/>
          </w:tcPr>
          <w:p>
            <w:pPr>
              <w:pStyle w:val="TableParagraph"/>
              <w:spacing w:before="165"/>
              <w:ind w:left="188"/>
              <w:rPr>
                <w:sz w:val="20"/>
              </w:rPr>
            </w:pPr>
            <w:r>
              <w:rPr>
                <w:sz w:val="20"/>
              </w:rPr>
              <w:t>Art. Nr.: KVKS63</w:t>
            </w:r>
          </w:p>
        </w:tc>
        <w:tc>
          <w:tcPr>
            <w:tcW w:w="1880" w:type="dxa"/>
          </w:tcPr>
          <w:p>
            <w:pPr>
              <w:pStyle w:val="TableParagraph"/>
              <w:rPr>
                <w:rFonts w:ascii="Times New Roman"/>
                <w:sz w:val="18"/>
              </w:rPr>
            </w:pPr>
          </w:p>
        </w:tc>
        <w:tc>
          <w:tcPr>
            <w:tcW w:w="1700"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48" w:type="dxa"/>
          </w:tcPr>
          <w:p>
            <w:pPr>
              <w:pStyle w:val="TableParagraph"/>
              <w:spacing w:before="106"/>
              <w:ind w:left="188"/>
              <w:rPr>
                <w:sz w:val="20"/>
              </w:rPr>
            </w:pPr>
            <w:r>
              <w:rPr>
                <w:sz w:val="20"/>
              </w:rPr>
              <w:t>Fabrikat isoplus oder gleichwertig</w:t>
            </w:r>
          </w:p>
        </w:tc>
        <w:tc>
          <w:tcPr>
            <w:tcW w:w="1880" w:type="dxa"/>
          </w:tcPr>
          <w:p>
            <w:pPr>
              <w:pStyle w:val="TableParagraph"/>
              <w:rPr>
                <w:rFonts w:ascii="Times New Roman"/>
                <w:sz w:val="18"/>
              </w:rPr>
            </w:pPr>
          </w:p>
        </w:tc>
        <w:tc>
          <w:tcPr>
            <w:tcW w:w="1700" w:type="dxa"/>
          </w:tcPr>
          <w:p>
            <w:pPr>
              <w:pStyle w:val="TableParagraph"/>
              <w:rPr>
                <w:rFonts w:ascii="Times New Roman"/>
                <w:sz w:val="18"/>
              </w:rPr>
            </w:pPr>
          </w:p>
        </w:tc>
      </w:tr>
      <w:tr>
        <w:trPr>
          <w:trHeight w:val="917" w:hRule="atLeast"/>
        </w:trPr>
        <w:tc>
          <w:tcPr>
            <w:tcW w:w="1543" w:type="dxa"/>
          </w:tcPr>
          <w:p>
            <w:pPr>
              <w:pStyle w:val="TableParagraph"/>
              <w:rPr>
                <w:rFonts w:ascii="Times New Roman"/>
                <w:sz w:val="18"/>
              </w:rPr>
            </w:pPr>
          </w:p>
        </w:tc>
        <w:tc>
          <w:tcPr>
            <w:tcW w:w="5648" w:type="dxa"/>
          </w:tcPr>
          <w:p>
            <w:pPr>
              <w:pStyle w:val="TableParagraph"/>
              <w:spacing w:before="137"/>
              <w:ind w:left="188"/>
              <w:rPr>
                <w:sz w:val="16"/>
              </w:rPr>
            </w:pPr>
            <w:r>
              <w:rPr>
                <w:sz w:val="16"/>
              </w:rPr>
              <w:t>Artikelnummer: KVKS63</w:t>
            </w:r>
          </w:p>
          <w:p>
            <w:pPr>
              <w:pStyle w:val="TableParagraph"/>
              <w:spacing w:before="100"/>
              <w:ind w:left="3589"/>
              <w:rPr>
                <w:sz w:val="20"/>
              </w:rPr>
            </w:pPr>
            <w:r>
              <w:rPr>
                <w:sz w:val="20"/>
              </w:rPr>
              <w:t>0,000 Stk</w:t>
            </w:r>
          </w:p>
        </w:tc>
        <w:tc>
          <w:tcPr>
            <w:tcW w:w="1880" w:type="dxa"/>
          </w:tcPr>
          <w:p>
            <w:pPr>
              <w:pStyle w:val="TableParagraph"/>
              <w:rPr>
                <w:sz w:val="22"/>
              </w:rPr>
            </w:pPr>
          </w:p>
          <w:p>
            <w:pPr>
              <w:pStyle w:val="TableParagraph"/>
              <w:spacing w:before="168"/>
              <w:ind w:left="208"/>
              <w:rPr>
                <w:sz w:val="20"/>
              </w:rPr>
            </w:pPr>
            <w:r>
              <w:rPr>
                <w:sz w:val="20"/>
              </w:rPr>
              <w:t>............</w:t>
            </w:r>
          </w:p>
        </w:tc>
        <w:tc>
          <w:tcPr>
            <w:tcW w:w="1700" w:type="dxa"/>
            <w:tcBorders>
              <w:bottom w:val="single" w:sz="6" w:space="0" w:color="000000"/>
            </w:tcBorders>
          </w:tcPr>
          <w:p>
            <w:pPr>
              <w:pStyle w:val="TableParagraph"/>
              <w:rPr>
                <w:sz w:val="22"/>
              </w:rPr>
            </w:pPr>
          </w:p>
          <w:p>
            <w:pPr>
              <w:pStyle w:val="TableParagraph"/>
              <w:spacing w:before="168"/>
              <w:ind w:right="25"/>
              <w:jc w:val="right"/>
              <w:rPr>
                <w:sz w:val="20"/>
              </w:rPr>
            </w:pPr>
            <w:r>
              <w:rPr>
                <w:sz w:val="20"/>
              </w:rPr>
              <w:t>............ EUR</w:t>
            </w:r>
          </w:p>
        </w:tc>
      </w:tr>
      <w:tr>
        <w:trPr>
          <w:trHeight w:val="290" w:hRule="atLeast"/>
        </w:trPr>
        <w:tc>
          <w:tcPr>
            <w:tcW w:w="1543" w:type="dxa"/>
          </w:tcPr>
          <w:p>
            <w:pPr>
              <w:pStyle w:val="TableParagraph"/>
              <w:rPr>
                <w:rFonts w:ascii="Times New Roman"/>
                <w:sz w:val="18"/>
              </w:rPr>
            </w:pPr>
          </w:p>
        </w:tc>
        <w:tc>
          <w:tcPr>
            <w:tcW w:w="5648" w:type="dxa"/>
          </w:tcPr>
          <w:p>
            <w:pPr>
              <w:pStyle w:val="TableParagraph"/>
              <w:spacing w:line="210" w:lineRule="exact" w:before="60"/>
              <w:ind w:left="188"/>
              <w:rPr>
                <w:b/>
                <w:sz w:val="20"/>
              </w:rPr>
            </w:pPr>
            <w:r>
              <w:rPr>
                <w:b/>
                <w:sz w:val="20"/>
              </w:rPr>
              <w:t>Summe 06.04.008.</w:t>
            </w:r>
          </w:p>
        </w:tc>
        <w:tc>
          <w:tcPr>
            <w:tcW w:w="1880" w:type="dxa"/>
          </w:tcPr>
          <w:p>
            <w:pPr>
              <w:pStyle w:val="TableParagraph"/>
              <w:rPr>
                <w:rFonts w:ascii="Times New Roman"/>
                <w:sz w:val="18"/>
              </w:rPr>
            </w:pPr>
          </w:p>
        </w:tc>
        <w:tc>
          <w:tcPr>
            <w:tcW w:w="1700" w:type="dxa"/>
            <w:tcBorders>
              <w:top w:val="single" w:sz="6" w:space="0" w:color="000000"/>
            </w:tcBorders>
          </w:tcPr>
          <w:p>
            <w:pPr>
              <w:pStyle w:val="TableParagraph"/>
              <w:spacing w:line="210" w:lineRule="exact" w:before="60"/>
              <w:ind w:right="26"/>
              <w:jc w:val="right"/>
              <w:rPr>
                <w:b/>
                <w:sz w:val="20"/>
              </w:rPr>
            </w:pPr>
            <w:r>
              <w:rPr>
                <w:b/>
                <w:sz w:val="20"/>
              </w:rPr>
              <w:t>............ EUR</w:t>
            </w:r>
          </w:p>
        </w:tc>
      </w:tr>
    </w:tbl>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Heading3"/>
        <w:numPr>
          <w:ilvl w:val="2"/>
          <w:numId w:val="19"/>
        </w:numPr>
        <w:tabs>
          <w:tab w:pos="1859" w:val="left" w:leader="none"/>
          <w:tab w:pos="1860" w:val="left" w:leader="none"/>
        </w:tabs>
        <w:spacing w:line="240" w:lineRule="auto" w:before="94" w:after="0"/>
        <w:ind w:left="1859" w:right="0" w:hanging="1703"/>
        <w:jc w:val="left"/>
      </w:pPr>
      <w:r>
        <w:rPr/>
        <w:t>Schraubverbindungskupplung</w:t>
      </w:r>
    </w:p>
    <w:p>
      <w:pPr>
        <w:pStyle w:val="BodyText"/>
        <w:spacing w:before="1"/>
        <w:rPr>
          <w:b/>
          <w:sz w:val="29"/>
        </w:rPr>
      </w:pPr>
    </w:p>
    <w:p>
      <w:pPr>
        <w:pStyle w:val="BodyText"/>
        <w:ind w:left="1858"/>
      </w:pPr>
      <w:r>
        <w:rPr/>
        <w:t>Schraubverbindungskupplung</w:t>
      </w:r>
    </w:p>
    <w:p>
      <w:pPr>
        <w:pStyle w:val="BodyText"/>
        <w:spacing w:before="4"/>
        <w:rPr>
          <w:sz w:val="24"/>
        </w:rPr>
      </w:pPr>
    </w:p>
    <w:p>
      <w:pPr>
        <w:pStyle w:val="BodyText"/>
        <w:ind w:left="1858"/>
      </w:pPr>
      <w:r>
        <w:rPr/>
        <w:t>zur geraden Verbindung von PEX- auf PEX-Mediumrohr.</w:t>
      </w:r>
    </w:p>
    <w:p>
      <w:pPr>
        <w:pStyle w:val="BodyText"/>
        <w:spacing w:before="6"/>
        <w:rPr>
          <w:sz w:val="19"/>
        </w:rPr>
      </w:pPr>
    </w:p>
    <w:p>
      <w:pPr>
        <w:pStyle w:val="BodyText"/>
        <w:spacing w:line="232" w:lineRule="auto"/>
        <w:ind w:left="1858" w:right="4164"/>
      </w:pPr>
      <w:r>
        <w:rPr/>
        <w:t>Schraubbare Verbindungen sollten vorzugsweise nur an zugänglichen Materialübergängen in Gebäuden oder Schächten sowie im Sanitärbereich eingesetzt werden.</w:t>
      </w:r>
    </w:p>
    <w:p>
      <w:pPr>
        <w:pStyle w:val="BodyText"/>
        <w:spacing w:before="3"/>
        <w:rPr>
          <w:sz w:val="19"/>
        </w:rPr>
      </w:pPr>
    </w:p>
    <w:p>
      <w:pPr>
        <w:pStyle w:val="BodyText"/>
        <w:ind w:left="1858"/>
      </w:pPr>
      <w:r>
        <w:rPr/>
        <w:t>Liefern und montieren.</w:t>
      </w:r>
    </w:p>
    <w:p>
      <w:pPr>
        <w:pStyle w:val="BodyText"/>
      </w:pPr>
    </w:p>
    <w:p>
      <w:pPr>
        <w:pStyle w:val="BodyText"/>
      </w:pPr>
    </w:p>
    <w:p>
      <w:pPr>
        <w:pStyle w:val="BodyText"/>
        <w:spacing w:before="7"/>
        <w:rPr>
          <w:sz w:val="25"/>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Schraubverbindungskupplung, SVK-20 x 20, 6 bar -</w:t>
      </w:r>
      <w:r>
        <w:rPr>
          <w:spacing w:val="-8"/>
          <w:sz w:val="20"/>
        </w:rPr>
        <w:t> </w:t>
      </w:r>
      <w:r>
        <w:rPr>
          <w:sz w:val="20"/>
        </w:rPr>
        <w:t>Heizung</w:t>
      </w:r>
    </w:p>
    <w:p>
      <w:pPr>
        <w:pStyle w:val="BodyText"/>
        <w:spacing w:before="1"/>
        <w:rPr>
          <w:sz w:val="21"/>
        </w:rPr>
      </w:pPr>
    </w:p>
    <w:p>
      <w:pPr>
        <w:pStyle w:val="BodyText"/>
        <w:spacing w:before="94"/>
        <w:ind w:left="1858"/>
      </w:pPr>
      <w:r>
        <w:rPr/>
        <w:t>Art. Nr.: SVKH20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headerReference w:type="default" r:id="rId24"/>
          <w:pgSz w:w="11910" w:h="16840"/>
          <w:pgMar w:header="1317" w:footer="636" w:top="1920" w:bottom="820" w:left="440" w:right="440"/>
        </w:sectPr>
      </w:pPr>
    </w:p>
    <w:p>
      <w:pPr>
        <w:spacing w:before="94"/>
        <w:ind w:left="1858" w:right="0" w:firstLine="0"/>
        <w:jc w:val="left"/>
        <w:rPr>
          <w:sz w:val="16"/>
        </w:rPr>
      </w:pPr>
      <w:r>
        <w:rPr>
          <w:sz w:val="16"/>
        </w:rPr>
        <w:t>Artikelnummer: SVKH20</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Schraubverbindungskupplung, SVK-25 x 25, 6 bar -</w:t>
      </w:r>
      <w:r>
        <w:rPr>
          <w:spacing w:val="-8"/>
          <w:sz w:val="20"/>
        </w:rPr>
        <w:t> </w:t>
      </w:r>
      <w:r>
        <w:rPr>
          <w:sz w:val="20"/>
        </w:rPr>
        <w:t>Heizung</w:t>
      </w:r>
    </w:p>
    <w:p>
      <w:pPr>
        <w:pStyle w:val="BodyText"/>
        <w:spacing w:before="2"/>
        <w:rPr>
          <w:sz w:val="21"/>
        </w:rPr>
      </w:pPr>
    </w:p>
    <w:p>
      <w:pPr>
        <w:pStyle w:val="BodyText"/>
        <w:spacing w:before="93"/>
        <w:ind w:left="1858"/>
      </w:pPr>
      <w:r>
        <w:rPr/>
        <w:t>Art. Nr.: SVKH25</w:t>
      </w:r>
    </w:p>
    <w:p>
      <w:pPr>
        <w:pStyle w:val="BodyText"/>
        <w:spacing w:before="1"/>
        <w:rPr>
          <w:sz w:val="19"/>
        </w:rPr>
      </w:pPr>
    </w:p>
    <w:p>
      <w:pPr>
        <w:pStyle w:val="BodyText"/>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SVKH25</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472;mso-wrap-distance-left:0;mso-wrap-distance-right:0" from="28.32pt,12.86pt" to="566.940pt,12.86pt" stroked="true" strokeweight=".72pt" strokecolor="#000000">
            <v:stroke dashstyle="solid"/>
            <w10:wrap type="topAndBottom"/>
          </v:line>
        </w:pict>
      </w:r>
    </w:p>
    <w:p>
      <w:pPr>
        <w:pStyle w:val="BodyText"/>
        <w:spacing w:before="5"/>
        <w:rPr>
          <w:sz w:val="21"/>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Schraubverbindungskupplung, SVK-32 x 32, 6 bar -</w:t>
      </w:r>
      <w:r>
        <w:rPr>
          <w:spacing w:val="-8"/>
          <w:sz w:val="20"/>
        </w:rPr>
        <w:t> </w:t>
      </w:r>
      <w:r>
        <w:rPr>
          <w:sz w:val="20"/>
        </w:rPr>
        <w:t>Heizung</w:t>
      </w:r>
    </w:p>
    <w:p>
      <w:pPr>
        <w:pStyle w:val="BodyText"/>
        <w:spacing w:before="3"/>
        <w:rPr>
          <w:sz w:val="21"/>
        </w:rPr>
      </w:pPr>
    </w:p>
    <w:p>
      <w:pPr>
        <w:pStyle w:val="BodyText"/>
        <w:spacing w:before="93"/>
        <w:ind w:left="1858"/>
      </w:pPr>
      <w:r>
        <w:rPr/>
        <w:t>Art. Nr.: SVKH32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SVKH32</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Schraubverbindungskupplung, SVK-40 x 40, 6 bar -</w:t>
      </w:r>
      <w:r>
        <w:rPr>
          <w:spacing w:val="-8"/>
          <w:sz w:val="20"/>
        </w:rPr>
        <w:t> </w:t>
      </w:r>
      <w:r>
        <w:rPr>
          <w:sz w:val="20"/>
        </w:rPr>
        <w:t>Heizung</w:t>
      </w:r>
    </w:p>
    <w:p>
      <w:pPr>
        <w:pStyle w:val="BodyText"/>
        <w:spacing w:before="1"/>
        <w:rPr>
          <w:sz w:val="21"/>
        </w:rPr>
      </w:pPr>
    </w:p>
    <w:p>
      <w:pPr>
        <w:pStyle w:val="BodyText"/>
        <w:spacing w:before="94"/>
        <w:ind w:left="1858"/>
      </w:pPr>
      <w:r>
        <w:rPr/>
        <w:t>Art. Nr.: SVKH40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SVKH40</w:t>
      </w:r>
    </w:p>
    <w:p>
      <w:pPr>
        <w:pStyle w:val="BodyText"/>
        <w:spacing w:before="9"/>
        <w:rPr>
          <w:sz w:val="32"/>
        </w:rPr>
      </w:pPr>
      <w:r>
        <w:rPr/>
        <w:br w:type="column"/>
      </w:r>
      <w:r>
        <w:rPr>
          <w:sz w:val="32"/>
        </w:rPr>
      </w:r>
    </w:p>
    <w:p>
      <w:pPr>
        <w:pStyle w:val="BodyText"/>
        <w:tabs>
          <w:tab w:pos="6799" w:val="left" w:leader="dot"/>
        </w:tabs>
        <w:spacing w:before="1"/>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Schraubverbindungskupplung, SVK-50 x 50, 6 bar -</w:t>
      </w:r>
      <w:r>
        <w:rPr>
          <w:spacing w:val="-8"/>
          <w:sz w:val="20"/>
        </w:rPr>
        <w:t> </w:t>
      </w:r>
      <w:r>
        <w:rPr>
          <w:sz w:val="20"/>
        </w:rPr>
        <w:t>Heizung</w:t>
      </w:r>
    </w:p>
    <w:p>
      <w:pPr>
        <w:pStyle w:val="BodyText"/>
        <w:spacing w:before="1"/>
        <w:rPr>
          <w:sz w:val="21"/>
        </w:rPr>
      </w:pPr>
    </w:p>
    <w:p>
      <w:pPr>
        <w:pStyle w:val="BodyText"/>
        <w:spacing w:before="94"/>
        <w:ind w:left="1858"/>
      </w:pPr>
      <w:r>
        <w:rPr/>
        <w:t>Art. Nr.: SVKH50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SVKH50</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6" w:after="0"/>
        <w:ind w:left="1858" w:right="0" w:hanging="1702"/>
        <w:jc w:val="left"/>
        <w:rPr>
          <w:sz w:val="20"/>
        </w:rPr>
      </w:pPr>
      <w:r>
        <w:rPr>
          <w:sz w:val="20"/>
        </w:rPr>
        <w:t>Schraubverbindungskupplung, SVK-63 x 63, 6 bar -</w:t>
      </w:r>
      <w:r>
        <w:rPr>
          <w:spacing w:val="-8"/>
          <w:sz w:val="20"/>
        </w:rPr>
        <w:t> </w:t>
      </w:r>
      <w:r>
        <w:rPr>
          <w:sz w:val="20"/>
        </w:rPr>
        <w:t>Heizung</w:t>
      </w:r>
    </w:p>
    <w:p>
      <w:pPr>
        <w:pStyle w:val="BodyText"/>
        <w:spacing w:before="1"/>
        <w:rPr>
          <w:sz w:val="21"/>
        </w:rPr>
      </w:pPr>
    </w:p>
    <w:p>
      <w:pPr>
        <w:pStyle w:val="BodyText"/>
        <w:spacing w:before="94"/>
        <w:ind w:left="1858"/>
      </w:pPr>
      <w:r>
        <w:rPr/>
        <w:t>Art. Nr.: SVKH63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SVKH63</w:t>
      </w:r>
    </w:p>
    <w:p>
      <w:pPr>
        <w:pStyle w:val="BodyText"/>
        <w:spacing w:before="9"/>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Schraubverbindungskupplung, SVK-75 x 75, 6 bar -</w:t>
      </w:r>
      <w:r>
        <w:rPr>
          <w:spacing w:val="-8"/>
          <w:sz w:val="20"/>
        </w:rPr>
        <w:t> </w:t>
      </w:r>
      <w:r>
        <w:rPr>
          <w:sz w:val="20"/>
        </w:rPr>
        <w:t>Heizung</w:t>
      </w:r>
    </w:p>
    <w:p>
      <w:pPr>
        <w:pStyle w:val="BodyText"/>
        <w:spacing w:before="2"/>
        <w:rPr>
          <w:sz w:val="21"/>
        </w:rPr>
      </w:pPr>
    </w:p>
    <w:p>
      <w:pPr>
        <w:pStyle w:val="BodyText"/>
        <w:spacing w:before="93"/>
        <w:ind w:left="1858"/>
      </w:pPr>
      <w:r>
        <w:rPr/>
        <w:t>Art. Nr.: SVKH75</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SVKH75</w:t>
      </w:r>
    </w:p>
    <w:p>
      <w:pPr>
        <w:pStyle w:val="BodyText"/>
        <w:spacing w:before="11"/>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rPr>
          <w:sz w:val="26"/>
        </w:rPr>
      </w:pPr>
    </w:p>
    <w:p>
      <w:pPr>
        <w:pStyle w:val="ListParagraph"/>
        <w:numPr>
          <w:ilvl w:val="3"/>
          <w:numId w:val="19"/>
        </w:numPr>
        <w:tabs>
          <w:tab w:pos="1857" w:val="left" w:leader="none"/>
          <w:tab w:pos="1858" w:val="left" w:leader="none"/>
        </w:tabs>
        <w:spacing w:line="240" w:lineRule="auto" w:before="95" w:after="0"/>
        <w:ind w:left="1858" w:right="0" w:hanging="1702"/>
        <w:jc w:val="left"/>
        <w:rPr>
          <w:sz w:val="20"/>
        </w:rPr>
      </w:pPr>
      <w:r>
        <w:rPr>
          <w:sz w:val="20"/>
        </w:rPr>
        <w:t>Schraubverbindungskupplung, SVK-90 x 90, 6 bar -</w:t>
      </w:r>
      <w:r>
        <w:rPr>
          <w:spacing w:val="-8"/>
          <w:sz w:val="20"/>
        </w:rPr>
        <w:t> </w:t>
      </w:r>
      <w:r>
        <w:rPr>
          <w:sz w:val="20"/>
        </w:rPr>
        <w:t>Heizung</w:t>
      </w:r>
    </w:p>
    <w:p>
      <w:pPr>
        <w:pStyle w:val="BodyText"/>
        <w:spacing w:before="2"/>
        <w:rPr>
          <w:sz w:val="21"/>
        </w:rPr>
      </w:pPr>
    </w:p>
    <w:p>
      <w:pPr>
        <w:pStyle w:val="BodyText"/>
        <w:spacing w:before="93"/>
        <w:ind w:left="1858"/>
      </w:pPr>
      <w:r>
        <w:rPr/>
        <w:t>Art. Nr.: SVKH90</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520;mso-wrap-distance-left:0;mso-wrap-distance-right:0" from="28.32pt,12.86pt" to="566.940pt,12.86pt" stroked="true" strokeweight=".72pt" strokecolor="#000000">
            <v:stroke dashstyle="solid"/>
            <w10:wrap type="topAndBottom"/>
          </v:line>
        </w:pict>
      </w:r>
    </w:p>
    <w:p>
      <w:pPr>
        <w:pStyle w:val="BodyText"/>
      </w:pPr>
    </w:p>
    <w:p>
      <w:pPr>
        <w:pStyle w:val="BodyText"/>
        <w:spacing w:before="3"/>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818"/>
        <w:gridCol w:w="1473"/>
        <w:gridCol w:w="1960"/>
      </w:tblGrid>
      <w:tr>
        <w:trPr>
          <w:trHeight w:val="1225" w:hRule="atLeast"/>
        </w:trPr>
        <w:tc>
          <w:tcPr>
            <w:tcW w:w="1563" w:type="dxa"/>
          </w:tcPr>
          <w:p>
            <w:pPr>
              <w:pStyle w:val="TableParagraph"/>
              <w:rPr>
                <w:rFonts w:ascii="Times New Roman"/>
                <w:sz w:val="18"/>
              </w:rPr>
            </w:pPr>
          </w:p>
        </w:tc>
        <w:tc>
          <w:tcPr>
            <w:tcW w:w="5818" w:type="dxa"/>
          </w:tcPr>
          <w:p>
            <w:pPr>
              <w:pStyle w:val="TableParagraph"/>
              <w:spacing w:line="223" w:lineRule="exact"/>
              <w:ind w:left="188"/>
              <w:rPr>
                <w:sz w:val="20"/>
              </w:rPr>
            </w:pPr>
            <w:r>
              <w:rPr>
                <w:sz w:val="20"/>
              </w:rPr>
              <w:t>Fabrikat isoplus oder gleichwertig</w:t>
            </w:r>
          </w:p>
          <w:p>
            <w:pPr>
              <w:pStyle w:val="TableParagraph"/>
              <w:spacing w:before="2"/>
              <w:rPr>
                <w:sz w:val="25"/>
              </w:rPr>
            </w:pPr>
          </w:p>
          <w:p>
            <w:pPr>
              <w:pStyle w:val="TableParagraph"/>
              <w:ind w:left="188"/>
              <w:rPr>
                <w:sz w:val="16"/>
              </w:rPr>
            </w:pPr>
            <w:r>
              <w:rPr>
                <w:sz w:val="16"/>
              </w:rPr>
              <w:t>Artikelnummer: SVKH90</w:t>
            </w:r>
          </w:p>
          <w:p>
            <w:pPr>
              <w:pStyle w:val="TableParagraph"/>
              <w:spacing w:before="99"/>
              <w:ind w:left="3589"/>
              <w:rPr>
                <w:sz w:val="20"/>
              </w:rPr>
            </w:pPr>
            <w:r>
              <w:rPr>
                <w:sz w:val="20"/>
              </w:rPr>
              <w:t>0,000 Stk</w:t>
            </w:r>
          </w:p>
        </w:tc>
        <w:tc>
          <w:tcPr>
            <w:tcW w:w="1473" w:type="dxa"/>
          </w:tcPr>
          <w:p>
            <w:pPr>
              <w:pStyle w:val="TableParagraph"/>
              <w:rPr>
                <w:sz w:val="22"/>
              </w:rPr>
            </w:pPr>
          </w:p>
          <w:p>
            <w:pPr>
              <w:pStyle w:val="TableParagraph"/>
              <w:rPr>
                <w:sz w:val="22"/>
              </w:rPr>
            </w:pPr>
          </w:p>
          <w:p>
            <w:pPr>
              <w:pStyle w:val="TableParagraph"/>
              <w:spacing w:before="2"/>
              <w:rPr>
                <w:sz w:val="25"/>
              </w:rPr>
            </w:pPr>
          </w:p>
          <w:p>
            <w:pPr>
              <w:pStyle w:val="TableParagraph"/>
              <w:ind w:left="38"/>
              <w:rPr>
                <w:sz w:val="20"/>
              </w:rPr>
            </w:pPr>
            <w:r>
              <w:rPr>
                <w:sz w:val="20"/>
              </w:rPr>
              <w:t>............</w:t>
            </w:r>
          </w:p>
        </w:tc>
        <w:tc>
          <w:tcPr>
            <w:tcW w:w="1960" w:type="dxa"/>
          </w:tcPr>
          <w:p>
            <w:pPr>
              <w:pStyle w:val="TableParagraph"/>
              <w:rPr>
                <w:sz w:val="22"/>
              </w:rPr>
            </w:pPr>
          </w:p>
          <w:p>
            <w:pPr>
              <w:pStyle w:val="TableParagraph"/>
              <w:rPr>
                <w:sz w:val="22"/>
              </w:rPr>
            </w:pPr>
          </w:p>
          <w:p>
            <w:pPr>
              <w:pStyle w:val="TableParagraph"/>
              <w:spacing w:before="2"/>
              <w:rPr>
                <w:sz w:val="25"/>
              </w:rPr>
            </w:pPr>
          </w:p>
          <w:p>
            <w:pPr>
              <w:pStyle w:val="TableParagraph"/>
              <w:ind w:right="48"/>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06.04.009.009.</w:t>
            </w:r>
          </w:p>
        </w:tc>
        <w:tc>
          <w:tcPr>
            <w:tcW w:w="5818" w:type="dxa"/>
          </w:tcPr>
          <w:p>
            <w:pPr>
              <w:pStyle w:val="TableParagraph"/>
              <w:spacing w:before="194"/>
              <w:ind w:left="188"/>
              <w:rPr>
                <w:sz w:val="20"/>
              </w:rPr>
            </w:pPr>
            <w:r>
              <w:rPr>
                <w:sz w:val="20"/>
              </w:rPr>
              <w:t>Schraubverbindungskupplung, SVK-110 x 110, 6 bar - Heizung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818" w:type="dxa"/>
          </w:tcPr>
          <w:p>
            <w:pPr>
              <w:pStyle w:val="TableParagraph"/>
              <w:spacing w:before="165"/>
              <w:ind w:left="188"/>
              <w:rPr>
                <w:sz w:val="20"/>
              </w:rPr>
            </w:pPr>
            <w:r>
              <w:rPr>
                <w:sz w:val="20"/>
              </w:rPr>
              <w:t>Art. Nr.: SVKH11</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818" w:type="dxa"/>
          </w:tcPr>
          <w:p>
            <w:pPr>
              <w:pStyle w:val="TableParagraph"/>
              <w:spacing w:before="106"/>
              <w:ind w:left="188"/>
              <w:rPr>
                <w:sz w:val="20"/>
              </w:rPr>
            </w:pPr>
            <w:r>
              <w:rPr>
                <w:sz w:val="20"/>
              </w:rPr>
              <w:t>Fabrikat isoplus oder gleichwertig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818" w:type="dxa"/>
          </w:tcPr>
          <w:p>
            <w:pPr>
              <w:pStyle w:val="TableParagraph"/>
              <w:spacing w:before="137"/>
              <w:ind w:left="188"/>
              <w:rPr>
                <w:sz w:val="16"/>
              </w:rPr>
            </w:pPr>
            <w:r>
              <w:rPr>
                <w:sz w:val="16"/>
              </w:rPr>
              <w:t>Artikelnummer: SVKH11</w:t>
            </w:r>
          </w:p>
          <w:p>
            <w:pPr>
              <w:pStyle w:val="TableParagraph"/>
              <w:spacing w:before="99"/>
              <w:ind w:left="3589"/>
              <w:rPr>
                <w:sz w:val="20"/>
              </w:rPr>
            </w:pPr>
            <w:r>
              <w:rPr>
                <w:sz w:val="20"/>
              </w:rPr>
              <w:t>0,000 Stk</w:t>
            </w:r>
          </w:p>
        </w:tc>
        <w:tc>
          <w:tcPr>
            <w:tcW w:w="1473" w:type="dxa"/>
          </w:tcPr>
          <w:p>
            <w:pPr>
              <w:pStyle w:val="TableParagraph"/>
              <w:rPr>
                <w:sz w:val="22"/>
              </w:rPr>
            </w:pPr>
          </w:p>
          <w:p>
            <w:pPr>
              <w:pStyle w:val="TableParagraph"/>
              <w:spacing w:before="167"/>
              <w:ind w:left="38"/>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06.04.009.010.</w:t>
            </w:r>
          </w:p>
        </w:tc>
        <w:tc>
          <w:tcPr>
            <w:tcW w:w="5818" w:type="dxa"/>
          </w:tcPr>
          <w:p>
            <w:pPr>
              <w:pStyle w:val="TableParagraph"/>
              <w:spacing w:before="195"/>
              <w:ind w:left="188"/>
              <w:rPr>
                <w:sz w:val="20"/>
              </w:rPr>
            </w:pPr>
            <w:r>
              <w:rPr>
                <w:sz w:val="20"/>
              </w:rPr>
              <w:t>Schraubverbindungskupplung, SVK-125 x 125, 6 bar - Heizung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18" w:type="dxa"/>
          </w:tcPr>
          <w:p>
            <w:pPr>
              <w:pStyle w:val="TableParagraph"/>
              <w:spacing w:before="165"/>
              <w:ind w:left="188"/>
              <w:rPr>
                <w:sz w:val="20"/>
              </w:rPr>
            </w:pPr>
            <w:r>
              <w:rPr>
                <w:sz w:val="20"/>
              </w:rPr>
              <w:t>Art. Nr.: SVKH12</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818" w:type="dxa"/>
          </w:tcPr>
          <w:p>
            <w:pPr>
              <w:pStyle w:val="TableParagraph"/>
              <w:spacing w:before="106"/>
              <w:ind w:left="188"/>
              <w:rPr>
                <w:sz w:val="20"/>
              </w:rPr>
            </w:pPr>
            <w:r>
              <w:rPr>
                <w:sz w:val="20"/>
              </w:rPr>
              <w:t>Fabrikat isoplus oder gleichwertig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818" w:type="dxa"/>
          </w:tcPr>
          <w:p>
            <w:pPr>
              <w:pStyle w:val="TableParagraph"/>
              <w:spacing w:before="137"/>
              <w:ind w:left="188"/>
              <w:rPr>
                <w:sz w:val="16"/>
              </w:rPr>
            </w:pPr>
            <w:r>
              <w:rPr>
                <w:sz w:val="16"/>
              </w:rPr>
              <w:t>Artikelnummer: SVKH12</w:t>
            </w:r>
          </w:p>
          <w:p>
            <w:pPr>
              <w:pStyle w:val="TableParagraph"/>
              <w:spacing w:before="99"/>
              <w:ind w:left="3589"/>
              <w:rPr>
                <w:sz w:val="20"/>
              </w:rPr>
            </w:pPr>
            <w:r>
              <w:rPr>
                <w:sz w:val="20"/>
              </w:rPr>
              <w:t>0,000 Stk</w:t>
            </w:r>
          </w:p>
        </w:tc>
        <w:tc>
          <w:tcPr>
            <w:tcW w:w="1473" w:type="dxa"/>
          </w:tcPr>
          <w:p>
            <w:pPr>
              <w:pStyle w:val="TableParagraph"/>
              <w:rPr>
                <w:sz w:val="22"/>
              </w:rPr>
            </w:pPr>
          </w:p>
          <w:p>
            <w:pPr>
              <w:pStyle w:val="TableParagraph"/>
              <w:spacing w:before="167"/>
              <w:ind w:left="38"/>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06.04.009.011.</w:t>
            </w:r>
          </w:p>
        </w:tc>
        <w:tc>
          <w:tcPr>
            <w:tcW w:w="5818" w:type="dxa"/>
          </w:tcPr>
          <w:p>
            <w:pPr>
              <w:pStyle w:val="TableParagraph"/>
              <w:spacing w:before="195"/>
              <w:ind w:left="188"/>
              <w:rPr>
                <w:sz w:val="20"/>
              </w:rPr>
            </w:pPr>
            <w:r>
              <w:rPr>
                <w:sz w:val="20"/>
              </w:rPr>
              <w:t>Schraubverbindungskupplung, SVK-20 x 20, 10 bar - Sanitär</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18" w:type="dxa"/>
          </w:tcPr>
          <w:p>
            <w:pPr>
              <w:pStyle w:val="TableParagraph"/>
              <w:spacing w:before="165"/>
              <w:ind w:left="188"/>
              <w:rPr>
                <w:sz w:val="20"/>
              </w:rPr>
            </w:pPr>
            <w:r>
              <w:rPr>
                <w:sz w:val="20"/>
              </w:rPr>
              <w:t>Art. Nr.: SVKS20</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818" w:type="dxa"/>
          </w:tcPr>
          <w:p>
            <w:pPr>
              <w:pStyle w:val="TableParagraph"/>
              <w:spacing w:before="106"/>
              <w:ind w:left="188"/>
              <w:rPr>
                <w:sz w:val="20"/>
              </w:rPr>
            </w:pPr>
            <w:r>
              <w:rPr>
                <w:sz w:val="20"/>
              </w:rPr>
              <w:t>Fabrikat isoplus oder gleichwertig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818" w:type="dxa"/>
          </w:tcPr>
          <w:p>
            <w:pPr>
              <w:pStyle w:val="TableParagraph"/>
              <w:spacing w:before="137"/>
              <w:ind w:left="188"/>
              <w:rPr>
                <w:sz w:val="16"/>
              </w:rPr>
            </w:pPr>
            <w:r>
              <w:rPr>
                <w:sz w:val="16"/>
              </w:rPr>
              <w:t>Artikelnummer: SVKS20</w:t>
            </w:r>
          </w:p>
          <w:p>
            <w:pPr>
              <w:pStyle w:val="TableParagraph"/>
              <w:spacing w:before="99"/>
              <w:ind w:left="3589"/>
              <w:rPr>
                <w:sz w:val="20"/>
              </w:rPr>
            </w:pPr>
            <w:r>
              <w:rPr>
                <w:sz w:val="20"/>
              </w:rPr>
              <w:t>0,000 Stk</w:t>
            </w:r>
          </w:p>
        </w:tc>
        <w:tc>
          <w:tcPr>
            <w:tcW w:w="1473" w:type="dxa"/>
          </w:tcPr>
          <w:p>
            <w:pPr>
              <w:pStyle w:val="TableParagraph"/>
              <w:rPr>
                <w:sz w:val="22"/>
              </w:rPr>
            </w:pPr>
          </w:p>
          <w:p>
            <w:pPr>
              <w:pStyle w:val="TableParagraph"/>
              <w:spacing w:before="167"/>
              <w:ind w:left="38"/>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06.04.009.012.</w:t>
            </w:r>
          </w:p>
        </w:tc>
        <w:tc>
          <w:tcPr>
            <w:tcW w:w="5818" w:type="dxa"/>
          </w:tcPr>
          <w:p>
            <w:pPr>
              <w:pStyle w:val="TableParagraph"/>
              <w:spacing w:before="195"/>
              <w:ind w:left="188"/>
              <w:rPr>
                <w:sz w:val="20"/>
              </w:rPr>
            </w:pPr>
            <w:r>
              <w:rPr>
                <w:sz w:val="20"/>
              </w:rPr>
              <w:t>Schraubverbindungskupplung, SVK-25 x 25, 10 bar - Sanitär</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18" w:type="dxa"/>
          </w:tcPr>
          <w:p>
            <w:pPr>
              <w:pStyle w:val="TableParagraph"/>
              <w:spacing w:before="165"/>
              <w:ind w:left="188"/>
              <w:rPr>
                <w:sz w:val="20"/>
              </w:rPr>
            </w:pPr>
            <w:r>
              <w:rPr>
                <w:sz w:val="20"/>
              </w:rPr>
              <w:t>Art. Nr.: SVKS25</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818" w:type="dxa"/>
          </w:tcPr>
          <w:p>
            <w:pPr>
              <w:pStyle w:val="TableParagraph"/>
              <w:spacing w:before="106"/>
              <w:ind w:left="188"/>
              <w:rPr>
                <w:sz w:val="20"/>
              </w:rPr>
            </w:pPr>
            <w:r>
              <w:rPr>
                <w:sz w:val="20"/>
              </w:rPr>
              <w:t>Fabrikat isoplus oder gleichwertig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818" w:type="dxa"/>
          </w:tcPr>
          <w:p>
            <w:pPr>
              <w:pStyle w:val="TableParagraph"/>
              <w:spacing w:before="137"/>
              <w:ind w:left="188"/>
              <w:rPr>
                <w:sz w:val="16"/>
              </w:rPr>
            </w:pPr>
            <w:r>
              <w:rPr>
                <w:sz w:val="16"/>
              </w:rPr>
              <w:t>Artikelnummer: SVKS25</w:t>
            </w:r>
          </w:p>
          <w:p>
            <w:pPr>
              <w:pStyle w:val="TableParagraph"/>
              <w:spacing w:before="99"/>
              <w:ind w:left="3589"/>
              <w:rPr>
                <w:sz w:val="20"/>
              </w:rPr>
            </w:pPr>
            <w:r>
              <w:rPr>
                <w:sz w:val="20"/>
              </w:rPr>
              <w:t>0,000 Stk</w:t>
            </w:r>
          </w:p>
        </w:tc>
        <w:tc>
          <w:tcPr>
            <w:tcW w:w="1473" w:type="dxa"/>
          </w:tcPr>
          <w:p>
            <w:pPr>
              <w:pStyle w:val="TableParagraph"/>
              <w:rPr>
                <w:sz w:val="22"/>
              </w:rPr>
            </w:pPr>
          </w:p>
          <w:p>
            <w:pPr>
              <w:pStyle w:val="TableParagraph"/>
              <w:spacing w:before="167"/>
              <w:ind w:left="38"/>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06.04.009.013.</w:t>
            </w:r>
          </w:p>
        </w:tc>
        <w:tc>
          <w:tcPr>
            <w:tcW w:w="5818" w:type="dxa"/>
          </w:tcPr>
          <w:p>
            <w:pPr>
              <w:pStyle w:val="TableParagraph"/>
              <w:spacing w:before="195"/>
              <w:ind w:left="188"/>
              <w:rPr>
                <w:sz w:val="20"/>
              </w:rPr>
            </w:pPr>
            <w:r>
              <w:rPr>
                <w:sz w:val="20"/>
              </w:rPr>
              <w:t>Schraubverbindungskupplung, SVK-32 x 32, 10 bar - Sanitär</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18" w:type="dxa"/>
          </w:tcPr>
          <w:p>
            <w:pPr>
              <w:pStyle w:val="TableParagraph"/>
              <w:spacing w:before="165"/>
              <w:ind w:left="188"/>
              <w:rPr>
                <w:sz w:val="20"/>
              </w:rPr>
            </w:pPr>
            <w:r>
              <w:rPr>
                <w:sz w:val="20"/>
              </w:rPr>
              <w:t>Art. Nr.: SVKS32</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818" w:type="dxa"/>
          </w:tcPr>
          <w:p>
            <w:pPr>
              <w:pStyle w:val="TableParagraph"/>
              <w:spacing w:before="106"/>
              <w:ind w:left="188"/>
              <w:rPr>
                <w:sz w:val="20"/>
              </w:rPr>
            </w:pPr>
            <w:r>
              <w:rPr>
                <w:sz w:val="20"/>
              </w:rPr>
              <w:t>Fabrikat isoplus oder gleichwertig</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r>
        <w:trPr>
          <w:trHeight w:val="321" w:hRule="atLeast"/>
        </w:trPr>
        <w:tc>
          <w:tcPr>
            <w:tcW w:w="1563" w:type="dxa"/>
          </w:tcPr>
          <w:p>
            <w:pPr>
              <w:pStyle w:val="TableParagraph"/>
              <w:rPr>
                <w:rFonts w:ascii="Times New Roman"/>
                <w:sz w:val="18"/>
              </w:rPr>
            </w:pPr>
          </w:p>
        </w:tc>
        <w:tc>
          <w:tcPr>
            <w:tcW w:w="5818" w:type="dxa"/>
          </w:tcPr>
          <w:p>
            <w:pPr>
              <w:pStyle w:val="TableParagraph"/>
              <w:spacing w:line="164" w:lineRule="exact" w:before="137"/>
              <w:ind w:left="188"/>
              <w:rPr>
                <w:sz w:val="16"/>
              </w:rPr>
            </w:pPr>
            <w:r>
              <w:rPr>
                <w:sz w:val="16"/>
              </w:rPr>
              <w:t>Artikelnummer: SVKS32</w:t>
            </w:r>
          </w:p>
        </w:tc>
        <w:tc>
          <w:tcPr>
            <w:tcW w:w="1473" w:type="dxa"/>
          </w:tcPr>
          <w:p>
            <w:pPr>
              <w:pStyle w:val="TableParagraph"/>
              <w:rPr>
                <w:rFonts w:ascii="Times New Roman"/>
                <w:sz w:val="18"/>
              </w:rPr>
            </w:pPr>
          </w:p>
        </w:tc>
        <w:tc>
          <w:tcPr>
            <w:tcW w:w="1960" w:type="dxa"/>
          </w:tcPr>
          <w:p>
            <w:pPr>
              <w:pStyle w:val="TableParagraph"/>
              <w:rPr>
                <w:rFonts w:ascii="Times New Roman"/>
                <w:sz w:val="18"/>
              </w:rPr>
            </w:pPr>
          </w:p>
        </w:tc>
      </w:tr>
    </w:tbl>
    <w:p>
      <w:pPr>
        <w:spacing w:after="0"/>
        <w:rPr>
          <w:rFonts w:ascii="Times New Roman"/>
          <w:sz w:val="18"/>
        </w:rPr>
        <w:sectPr>
          <w:headerReference w:type="default" r:id="rId25"/>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568;mso-wrap-distance-left:0;mso-wrap-distance-right:0" from="28.32pt,12.86pt" to="566.940pt,12.86pt" stroked="true" strokeweight=".72pt" strokecolor="#000000">
            <v:stroke dashstyle="solid"/>
            <w10:wrap type="topAndBottom"/>
          </v:line>
        </w:pict>
      </w:r>
    </w:p>
    <w:p>
      <w:pPr>
        <w:pStyle w:val="BodyText"/>
        <w:spacing w:before="10"/>
        <w:rPr>
          <w:sz w:val="19"/>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20"/>
        </w:numPr>
        <w:tabs>
          <w:tab w:pos="1857" w:val="left" w:leader="none"/>
          <w:tab w:pos="1858" w:val="left" w:leader="none"/>
        </w:tabs>
        <w:spacing w:line="240" w:lineRule="auto" w:before="95" w:after="0"/>
        <w:ind w:left="1858" w:right="0" w:hanging="1702"/>
        <w:jc w:val="left"/>
        <w:rPr>
          <w:sz w:val="20"/>
        </w:rPr>
      </w:pPr>
      <w:r>
        <w:rPr>
          <w:sz w:val="20"/>
        </w:rPr>
        <w:t>Schraubverbindungskupplung, SVK-40 x 40, 10 bar -</w:t>
      </w:r>
      <w:r>
        <w:rPr>
          <w:spacing w:val="-7"/>
          <w:sz w:val="20"/>
        </w:rPr>
        <w:t> </w:t>
      </w:r>
      <w:r>
        <w:rPr>
          <w:sz w:val="20"/>
        </w:rPr>
        <w:t>Sanitär</w:t>
      </w:r>
    </w:p>
    <w:p>
      <w:pPr>
        <w:pStyle w:val="BodyText"/>
        <w:spacing w:before="1"/>
        <w:rPr>
          <w:sz w:val="21"/>
        </w:rPr>
      </w:pPr>
    </w:p>
    <w:p>
      <w:pPr>
        <w:pStyle w:val="BodyText"/>
        <w:spacing w:before="94"/>
        <w:ind w:left="1858"/>
      </w:pPr>
      <w:r>
        <w:rPr/>
        <w:t>Art. Nr.: SVKS40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SVKS40</w:t>
      </w:r>
    </w:p>
    <w:p>
      <w:pPr>
        <w:pStyle w:val="BodyText"/>
        <w:spacing w:before="10"/>
        <w:rPr>
          <w:sz w:val="32"/>
        </w:rPr>
      </w:pPr>
      <w:r>
        <w:rPr/>
        <w:br w:type="column"/>
      </w:r>
      <w:r>
        <w:rPr>
          <w:sz w:val="32"/>
        </w:rPr>
      </w:r>
    </w:p>
    <w:p>
      <w:pPr>
        <w:pStyle w:val="BodyText"/>
        <w:tabs>
          <w:tab w:pos="6806" w:val="left" w:leader="dot"/>
        </w:tabs>
        <w:spacing w:before="1"/>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1"/>
        <w:rPr>
          <w:sz w:val="25"/>
        </w:rPr>
      </w:pPr>
    </w:p>
    <w:p>
      <w:pPr>
        <w:pStyle w:val="ListParagraph"/>
        <w:numPr>
          <w:ilvl w:val="3"/>
          <w:numId w:val="20"/>
        </w:numPr>
        <w:tabs>
          <w:tab w:pos="1857" w:val="left" w:leader="none"/>
          <w:tab w:pos="1858" w:val="left" w:leader="none"/>
        </w:tabs>
        <w:spacing w:line="240" w:lineRule="auto" w:before="95" w:after="0"/>
        <w:ind w:left="1858" w:right="0" w:hanging="1702"/>
        <w:jc w:val="left"/>
        <w:rPr>
          <w:sz w:val="20"/>
        </w:rPr>
      </w:pPr>
      <w:r>
        <w:rPr>
          <w:sz w:val="20"/>
        </w:rPr>
        <w:t>Schraubverbindungskupplung, SVK-50 x 50, 10 bar -</w:t>
      </w:r>
      <w:r>
        <w:rPr>
          <w:spacing w:val="-7"/>
          <w:sz w:val="20"/>
        </w:rPr>
        <w:t> </w:t>
      </w:r>
      <w:r>
        <w:rPr>
          <w:sz w:val="20"/>
        </w:rPr>
        <w:t>Sanitär</w:t>
      </w:r>
    </w:p>
    <w:p>
      <w:pPr>
        <w:pStyle w:val="BodyText"/>
        <w:spacing w:before="3"/>
        <w:rPr>
          <w:sz w:val="21"/>
        </w:rPr>
      </w:pPr>
    </w:p>
    <w:p>
      <w:pPr>
        <w:pStyle w:val="BodyText"/>
        <w:spacing w:before="93"/>
        <w:ind w:left="1858"/>
      </w:pPr>
      <w:r>
        <w:rPr/>
        <w:t>Art. Nr.: SVKS50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SVKS50</w:t>
      </w:r>
    </w:p>
    <w:p>
      <w:pPr>
        <w:pStyle w:val="BodyText"/>
        <w:spacing w:before="10"/>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20"/>
        </w:numPr>
        <w:tabs>
          <w:tab w:pos="1857" w:val="left" w:leader="none"/>
          <w:tab w:pos="1858" w:val="left" w:leader="none"/>
        </w:tabs>
        <w:spacing w:line="240" w:lineRule="auto" w:before="95" w:after="0"/>
        <w:ind w:left="1858" w:right="0" w:hanging="1702"/>
        <w:jc w:val="left"/>
        <w:rPr>
          <w:sz w:val="20"/>
        </w:rPr>
      </w:pPr>
      <w:r>
        <w:rPr>
          <w:sz w:val="20"/>
        </w:rPr>
        <w:t>Schraubverbindungskupplung, SVK-63 x 63, 10 bar -</w:t>
      </w:r>
      <w:r>
        <w:rPr>
          <w:spacing w:val="-7"/>
          <w:sz w:val="20"/>
        </w:rPr>
        <w:t> </w:t>
      </w:r>
      <w:r>
        <w:rPr>
          <w:sz w:val="20"/>
        </w:rPr>
        <w:t>Sanitär</w:t>
      </w:r>
    </w:p>
    <w:p>
      <w:pPr>
        <w:pStyle w:val="BodyText"/>
        <w:spacing w:before="2"/>
        <w:rPr>
          <w:sz w:val="21"/>
        </w:rPr>
      </w:pPr>
    </w:p>
    <w:p>
      <w:pPr>
        <w:pStyle w:val="BodyText"/>
        <w:spacing w:before="93"/>
        <w:ind w:left="1858"/>
      </w:pPr>
      <w:r>
        <w:rPr/>
        <w:t>Art. Nr.: SVKS63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SVKS63</w:t>
      </w:r>
    </w:p>
    <w:p>
      <w:pPr>
        <w:pStyle w:val="BodyText"/>
        <w:spacing w:before="9"/>
        <w:rPr>
          <w:sz w:val="32"/>
        </w:rPr>
      </w:pPr>
      <w:r>
        <w:rPr/>
        <w:br w:type="column"/>
      </w:r>
      <w:r>
        <w:rPr>
          <w:sz w:val="32"/>
        </w:rPr>
      </w:r>
    </w:p>
    <w:p>
      <w:pPr>
        <w:pStyle w:val="BodyText"/>
        <w:tabs>
          <w:tab w:pos="6806" w:val="left" w:leader="dot"/>
        </w:tabs>
        <w:spacing w:before="1"/>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06.04.009.</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21"/>
        </w:numPr>
        <w:tabs>
          <w:tab w:pos="1858" w:val="left" w:leader="none"/>
          <w:tab w:pos="1859" w:val="left" w:leader="none"/>
        </w:tabs>
        <w:spacing w:line="240" w:lineRule="auto" w:before="180" w:after="0"/>
        <w:ind w:left="1858" w:right="0" w:hanging="1702"/>
        <w:jc w:val="left"/>
        <w:rPr>
          <w:b/>
          <w:sz w:val="20"/>
        </w:rPr>
      </w:pPr>
      <w:r>
        <w:rPr>
          <w:b/>
          <w:sz w:val="20"/>
        </w:rPr>
        <w:t>Pressbogenkupplung</w:t>
      </w:r>
    </w:p>
    <w:p>
      <w:pPr>
        <w:pStyle w:val="BodyText"/>
        <w:spacing w:before="11"/>
        <w:rPr>
          <w:b/>
          <w:sz w:val="28"/>
        </w:rPr>
      </w:pPr>
    </w:p>
    <w:p>
      <w:pPr>
        <w:pStyle w:val="BodyText"/>
        <w:ind w:left="1858"/>
      </w:pPr>
      <w:r>
        <w:rPr/>
        <w:t>Pressbogenkupplung</w:t>
      </w:r>
    </w:p>
    <w:p>
      <w:pPr>
        <w:pStyle w:val="BodyText"/>
        <w:spacing w:before="8"/>
        <w:rPr>
          <w:sz w:val="24"/>
        </w:rPr>
      </w:pPr>
    </w:p>
    <w:p>
      <w:pPr>
        <w:pStyle w:val="BodyText"/>
        <w:spacing w:line="235" w:lineRule="auto"/>
        <w:ind w:left="1858" w:right="4861"/>
      </w:pPr>
      <w:r>
        <w:rPr/>
        <w:t>zur 90°-abgewinkelten Verbindung von PEX- auf PEX-Mediumrohr.</w:t>
      </w:r>
    </w:p>
    <w:p>
      <w:pPr>
        <w:pStyle w:val="BodyText"/>
        <w:spacing w:before="4"/>
        <w:rPr>
          <w:sz w:val="19"/>
        </w:rPr>
      </w:pPr>
    </w:p>
    <w:p>
      <w:pPr>
        <w:pStyle w:val="BodyText"/>
        <w:spacing w:line="235" w:lineRule="auto"/>
        <w:ind w:left="1858" w:right="4159"/>
      </w:pPr>
      <w:r>
        <w:rPr/>
        <w:t>Pressbare Verbindungen sollten generell in erdverlegten Abschnitten sowie in der Heizungsinstallation</w:t>
      </w:r>
    </w:p>
    <w:p>
      <w:pPr>
        <w:pStyle w:val="BodyText"/>
        <w:ind w:left="1858" w:right="7158"/>
      </w:pPr>
      <w:r>
        <w:rPr/>
        <w:t>eingesetzt werden.</w:t>
      </w:r>
    </w:p>
    <w:p>
      <w:pPr>
        <w:pStyle w:val="BodyText"/>
        <w:spacing w:before="6"/>
        <w:rPr>
          <w:sz w:val="18"/>
        </w:rPr>
      </w:pPr>
    </w:p>
    <w:p>
      <w:pPr>
        <w:pStyle w:val="BodyText"/>
        <w:ind w:left="1858" w:right="7158"/>
      </w:pPr>
      <w:r>
        <w:rPr/>
        <w:t>Liefern und montieren.</w:t>
      </w:r>
    </w:p>
    <w:p>
      <w:pPr>
        <w:spacing w:after="0"/>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500"/>
        <w:gridCol w:w="1962"/>
        <w:gridCol w:w="1764"/>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500"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1962" w:type="dxa"/>
            <w:tcBorders>
              <w:top w:val="single" w:sz="6" w:space="0" w:color="000000"/>
              <w:bottom w:val="single" w:sz="6" w:space="0" w:color="000000"/>
            </w:tcBorders>
          </w:tcPr>
          <w:p>
            <w:pPr>
              <w:pStyle w:val="TableParagraph"/>
              <w:spacing w:line="229" w:lineRule="exact"/>
              <w:ind w:left="357"/>
              <w:rPr>
                <w:sz w:val="20"/>
              </w:rPr>
            </w:pPr>
            <w:r>
              <w:rPr>
                <w:sz w:val="20"/>
              </w:rPr>
              <w:t>Einheitspreis</w:t>
            </w:r>
          </w:p>
        </w:tc>
        <w:tc>
          <w:tcPr>
            <w:tcW w:w="1764" w:type="dxa"/>
            <w:tcBorders>
              <w:top w:val="single" w:sz="6" w:space="0" w:color="000000"/>
              <w:bottom w:val="single" w:sz="6" w:space="0" w:color="000000"/>
            </w:tcBorders>
          </w:tcPr>
          <w:p>
            <w:pPr>
              <w:pStyle w:val="TableParagraph"/>
              <w:spacing w:line="229" w:lineRule="exact"/>
              <w:ind w:right="24"/>
              <w:jc w:val="right"/>
              <w:rPr>
                <w:sz w:val="20"/>
              </w:rPr>
            </w:pPr>
            <w:r>
              <w:rPr>
                <w:sz w:val="20"/>
              </w:rPr>
              <w:t>Gesamtbetrag</w:t>
            </w:r>
          </w:p>
        </w:tc>
      </w:tr>
      <w:tr>
        <w:trPr>
          <w:trHeight w:val="673" w:hRule="atLeast"/>
        </w:trPr>
        <w:tc>
          <w:tcPr>
            <w:tcW w:w="1543" w:type="dxa"/>
            <w:tcBorders>
              <w:top w:val="single" w:sz="6" w:space="0" w:color="000000"/>
            </w:tcBorders>
          </w:tcPr>
          <w:p>
            <w:pPr>
              <w:pStyle w:val="TableParagraph"/>
              <w:spacing w:before="6"/>
              <w:rPr>
                <w:rFonts w:ascii="Times New Roman"/>
                <w:sz w:val="23"/>
              </w:rPr>
            </w:pPr>
          </w:p>
          <w:p>
            <w:pPr>
              <w:pStyle w:val="TableParagraph"/>
              <w:ind w:left="30"/>
              <w:rPr>
                <w:sz w:val="20"/>
              </w:rPr>
            </w:pPr>
            <w:r>
              <w:rPr>
                <w:sz w:val="20"/>
              </w:rPr>
              <w:t>06.04.010.001.</w:t>
            </w:r>
          </w:p>
        </w:tc>
        <w:tc>
          <w:tcPr>
            <w:tcW w:w="5500" w:type="dxa"/>
            <w:tcBorders>
              <w:top w:val="single" w:sz="6" w:space="0" w:color="000000"/>
            </w:tcBorders>
          </w:tcPr>
          <w:p>
            <w:pPr>
              <w:pStyle w:val="TableParagraph"/>
              <w:spacing w:before="7"/>
              <w:rPr>
                <w:rFonts w:ascii="Times New Roman"/>
                <w:sz w:val="23"/>
              </w:rPr>
            </w:pPr>
          </w:p>
          <w:p>
            <w:pPr>
              <w:pStyle w:val="TableParagraph"/>
              <w:ind w:left="188"/>
              <w:rPr>
                <w:sz w:val="20"/>
              </w:rPr>
            </w:pPr>
            <w:r>
              <w:rPr>
                <w:sz w:val="20"/>
              </w:rPr>
              <w:t>Pressbogenkupplung 90°, PBK-20 x 20, 6 bar - Heizung</w:t>
            </w:r>
          </w:p>
        </w:tc>
        <w:tc>
          <w:tcPr>
            <w:tcW w:w="1962" w:type="dxa"/>
            <w:tcBorders>
              <w:top w:val="single" w:sz="6" w:space="0" w:color="000000"/>
            </w:tcBorders>
          </w:tcPr>
          <w:p>
            <w:pPr>
              <w:pStyle w:val="TableParagraph"/>
              <w:rPr>
                <w:rFonts w:ascii="Times New Roman"/>
                <w:sz w:val="18"/>
              </w:rPr>
            </w:pPr>
          </w:p>
        </w:tc>
        <w:tc>
          <w:tcPr>
            <w:tcW w:w="1764" w:type="dxa"/>
            <w:tcBorders>
              <w:top w:val="single" w:sz="6" w:space="0" w:color="000000"/>
            </w:tcBorders>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00" w:type="dxa"/>
          </w:tcPr>
          <w:p>
            <w:pPr>
              <w:pStyle w:val="TableParagraph"/>
              <w:spacing w:before="165"/>
              <w:ind w:left="188"/>
              <w:rPr>
                <w:sz w:val="20"/>
              </w:rPr>
            </w:pPr>
            <w:r>
              <w:rPr>
                <w:sz w:val="20"/>
              </w:rPr>
              <w:t>Art. Nr.: PBKH20</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00" w:type="dxa"/>
          </w:tcPr>
          <w:p>
            <w:pPr>
              <w:pStyle w:val="TableParagraph"/>
              <w:spacing w:before="106"/>
              <w:ind w:left="188"/>
              <w:rPr>
                <w:sz w:val="20"/>
              </w:rPr>
            </w:pPr>
            <w:r>
              <w:rPr>
                <w:sz w:val="20"/>
              </w:rPr>
              <w:t>Fabrikat isoplus oder gleichwertig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00" w:type="dxa"/>
          </w:tcPr>
          <w:p>
            <w:pPr>
              <w:pStyle w:val="TableParagraph"/>
              <w:spacing w:before="137"/>
              <w:ind w:left="188"/>
              <w:rPr>
                <w:sz w:val="16"/>
              </w:rPr>
            </w:pPr>
            <w:r>
              <w:rPr>
                <w:sz w:val="16"/>
              </w:rPr>
              <w:t>Artikelnummer: PBKH20</w:t>
            </w:r>
          </w:p>
          <w:p>
            <w:pPr>
              <w:pStyle w:val="TableParagraph"/>
              <w:spacing w:before="99"/>
              <w:ind w:left="3589"/>
              <w:rPr>
                <w:sz w:val="20"/>
              </w:rPr>
            </w:pPr>
            <w:r>
              <w:rPr>
                <w:sz w:val="20"/>
              </w:rPr>
              <w:t>0,000 Stk</w:t>
            </w:r>
          </w:p>
        </w:tc>
        <w:tc>
          <w:tcPr>
            <w:tcW w:w="1962" w:type="dxa"/>
          </w:tcPr>
          <w:p>
            <w:pPr>
              <w:pStyle w:val="TableParagraph"/>
              <w:rPr>
                <w:rFonts w:ascii="Times New Roman"/>
                <w:sz w:val="22"/>
              </w:rPr>
            </w:pPr>
          </w:p>
          <w:p>
            <w:pPr>
              <w:pStyle w:val="TableParagraph"/>
              <w:spacing w:before="167"/>
              <w:ind w:left="356"/>
              <w:rPr>
                <w:sz w:val="20"/>
              </w:rPr>
            </w:pPr>
            <w:r>
              <w:rPr>
                <w:sz w:val="20"/>
              </w:rPr>
              <w:t>............</w:t>
            </w:r>
          </w:p>
        </w:tc>
        <w:tc>
          <w:tcPr>
            <w:tcW w:w="1764" w:type="dxa"/>
          </w:tcPr>
          <w:p>
            <w:pPr>
              <w:pStyle w:val="TableParagraph"/>
              <w:rPr>
                <w:rFonts w:ascii="Times New Roman"/>
                <w:sz w:val="22"/>
              </w:rPr>
            </w:pPr>
          </w:p>
          <w:p>
            <w:pPr>
              <w:pStyle w:val="TableParagraph"/>
              <w:spacing w:before="167"/>
              <w:ind w:right="23"/>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06.04.010.002.</w:t>
            </w:r>
          </w:p>
        </w:tc>
        <w:tc>
          <w:tcPr>
            <w:tcW w:w="5500" w:type="dxa"/>
          </w:tcPr>
          <w:p>
            <w:pPr>
              <w:pStyle w:val="TableParagraph"/>
              <w:spacing w:before="195"/>
              <w:ind w:left="188"/>
              <w:rPr>
                <w:sz w:val="20"/>
              </w:rPr>
            </w:pPr>
            <w:r>
              <w:rPr>
                <w:sz w:val="20"/>
              </w:rPr>
              <w:t>Pressbogenkupplung 90°, PBK-25 x 25, 6 bar - Heizung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00" w:type="dxa"/>
          </w:tcPr>
          <w:p>
            <w:pPr>
              <w:pStyle w:val="TableParagraph"/>
              <w:spacing w:before="165"/>
              <w:ind w:left="188"/>
              <w:rPr>
                <w:sz w:val="20"/>
              </w:rPr>
            </w:pPr>
            <w:r>
              <w:rPr>
                <w:sz w:val="20"/>
              </w:rPr>
              <w:t>Art. Nr.: PBKH25</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00" w:type="dxa"/>
          </w:tcPr>
          <w:p>
            <w:pPr>
              <w:pStyle w:val="TableParagraph"/>
              <w:spacing w:before="106"/>
              <w:ind w:left="188"/>
              <w:rPr>
                <w:sz w:val="20"/>
              </w:rPr>
            </w:pPr>
            <w:r>
              <w:rPr>
                <w:sz w:val="20"/>
              </w:rPr>
              <w:t>Fabrikat isoplus oder gleichwertig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00" w:type="dxa"/>
          </w:tcPr>
          <w:p>
            <w:pPr>
              <w:pStyle w:val="TableParagraph"/>
              <w:spacing w:before="137"/>
              <w:ind w:left="188"/>
              <w:rPr>
                <w:sz w:val="16"/>
              </w:rPr>
            </w:pPr>
            <w:r>
              <w:rPr>
                <w:sz w:val="16"/>
              </w:rPr>
              <w:t>Artikelnummer: PBKH25</w:t>
            </w:r>
          </w:p>
          <w:p>
            <w:pPr>
              <w:pStyle w:val="TableParagraph"/>
              <w:spacing w:before="99"/>
              <w:ind w:left="3589"/>
              <w:rPr>
                <w:sz w:val="20"/>
              </w:rPr>
            </w:pPr>
            <w:r>
              <w:rPr>
                <w:sz w:val="20"/>
              </w:rPr>
              <w:t>0,000 Stk</w:t>
            </w:r>
          </w:p>
        </w:tc>
        <w:tc>
          <w:tcPr>
            <w:tcW w:w="1962" w:type="dxa"/>
          </w:tcPr>
          <w:p>
            <w:pPr>
              <w:pStyle w:val="TableParagraph"/>
              <w:rPr>
                <w:rFonts w:ascii="Times New Roman"/>
                <w:sz w:val="22"/>
              </w:rPr>
            </w:pPr>
          </w:p>
          <w:p>
            <w:pPr>
              <w:pStyle w:val="TableParagraph"/>
              <w:spacing w:before="167"/>
              <w:ind w:left="356"/>
              <w:rPr>
                <w:sz w:val="20"/>
              </w:rPr>
            </w:pPr>
            <w:r>
              <w:rPr>
                <w:sz w:val="20"/>
              </w:rPr>
              <w:t>............</w:t>
            </w:r>
          </w:p>
        </w:tc>
        <w:tc>
          <w:tcPr>
            <w:tcW w:w="1764" w:type="dxa"/>
          </w:tcPr>
          <w:p>
            <w:pPr>
              <w:pStyle w:val="TableParagraph"/>
              <w:rPr>
                <w:rFonts w:ascii="Times New Roman"/>
                <w:sz w:val="22"/>
              </w:rPr>
            </w:pPr>
          </w:p>
          <w:p>
            <w:pPr>
              <w:pStyle w:val="TableParagraph"/>
              <w:spacing w:before="167"/>
              <w:ind w:right="23"/>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06.04.010.003.</w:t>
            </w:r>
          </w:p>
        </w:tc>
        <w:tc>
          <w:tcPr>
            <w:tcW w:w="5500" w:type="dxa"/>
          </w:tcPr>
          <w:p>
            <w:pPr>
              <w:pStyle w:val="TableParagraph"/>
              <w:spacing w:before="195"/>
              <w:ind w:left="188"/>
              <w:rPr>
                <w:sz w:val="20"/>
              </w:rPr>
            </w:pPr>
            <w:r>
              <w:rPr>
                <w:sz w:val="20"/>
              </w:rPr>
              <w:t>Pressbogenkupplung 90°, PBK-32 x 32, 6 bar - Heizung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00" w:type="dxa"/>
          </w:tcPr>
          <w:p>
            <w:pPr>
              <w:pStyle w:val="TableParagraph"/>
              <w:spacing w:before="165"/>
              <w:ind w:left="188"/>
              <w:rPr>
                <w:sz w:val="20"/>
              </w:rPr>
            </w:pPr>
            <w:r>
              <w:rPr>
                <w:sz w:val="20"/>
              </w:rPr>
              <w:t>Art. Nr.: PBKH32</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00" w:type="dxa"/>
          </w:tcPr>
          <w:p>
            <w:pPr>
              <w:pStyle w:val="TableParagraph"/>
              <w:spacing w:before="106"/>
              <w:ind w:left="188"/>
              <w:rPr>
                <w:sz w:val="20"/>
              </w:rPr>
            </w:pPr>
            <w:r>
              <w:rPr>
                <w:sz w:val="20"/>
              </w:rPr>
              <w:t>Fabrikat isoplus oder gleichwertig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00" w:type="dxa"/>
          </w:tcPr>
          <w:p>
            <w:pPr>
              <w:pStyle w:val="TableParagraph"/>
              <w:spacing w:before="137"/>
              <w:ind w:left="188"/>
              <w:rPr>
                <w:sz w:val="16"/>
              </w:rPr>
            </w:pPr>
            <w:r>
              <w:rPr>
                <w:sz w:val="16"/>
              </w:rPr>
              <w:t>Artikelnummer: PBKH32</w:t>
            </w:r>
          </w:p>
          <w:p>
            <w:pPr>
              <w:pStyle w:val="TableParagraph"/>
              <w:spacing w:before="99"/>
              <w:ind w:left="3589"/>
              <w:rPr>
                <w:sz w:val="20"/>
              </w:rPr>
            </w:pPr>
            <w:r>
              <w:rPr>
                <w:sz w:val="20"/>
              </w:rPr>
              <w:t>0,000 Stk</w:t>
            </w:r>
          </w:p>
        </w:tc>
        <w:tc>
          <w:tcPr>
            <w:tcW w:w="1962" w:type="dxa"/>
          </w:tcPr>
          <w:p>
            <w:pPr>
              <w:pStyle w:val="TableParagraph"/>
              <w:rPr>
                <w:rFonts w:ascii="Times New Roman"/>
                <w:sz w:val="22"/>
              </w:rPr>
            </w:pPr>
          </w:p>
          <w:p>
            <w:pPr>
              <w:pStyle w:val="TableParagraph"/>
              <w:spacing w:before="167"/>
              <w:ind w:left="356"/>
              <w:rPr>
                <w:sz w:val="20"/>
              </w:rPr>
            </w:pPr>
            <w:r>
              <w:rPr>
                <w:sz w:val="20"/>
              </w:rPr>
              <w:t>............</w:t>
            </w:r>
          </w:p>
        </w:tc>
        <w:tc>
          <w:tcPr>
            <w:tcW w:w="1764" w:type="dxa"/>
          </w:tcPr>
          <w:p>
            <w:pPr>
              <w:pStyle w:val="TableParagraph"/>
              <w:rPr>
                <w:rFonts w:ascii="Times New Roman"/>
                <w:sz w:val="22"/>
              </w:rPr>
            </w:pPr>
          </w:p>
          <w:p>
            <w:pPr>
              <w:pStyle w:val="TableParagraph"/>
              <w:spacing w:before="167"/>
              <w:ind w:right="23"/>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06.04.010.004.</w:t>
            </w:r>
          </w:p>
        </w:tc>
        <w:tc>
          <w:tcPr>
            <w:tcW w:w="5500" w:type="dxa"/>
          </w:tcPr>
          <w:p>
            <w:pPr>
              <w:pStyle w:val="TableParagraph"/>
              <w:spacing w:before="195"/>
              <w:ind w:left="188"/>
              <w:rPr>
                <w:sz w:val="20"/>
              </w:rPr>
            </w:pPr>
            <w:r>
              <w:rPr>
                <w:sz w:val="20"/>
              </w:rPr>
              <w:t>Pressbogenkupplung 90°, PBK-40 x 40, 6 bar - Heizung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00" w:type="dxa"/>
          </w:tcPr>
          <w:p>
            <w:pPr>
              <w:pStyle w:val="TableParagraph"/>
              <w:spacing w:before="165"/>
              <w:ind w:left="188"/>
              <w:rPr>
                <w:sz w:val="20"/>
              </w:rPr>
            </w:pPr>
            <w:r>
              <w:rPr>
                <w:sz w:val="20"/>
              </w:rPr>
              <w:t>Art. Nr.: PBKH40</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00" w:type="dxa"/>
          </w:tcPr>
          <w:p>
            <w:pPr>
              <w:pStyle w:val="TableParagraph"/>
              <w:spacing w:before="106"/>
              <w:ind w:left="188"/>
              <w:rPr>
                <w:sz w:val="20"/>
              </w:rPr>
            </w:pPr>
            <w:r>
              <w:rPr>
                <w:sz w:val="20"/>
              </w:rPr>
              <w:t>Fabrikat isoplus oder gleichwertig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00" w:type="dxa"/>
          </w:tcPr>
          <w:p>
            <w:pPr>
              <w:pStyle w:val="TableParagraph"/>
              <w:spacing w:before="137"/>
              <w:ind w:left="188"/>
              <w:rPr>
                <w:sz w:val="16"/>
              </w:rPr>
            </w:pPr>
            <w:r>
              <w:rPr>
                <w:sz w:val="16"/>
              </w:rPr>
              <w:t>Artikelnummer: PBKH40</w:t>
            </w:r>
          </w:p>
          <w:p>
            <w:pPr>
              <w:pStyle w:val="TableParagraph"/>
              <w:spacing w:before="99"/>
              <w:ind w:left="3589"/>
              <w:rPr>
                <w:sz w:val="20"/>
              </w:rPr>
            </w:pPr>
            <w:r>
              <w:rPr>
                <w:sz w:val="20"/>
              </w:rPr>
              <w:t>0,000 Stk</w:t>
            </w:r>
          </w:p>
        </w:tc>
        <w:tc>
          <w:tcPr>
            <w:tcW w:w="1962" w:type="dxa"/>
          </w:tcPr>
          <w:p>
            <w:pPr>
              <w:pStyle w:val="TableParagraph"/>
              <w:rPr>
                <w:rFonts w:ascii="Times New Roman"/>
                <w:sz w:val="22"/>
              </w:rPr>
            </w:pPr>
          </w:p>
          <w:p>
            <w:pPr>
              <w:pStyle w:val="TableParagraph"/>
              <w:spacing w:before="167"/>
              <w:ind w:left="356"/>
              <w:rPr>
                <w:sz w:val="20"/>
              </w:rPr>
            </w:pPr>
            <w:r>
              <w:rPr>
                <w:sz w:val="20"/>
              </w:rPr>
              <w:t>............</w:t>
            </w:r>
          </w:p>
        </w:tc>
        <w:tc>
          <w:tcPr>
            <w:tcW w:w="1764" w:type="dxa"/>
          </w:tcPr>
          <w:p>
            <w:pPr>
              <w:pStyle w:val="TableParagraph"/>
              <w:rPr>
                <w:rFonts w:ascii="Times New Roman"/>
                <w:sz w:val="22"/>
              </w:rPr>
            </w:pPr>
          </w:p>
          <w:p>
            <w:pPr>
              <w:pStyle w:val="TableParagraph"/>
              <w:spacing w:before="167"/>
              <w:ind w:right="23"/>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06.04.010.005.</w:t>
            </w:r>
          </w:p>
        </w:tc>
        <w:tc>
          <w:tcPr>
            <w:tcW w:w="5500" w:type="dxa"/>
          </w:tcPr>
          <w:p>
            <w:pPr>
              <w:pStyle w:val="TableParagraph"/>
              <w:spacing w:before="195"/>
              <w:ind w:left="188"/>
              <w:rPr>
                <w:sz w:val="20"/>
              </w:rPr>
            </w:pPr>
            <w:r>
              <w:rPr>
                <w:sz w:val="20"/>
              </w:rPr>
              <w:t>Pressbogenkupplung 90°, PBK-50 x 50, 6 bar - Heizung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00" w:type="dxa"/>
          </w:tcPr>
          <w:p>
            <w:pPr>
              <w:pStyle w:val="TableParagraph"/>
              <w:spacing w:before="165"/>
              <w:ind w:left="188"/>
              <w:rPr>
                <w:sz w:val="20"/>
              </w:rPr>
            </w:pPr>
            <w:r>
              <w:rPr>
                <w:sz w:val="20"/>
              </w:rPr>
              <w:t>Art. Nr.: PBKH50</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00" w:type="dxa"/>
          </w:tcPr>
          <w:p>
            <w:pPr>
              <w:pStyle w:val="TableParagraph"/>
              <w:spacing w:before="106"/>
              <w:ind w:left="188"/>
              <w:rPr>
                <w:sz w:val="20"/>
              </w:rPr>
            </w:pPr>
            <w:r>
              <w:rPr>
                <w:sz w:val="20"/>
              </w:rPr>
              <w:t>Fabrikat isoplus oder gleichwertig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00" w:type="dxa"/>
          </w:tcPr>
          <w:p>
            <w:pPr>
              <w:pStyle w:val="TableParagraph"/>
              <w:spacing w:before="137"/>
              <w:ind w:left="188"/>
              <w:rPr>
                <w:sz w:val="16"/>
              </w:rPr>
            </w:pPr>
            <w:r>
              <w:rPr>
                <w:sz w:val="16"/>
              </w:rPr>
              <w:t>Artikelnummer: PBKH50</w:t>
            </w:r>
          </w:p>
          <w:p>
            <w:pPr>
              <w:pStyle w:val="TableParagraph"/>
              <w:spacing w:before="100"/>
              <w:ind w:left="3589"/>
              <w:rPr>
                <w:sz w:val="20"/>
              </w:rPr>
            </w:pPr>
            <w:r>
              <w:rPr>
                <w:sz w:val="20"/>
              </w:rPr>
              <w:t>0,000 Stk</w:t>
            </w:r>
          </w:p>
        </w:tc>
        <w:tc>
          <w:tcPr>
            <w:tcW w:w="1962" w:type="dxa"/>
          </w:tcPr>
          <w:p>
            <w:pPr>
              <w:pStyle w:val="TableParagraph"/>
              <w:rPr>
                <w:rFonts w:ascii="Times New Roman"/>
                <w:sz w:val="22"/>
              </w:rPr>
            </w:pPr>
          </w:p>
          <w:p>
            <w:pPr>
              <w:pStyle w:val="TableParagraph"/>
              <w:spacing w:before="168"/>
              <w:ind w:left="356"/>
              <w:rPr>
                <w:sz w:val="20"/>
              </w:rPr>
            </w:pPr>
            <w:r>
              <w:rPr>
                <w:sz w:val="20"/>
              </w:rPr>
              <w:t>............</w:t>
            </w:r>
          </w:p>
        </w:tc>
        <w:tc>
          <w:tcPr>
            <w:tcW w:w="1764" w:type="dxa"/>
          </w:tcPr>
          <w:p>
            <w:pPr>
              <w:pStyle w:val="TableParagraph"/>
              <w:rPr>
                <w:rFonts w:ascii="Times New Roman"/>
                <w:sz w:val="22"/>
              </w:rPr>
            </w:pPr>
          </w:p>
          <w:p>
            <w:pPr>
              <w:pStyle w:val="TableParagraph"/>
              <w:spacing w:before="168"/>
              <w:ind w:right="23"/>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06.04.010.006.</w:t>
            </w:r>
          </w:p>
        </w:tc>
        <w:tc>
          <w:tcPr>
            <w:tcW w:w="5500" w:type="dxa"/>
          </w:tcPr>
          <w:p>
            <w:pPr>
              <w:pStyle w:val="TableParagraph"/>
              <w:spacing w:before="194"/>
              <w:ind w:left="188"/>
              <w:rPr>
                <w:sz w:val="20"/>
              </w:rPr>
            </w:pPr>
            <w:r>
              <w:rPr>
                <w:sz w:val="20"/>
              </w:rPr>
              <w:t>Pressbogenkupplung 90°, PBK-63 x 63, 6 bar - Heizung</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500" w:type="dxa"/>
          </w:tcPr>
          <w:p>
            <w:pPr>
              <w:pStyle w:val="TableParagraph"/>
              <w:spacing w:line="210" w:lineRule="exact" w:before="165"/>
              <w:ind w:left="188"/>
              <w:rPr>
                <w:sz w:val="20"/>
              </w:rPr>
            </w:pPr>
            <w:r>
              <w:rPr>
                <w:sz w:val="20"/>
              </w:rPr>
              <w:t>Art. Nr.: PBKH63</w:t>
            </w:r>
          </w:p>
        </w:tc>
        <w:tc>
          <w:tcPr>
            <w:tcW w:w="1962" w:type="dxa"/>
          </w:tcPr>
          <w:p>
            <w:pPr>
              <w:pStyle w:val="TableParagraph"/>
              <w:rPr>
                <w:rFonts w:ascii="Times New Roman"/>
                <w:sz w:val="18"/>
              </w:rPr>
            </w:pPr>
          </w:p>
        </w:tc>
        <w:tc>
          <w:tcPr>
            <w:tcW w:w="1764" w:type="dxa"/>
          </w:tcPr>
          <w:p>
            <w:pPr>
              <w:pStyle w:val="TableParagraph"/>
              <w:rPr>
                <w:rFonts w:ascii="Times New Roman"/>
                <w:sz w:val="18"/>
              </w:rPr>
            </w:pPr>
          </w:p>
        </w:tc>
      </w:tr>
    </w:tbl>
    <w:p>
      <w:pPr>
        <w:spacing w:after="0"/>
        <w:rPr>
          <w:rFonts w:ascii="Times New Roman"/>
          <w:sz w:val="18"/>
        </w:rPr>
        <w:sectPr>
          <w:headerReference w:type="default" r:id="rId26"/>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612"/>
        <w:gridCol w:w="1678"/>
        <w:gridCol w:w="1938"/>
      </w:tblGrid>
      <w:tr>
        <w:trPr>
          <w:trHeight w:val="1390" w:hRule="atLeast"/>
        </w:trPr>
        <w:tc>
          <w:tcPr>
            <w:tcW w:w="1543" w:type="dxa"/>
            <w:tcBorders>
              <w:top w:val="single" w:sz="6" w:space="0" w:color="000000"/>
            </w:tcBorders>
          </w:tcPr>
          <w:p>
            <w:pPr>
              <w:pStyle w:val="TableParagraph"/>
              <w:rPr>
                <w:rFonts w:ascii="Times New Roman"/>
                <w:sz w:val="18"/>
              </w:rPr>
            </w:pPr>
          </w:p>
        </w:tc>
        <w:tc>
          <w:tcPr>
            <w:tcW w:w="5612" w:type="dxa"/>
            <w:tcBorders>
              <w:top w:val="single" w:sz="6" w:space="0" w:color="000000"/>
            </w:tcBorders>
          </w:tcPr>
          <w:p>
            <w:pPr>
              <w:pStyle w:val="TableParagraph"/>
              <w:spacing w:before="169"/>
              <w:ind w:left="188"/>
              <w:rPr>
                <w:sz w:val="20"/>
              </w:rPr>
            </w:pPr>
            <w:r>
              <w:rPr>
                <w:sz w:val="20"/>
              </w:rPr>
              <w:t>Fabrikat isoplus oder gleichwertig</w:t>
            </w:r>
          </w:p>
          <w:p>
            <w:pPr>
              <w:pStyle w:val="TableParagraph"/>
              <w:spacing w:before="2"/>
              <w:rPr>
                <w:rFonts w:ascii="Times New Roman"/>
                <w:sz w:val="24"/>
              </w:rPr>
            </w:pPr>
          </w:p>
          <w:p>
            <w:pPr>
              <w:pStyle w:val="TableParagraph"/>
              <w:ind w:left="188"/>
              <w:rPr>
                <w:sz w:val="16"/>
              </w:rPr>
            </w:pPr>
            <w:r>
              <w:rPr>
                <w:sz w:val="16"/>
              </w:rPr>
              <w:t>Artikelnummer: PBKH63</w:t>
            </w:r>
          </w:p>
          <w:p>
            <w:pPr>
              <w:pStyle w:val="TableParagraph"/>
              <w:spacing w:before="99"/>
              <w:ind w:left="3589"/>
              <w:rPr>
                <w:sz w:val="20"/>
              </w:rPr>
            </w:pPr>
            <w:r>
              <w:rPr>
                <w:sz w:val="20"/>
              </w:rPr>
              <w:t>0,000 Stk</w:t>
            </w:r>
          </w:p>
        </w:tc>
        <w:tc>
          <w:tcPr>
            <w:tcW w:w="1678" w:type="dxa"/>
            <w:tcBorders>
              <w:top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left="244"/>
              <w:rPr>
                <w:sz w:val="20"/>
              </w:rPr>
            </w:pPr>
            <w:r>
              <w:rPr>
                <w:sz w:val="20"/>
              </w:rPr>
              <w:t>............</w:t>
            </w:r>
          </w:p>
        </w:tc>
        <w:tc>
          <w:tcPr>
            <w:tcW w:w="1938" w:type="dxa"/>
            <w:tcBorders>
              <w:top w:val="single" w:sz="6"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17"/>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06.04.010.007.</w:t>
            </w:r>
          </w:p>
        </w:tc>
        <w:tc>
          <w:tcPr>
            <w:tcW w:w="5612" w:type="dxa"/>
          </w:tcPr>
          <w:p>
            <w:pPr>
              <w:pStyle w:val="TableParagraph"/>
              <w:spacing w:before="195"/>
              <w:ind w:left="188"/>
              <w:rPr>
                <w:sz w:val="20"/>
              </w:rPr>
            </w:pPr>
            <w:r>
              <w:rPr>
                <w:sz w:val="20"/>
              </w:rPr>
              <w:t>Pressbogenkupplung 90°, PBK-75 x 75, 6 bar - Heizung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12" w:type="dxa"/>
          </w:tcPr>
          <w:p>
            <w:pPr>
              <w:pStyle w:val="TableParagraph"/>
              <w:spacing w:before="165"/>
              <w:ind w:left="188"/>
              <w:rPr>
                <w:sz w:val="20"/>
              </w:rPr>
            </w:pPr>
            <w:r>
              <w:rPr>
                <w:sz w:val="20"/>
              </w:rPr>
              <w:t>Art. Nr.: PBKH75</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12" w:type="dxa"/>
          </w:tcPr>
          <w:p>
            <w:pPr>
              <w:pStyle w:val="TableParagraph"/>
              <w:spacing w:before="106"/>
              <w:ind w:left="188"/>
              <w:rPr>
                <w:sz w:val="20"/>
              </w:rPr>
            </w:pPr>
            <w:r>
              <w:rPr>
                <w:sz w:val="20"/>
              </w:rPr>
              <w:t>Fabrikat isoplus oder gleichwertig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12" w:type="dxa"/>
          </w:tcPr>
          <w:p>
            <w:pPr>
              <w:pStyle w:val="TableParagraph"/>
              <w:spacing w:before="137"/>
              <w:ind w:left="188"/>
              <w:rPr>
                <w:sz w:val="16"/>
              </w:rPr>
            </w:pPr>
            <w:r>
              <w:rPr>
                <w:sz w:val="16"/>
              </w:rPr>
              <w:t>Artikelnummer: PBKH75</w:t>
            </w:r>
          </w:p>
          <w:p>
            <w:pPr>
              <w:pStyle w:val="TableParagraph"/>
              <w:spacing w:before="100"/>
              <w:ind w:left="3589"/>
              <w:rPr>
                <w:sz w:val="20"/>
              </w:rPr>
            </w:pPr>
            <w:r>
              <w:rPr>
                <w:sz w:val="20"/>
              </w:rPr>
              <w:t>0,000 Stk</w:t>
            </w:r>
          </w:p>
        </w:tc>
        <w:tc>
          <w:tcPr>
            <w:tcW w:w="1678" w:type="dxa"/>
          </w:tcPr>
          <w:p>
            <w:pPr>
              <w:pStyle w:val="TableParagraph"/>
              <w:rPr>
                <w:rFonts w:ascii="Times New Roman"/>
                <w:sz w:val="22"/>
              </w:rPr>
            </w:pPr>
          </w:p>
          <w:p>
            <w:pPr>
              <w:pStyle w:val="TableParagraph"/>
              <w:spacing w:before="168"/>
              <w:ind w:left="244"/>
              <w:rPr>
                <w:sz w:val="20"/>
              </w:rPr>
            </w:pPr>
            <w:r>
              <w:rPr>
                <w:sz w:val="20"/>
              </w:rPr>
              <w:t>............</w:t>
            </w:r>
          </w:p>
        </w:tc>
        <w:tc>
          <w:tcPr>
            <w:tcW w:w="1938" w:type="dxa"/>
          </w:tcPr>
          <w:p>
            <w:pPr>
              <w:pStyle w:val="TableParagraph"/>
              <w:rPr>
                <w:rFonts w:ascii="Times New Roman"/>
                <w:sz w:val="22"/>
              </w:rPr>
            </w:pPr>
          </w:p>
          <w:p>
            <w:pPr>
              <w:pStyle w:val="TableParagraph"/>
              <w:spacing w:before="168"/>
              <w:ind w:right="25"/>
              <w:jc w:val="right"/>
              <w:rPr>
                <w:sz w:val="20"/>
              </w:rPr>
            </w:pPr>
            <w:r>
              <w:rPr>
                <w:sz w:val="20"/>
              </w:rPr>
              <w:t>............ EUR</w:t>
            </w:r>
          </w:p>
        </w:tc>
      </w:tr>
      <w:tr>
        <w:trPr>
          <w:trHeight w:val="595" w:hRule="atLeast"/>
        </w:trPr>
        <w:tc>
          <w:tcPr>
            <w:tcW w:w="1543" w:type="dxa"/>
          </w:tcPr>
          <w:p>
            <w:pPr>
              <w:pStyle w:val="TableParagraph"/>
              <w:spacing w:before="193"/>
              <w:ind w:left="29"/>
              <w:rPr>
                <w:sz w:val="20"/>
              </w:rPr>
            </w:pPr>
            <w:r>
              <w:rPr>
                <w:sz w:val="20"/>
              </w:rPr>
              <w:t>06.04.010.008.</w:t>
            </w:r>
          </w:p>
        </w:tc>
        <w:tc>
          <w:tcPr>
            <w:tcW w:w="5612" w:type="dxa"/>
          </w:tcPr>
          <w:p>
            <w:pPr>
              <w:pStyle w:val="TableParagraph"/>
              <w:spacing w:before="194"/>
              <w:ind w:left="188"/>
              <w:rPr>
                <w:sz w:val="20"/>
              </w:rPr>
            </w:pPr>
            <w:r>
              <w:rPr>
                <w:sz w:val="20"/>
              </w:rPr>
              <w:t>Pressbogenkupplung 90°, PBK-90 x 90, 6 bar - Heizung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12" w:type="dxa"/>
          </w:tcPr>
          <w:p>
            <w:pPr>
              <w:pStyle w:val="TableParagraph"/>
              <w:spacing w:before="165"/>
              <w:ind w:left="188"/>
              <w:rPr>
                <w:sz w:val="20"/>
              </w:rPr>
            </w:pPr>
            <w:r>
              <w:rPr>
                <w:sz w:val="20"/>
              </w:rPr>
              <w:t>Art. Nr.: PBKH90</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12" w:type="dxa"/>
          </w:tcPr>
          <w:p>
            <w:pPr>
              <w:pStyle w:val="TableParagraph"/>
              <w:spacing w:before="106"/>
              <w:ind w:left="188"/>
              <w:rPr>
                <w:sz w:val="20"/>
              </w:rPr>
            </w:pPr>
            <w:r>
              <w:rPr>
                <w:sz w:val="20"/>
              </w:rPr>
              <w:t>Fabrikat isoplus oder gleichwertig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12" w:type="dxa"/>
          </w:tcPr>
          <w:p>
            <w:pPr>
              <w:pStyle w:val="TableParagraph"/>
              <w:spacing w:before="137"/>
              <w:ind w:left="188"/>
              <w:rPr>
                <w:sz w:val="16"/>
              </w:rPr>
            </w:pPr>
            <w:r>
              <w:rPr>
                <w:sz w:val="16"/>
              </w:rPr>
              <w:t>Artikelnummer: PBKH90</w:t>
            </w:r>
          </w:p>
          <w:p>
            <w:pPr>
              <w:pStyle w:val="TableParagraph"/>
              <w:spacing w:before="100"/>
              <w:ind w:left="3589"/>
              <w:rPr>
                <w:sz w:val="20"/>
              </w:rPr>
            </w:pPr>
            <w:r>
              <w:rPr>
                <w:sz w:val="20"/>
              </w:rPr>
              <w:t>0,000 Stk</w:t>
            </w:r>
          </w:p>
        </w:tc>
        <w:tc>
          <w:tcPr>
            <w:tcW w:w="1678" w:type="dxa"/>
          </w:tcPr>
          <w:p>
            <w:pPr>
              <w:pStyle w:val="TableParagraph"/>
              <w:rPr>
                <w:rFonts w:ascii="Times New Roman"/>
                <w:sz w:val="22"/>
              </w:rPr>
            </w:pPr>
          </w:p>
          <w:p>
            <w:pPr>
              <w:pStyle w:val="TableParagraph"/>
              <w:spacing w:before="168"/>
              <w:ind w:left="244"/>
              <w:rPr>
                <w:sz w:val="20"/>
              </w:rPr>
            </w:pPr>
            <w:r>
              <w:rPr>
                <w:sz w:val="20"/>
              </w:rPr>
              <w:t>............</w:t>
            </w:r>
          </w:p>
        </w:tc>
        <w:tc>
          <w:tcPr>
            <w:tcW w:w="1938" w:type="dxa"/>
          </w:tcPr>
          <w:p>
            <w:pPr>
              <w:pStyle w:val="TableParagraph"/>
              <w:rPr>
                <w:rFonts w:ascii="Times New Roman"/>
                <w:sz w:val="22"/>
              </w:rPr>
            </w:pPr>
          </w:p>
          <w:p>
            <w:pPr>
              <w:pStyle w:val="TableParagraph"/>
              <w:spacing w:before="168"/>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06.04.010.009.</w:t>
            </w:r>
          </w:p>
        </w:tc>
        <w:tc>
          <w:tcPr>
            <w:tcW w:w="5612" w:type="dxa"/>
          </w:tcPr>
          <w:p>
            <w:pPr>
              <w:pStyle w:val="TableParagraph"/>
              <w:spacing w:before="194"/>
              <w:ind w:left="188"/>
              <w:rPr>
                <w:sz w:val="20"/>
              </w:rPr>
            </w:pPr>
            <w:r>
              <w:rPr>
                <w:sz w:val="20"/>
              </w:rPr>
              <w:t>Pressbogenkupplung 90°, PBK-110 x 110, 6 bar - Heizung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612" w:type="dxa"/>
          </w:tcPr>
          <w:p>
            <w:pPr>
              <w:pStyle w:val="TableParagraph"/>
              <w:spacing w:before="165"/>
              <w:ind w:left="188"/>
              <w:rPr>
                <w:sz w:val="20"/>
              </w:rPr>
            </w:pPr>
            <w:r>
              <w:rPr>
                <w:sz w:val="20"/>
              </w:rPr>
              <w:t>Art. Nr.: PBKH11</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12" w:type="dxa"/>
          </w:tcPr>
          <w:p>
            <w:pPr>
              <w:pStyle w:val="TableParagraph"/>
              <w:spacing w:before="106"/>
              <w:ind w:left="188"/>
              <w:rPr>
                <w:sz w:val="20"/>
              </w:rPr>
            </w:pPr>
            <w:r>
              <w:rPr>
                <w:sz w:val="20"/>
              </w:rPr>
              <w:t>Fabrikat isoplus oder gleichwertig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12" w:type="dxa"/>
          </w:tcPr>
          <w:p>
            <w:pPr>
              <w:pStyle w:val="TableParagraph"/>
              <w:spacing w:before="137"/>
              <w:ind w:left="188"/>
              <w:rPr>
                <w:sz w:val="16"/>
              </w:rPr>
            </w:pPr>
            <w:r>
              <w:rPr>
                <w:sz w:val="16"/>
              </w:rPr>
              <w:t>Artikelnummer: PBKH11</w:t>
            </w:r>
          </w:p>
          <w:p>
            <w:pPr>
              <w:pStyle w:val="TableParagraph"/>
              <w:spacing w:before="99"/>
              <w:ind w:left="3589"/>
              <w:rPr>
                <w:sz w:val="20"/>
              </w:rPr>
            </w:pPr>
            <w:r>
              <w:rPr>
                <w:sz w:val="20"/>
              </w:rPr>
              <w:t>0,000 Stk</w:t>
            </w:r>
          </w:p>
        </w:tc>
        <w:tc>
          <w:tcPr>
            <w:tcW w:w="1678" w:type="dxa"/>
          </w:tcPr>
          <w:p>
            <w:pPr>
              <w:pStyle w:val="TableParagraph"/>
              <w:rPr>
                <w:rFonts w:ascii="Times New Roman"/>
                <w:sz w:val="22"/>
              </w:rPr>
            </w:pPr>
          </w:p>
          <w:p>
            <w:pPr>
              <w:pStyle w:val="TableParagraph"/>
              <w:spacing w:before="167"/>
              <w:ind w:left="244"/>
              <w:rPr>
                <w:sz w:val="20"/>
              </w:rPr>
            </w:pPr>
            <w:r>
              <w:rPr>
                <w:sz w:val="20"/>
              </w:rPr>
              <w:t>............</w:t>
            </w:r>
          </w:p>
        </w:tc>
        <w:tc>
          <w:tcPr>
            <w:tcW w:w="1938"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06.04.010.010.</w:t>
            </w:r>
          </w:p>
        </w:tc>
        <w:tc>
          <w:tcPr>
            <w:tcW w:w="5612" w:type="dxa"/>
          </w:tcPr>
          <w:p>
            <w:pPr>
              <w:pStyle w:val="TableParagraph"/>
              <w:spacing w:before="195"/>
              <w:ind w:left="188"/>
              <w:rPr>
                <w:sz w:val="20"/>
              </w:rPr>
            </w:pPr>
            <w:r>
              <w:rPr>
                <w:sz w:val="20"/>
              </w:rPr>
              <w:t>Pressbogenkupplung 90°, PBK-125 x 125, 6 bar - Heizung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12" w:type="dxa"/>
          </w:tcPr>
          <w:p>
            <w:pPr>
              <w:pStyle w:val="TableParagraph"/>
              <w:spacing w:before="165"/>
              <w:ind w:left="188"/>
              <w:rPr>
                <w:sz w:val="20"/>
              </w:rPr>
            </w:pPr>
            <w:r>
              <w:rPr>
                <w:sz w:val="20"/>
              </w:rPr>
              <w:t>Art. Nr.: PBKH12</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12" w:type="dxa"/>
          </w:tcPr>
          <w:p>
            <w:pPr>
              <w:pStyle w:val="TableParagraph"/>
              <w:spacing w:before="106"/>
              <w:ind w:left="188"/>
              <w:rPr>
                <w:sz w:val="20"/>
              </w:rPr>
            </w:pPr>
            <w:r>
              <w:rPr>
                <w:sz w:val="20"/>
              </w:rPr>
              <w:t>Fabrikat isoplus oder gleichwertig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12" w:type="dxa"/>
          </w:tcPr>
          <w:p>
            <w:pPr>
              <w:pStyle w:val="TableParagraph"/>
              <w:spacing w:before="137"/>
              <w:ind w:left="188"/>
              <w:rPr>
                <w:sz w:val="16"/>
              </w:rPr>
            </w:pPr>
            <w:r>
              <w:rPr>
                <w:sz w:val="16"/>
              </w:rPr>
              <w:t>Artikelnummer: PBKH12</w:t>
            </w:r>
          </w:p>
          <w:p>
            <w:pPr>
              <w:pStyle w:val="TableParagraph"/>
              <w:spacing w:before="99"/>
              <w:ind w:left="3589"/>
              <w:rPr>
                <w:sz w:val="20"/>
              </w:rPr>
            </w:pPr>
            <w:r>
              <w:rPr>
                <w:sz w:val="20"/>
              </w:rPr>
              <w:t>0,000 Stk</w:t>
            </w:r>
          </w:p>
        </w:tc>
        <w:tc>
          <w:tcPr>
            <w:tcW w:w="1678" w:type="dxa"/>
          </w:tcPr>
          <w:p>
            <w:pPr>
              <w:pStyle w:val="TableParagraph"/>
              <w:rPr>
                <w:rFonts w:ascii="Times New Roman"/>
                <w:sz w:val="22"/>
              </w:rPr>
            </w:pPr>
          </w:p>
          <w:p>
            <w:pPr>
              <w:pStyle w:val="TableParagraph"/>
              <w:spacing w:before="167"/>
              <w:ind w:left="244"/>
              <w:rPr>
                <w:sz w:val="20"/>
              </w:rPr>
            </w:pPr>
            <w:r>
              <w:rPr>
                <w:sz w:val="20"/>
              </w:rPr>
              <w:t>............</w:t>
            </w:r>
          </w:p>
        </w:tc>
        <w:tc>
          <w:tcPr>
            <w:tcW w:w="1938"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06.04.010.011.</w:t>
            </w:r>
          </w:p>
        </w:tc>
        <w:tc>
          <w:tcPr>
            <w:tcW w:w="5612" w:type="dxa"/>
          </w:tcPr>
          <w:p>
            <w:pPr>
              <w:pStyle w:val="TableParagraph"/>
              <w:spacing w:before="195"/>
              <w:ind w:left="188"/>
              <w:rPr>
                <w:sz w:val="20"/>
              </w:rPr>
            </w:pPr>
            <w:r>
              <w:rPr>
                <w:sz w:val="20"/>
              </w:rPr>
              <w:t>Pressbogenkupplung 90°, PBK-20 x 20, 10 bar - Sanitär</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12" w:type="dxa"/>
          </w:tcPr>
          <w:p>
            <w:pPr>
              <w:pStyle w:val="TableParagraph"/>
              <w:spacing w:before="165"/>
              <w:ind w:left="188"/>
              <w:rPr>
                <w:sz w:val="20"/>
              </w:rPr>
            </w:pPr>
            <w:r>
              <w:rPr>
                <w:sz w:val="20"/>
              </w:rPr>
              <w:t>Art. Nr.: PBKS20</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12" w:type="dxa"/>
          </w:tcPr>
          <w:p>
            <w:pPr>
              <w:pStyle w:val="TableParagraph"/>
              <w:spacing w:before="106"/>
              <w:ind w:left="188"/>
              <w:rPr>
                <w:sz w:val="20"/>
              </w:rPr>
            </w:pPr>
            <w:r>
              <w:rPr>
                <w:sz w:val="20"/>
              </w:rPr>
              <w:t>Fabrikat isoplus oder gleichwertig</w:t>
            </w:r>
          </w:p>
        </w:tc>
        <w:tc>
          <w:tcPr>
            <w:tcW w:w="1678" w:type="dxa"/>
          </w:tcPr>
          <w:p>
            <w:pPr>
              <w:pStyle w:val="TableParagraph"/>
              <w:rPr>
                <w:rFonts w:ascii="Times New Roman"/>
                <w:sz w:val="18"/>
              </w:rPr>
            </w:pPr>
          </w:p>
        </w:tc>
        <w:tc>
          <w:tcPr>
            <w:tcW w:w="1938" w:type="dxa"/>
          </w:tcPr>
          <w:p>
            <w:pPr>
              <w:pStyle w:val="TableParagraph"/>
              <w:rPr>
                <w:rFonts w:ascii="Times New Roman"/>
                <w:sz w:val="18"/>
              </w:rPr>
            </w:pPr>
          </w:p>
        </w:tc>
      </w:tr>
      <w:tr>
        <w:trPr>
          <w:trHeight w:val="650" w:hRule="atLeast"/>
        </w:trPr>
        <w:tc>
          <w:tcPr>
            <w:tcW w:w="1543" w:type="dxa"/>
          </w:tcPr>
          <w:p>
            <w:pPr>
              <w:pStyle w:val="TableParagraph"/>
              <w:rPr>
                <w:rFonts w:ascii="Times New Roman"/>
                <w:sz w:val="18"/>
              </w:rPr>
            </w:pPr>
          </w:p>
        </w:tc>
        <w:tc>
          <w:tcPr>
            <w:tcW w:w="5612" w:type="dxa"/>
          </w:tcPr>
          <w:p>
            <w:pPr>
              <w:pStyle w:val="TableParagraph"/>
              <w:spacing w:before="137"/>
              <w:ind w:left="188"/>
              <w:rPr>
                <w:sz w:val="16"/>
              </w:rPr>
            </w:pPr>
            <w:r>
              <w:rPr>
                <w:sz w:val="16"/>
              </w:rPr>
              <w:t>Artikelnummer: PBKS20</w:t>
            </w:r>
          </w:p>
          <w:p>
            <w:pPr>
              <w:pStyle w:val="TableParagraph"/>
              <w:spacing w:line="210" w:lineRule="exact" w:before="99"/>
              <w:ind w:left="3589"/>
              <w:rPr>
                <w:sz w:val="20"/>
              </w:rPr>
            </w:pPr>
            <w:r>
              <w:rPr>
                <w:sz w:val="20"/>
              </w:rPr>
              <w:t>0,000 Stk</w:t>
            </w:r>
          </w:p>
        </w:tc>
        <w:tc>
          <w:tcPr>
            <w:tcW w:w="1678" w:type="dxa"/>
          </w:tcPr>
          <w:p>
            <w:pPr>
              <w:pStyle w:val="TableParagraph"/>
              <w:rPr>
                <w:rFonts w:ascii="Times New Roman"/>
                <w:sz w:val="22"/>
              </w:rPr>
            </w:pPr>
          </w:p>
          <w:p>
            <w:pPr>
              <w:pStyle w:val="TableParagraph"/>
              <w:spacing w:line="210" w:lineRule="exact" w:before="167"/>
              <w:ind w:left="244"/>
              <w:rPr>
                <w:sz w:val="20"/>
              </w:rPr>
            </w:pPr>
            <w:r>
              <w:rPr>
                <w:sz w:val="20"/>
              </w:rPr>
              <w:t>............</w:t>
            </w:r>
          </w:p>
        </w:tc>
        <w:tc>
          <w:tcPr>
            <w:tcW w:w="1938" w:type="dxa"/>
          </w:tcPr>
          <w:p>
            <w:pPr>
              <w:pStyle w:val="TableParagraph"/>
              <w:rPr>
                <w:rFonts w:ascii="Times New Roman"/>
                <w:sz w:val="22"/>
              </w:rPr>
            </w:pPr>
          </w:p>
          <w:p>
            <w:pPr>
              <w:pStyle w:val="TableParagraph"/>
              <w:spacing w:line="210" w:lineRule="exact" w:before="167"/>
              <w:ind w:right="25"/>
              <w:jc w:val="right"/>
              <w:rPr>
                <w:sz w:val="20"/>
              </w:rPr>
            </w:pPr>
            <w:r>
              <w:rPr>
                <w:sz w:val="20"/>
              </w:rPr>
              <w:t>............ EUR</w:t>
            </w:r>
          </w:p>
        </w:tc>
      </w:tr>
    </w:tbl>
    <w:p>
      <w:pPr>
        <w:spacing w:after="0" w:line="210" w:lineRule="exact"/>
        <w:jc w:val="right"/>
        <w:rPr>
          <w:sz w:val="20"/>
        </w:rPr>
        <w:sectPr>
          <w:headerReference w:type="default" r:id="rId27"/>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1664;mso-wrap-distance-left:0;mso-wrap-distance-right:0" from="28.32pt,12.86pt" to="566.940pt,12.86pt" stroked="true" strokeweight=".72pt" strokecolor="#000000">
            <v:stroke dashstyle="solid"/>
            <w10:wrap type="topAndBottom"/>
          </v:line>
        </w:pict>
      </w:r>
    </w:p>
    <w:p>
      <w:pPr>
        <w:pStyle w:val="BodyText"/>
        <w:spacing w:before="8"/>
        <w:rPr>
          <w:rFonts w:ascii="Times New Roman"/>
          <w:sz w:val="21"/>
        </w:rPr>
      </w:pPr>
    </w:p>
    <w:p>
      <w:pPr>
        <w:pStyle w:val="ListParagraph"/>
        <w:numPr>
          <w:ilvl w:val="3"/>
          <w:numId w:val="21"/>
        </w:numPr>
        <w:tabs>
          <w:tab w:pos="1857" w:val="left" w:leader="none"/>
          <w:tab w:pos="1858" w:val="left" w:leader="none"/>
        </w:tabs>
        <w:spacing w:line="240" w:lineRule="auto" w:before="96" w:after="0"/>
        <w:ind w:left="1858" w:right="0" w:hanging="1702"/>
        <w:jc w:val="left"/>
        <w:rPr>
          <w:sz w:val="20"/>
        </w:rPr>
      </w:pPr>
      <w:r>
        <w:rPr>
          <w:sz w:val="20"/>
        </w:rPr>
        <w:t>Pressbogenkupplung 90°, PBK-25 x 25, 10 bar -</w:t>
      </w:r>
      <w:r>
        <w:rPr>
          <w:spacing w:val="-7"/>
          <w:sz w:val="20"/>
        </w:rPr>
        <w:t> </w:t>
      </w:r>
      <w:r>
        <w:rPr>
          <w:sz w:val="20"/>
        </w:rPr>
        <w:t>Sanitär</w:t>
      </w:r>
    </w:p>
    <w:p>
      <w:pPr>
        <w:pStyle w:val="BodyText"/>
        <w:spacing w:before="1"/>
        <w:rPr>
          <w:sz w:val="21"/>
        </w:rPr>
      </w:pPr>
    </w:p>
    <w:p>
      <w:pPr>
        <w:pStyle w:val="BodyText"/>
        <w:spacing w:before="94"/>
        <w:ind w:left="1858"/>
      </w:pPr>
      <w:r>
        <w:rPr/>
        <w:t>Art. Nr.: PBKS25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PBKS25</w:t>
      </w:r>
    </w:p>
    <w:p>
      <w:pPr>
        <w:pStyle w:val="BodyText"/>
        <w:spacing w:before="10"/>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rPr>
          <w:sz w:val="26"/>
        </w:rPr>
      </w:pPr>
    </w:p>
    <w:p>
      <w:pPr>
        <w:pStyle w:val="ListParagraph"/>
        <w:numPr>
          <w:ilvl w:val="3"/>
          <w:numId w:val="21"/>
        </w:numPr>
        <w:tabs>
          <w:tab w:pos="1857" w:val="left" w:leader="none"/>
          <w:tab w:pos="1858" w:val="left" w:leader="none"/>
        </w:tabs>
        <w:spacing w:line="240" w:lineRule="auto" w:before="95" w:after="0"/>
        <w:ind w:left="1858" w:right="0" w:hanging="1702"/>
        <w:jc w:val="left"/>
        <w:rPr>
          <w:sz w:val="20"/>
        </w:rPr>
      </w:pPr>
      <w:r>
        <w:rPr>
          <w:sz w:val="20"/>
        </w:rPr>
        <w:t>Pressbogenkupplung 90°, PBK-32 x 32, 10 bar -</w:t>
      </w:r>
      <w:r>
        <w:rPr>
          <w:spacing w:val="-7"/>
          <w:sz w:val="20"/>
        </w:rPr>
        <w:t> </w:t>
      </w:r>
      <w:r>
        <w:rPr>
          <w:sz w:val="20"/>
        </w:rPr>
        <w:t>Sanitär</w:t>
      </w:r>
    </w:p>
    <w:p>
      <w:pPr>
        <w:pStyle w:val="BodyText"/>
        <w:spacing w:before="3"/>
        <w:rPr>
          <w:sz w:val="21"/>
        </w:rPr>
      </w:pPr>
    </w:p>
    <w:p>
      <w:pPr>
        <w:pStyle w:val="BodyText"/>
        <w:spacing w:before="94"/>
        <w:ind w:left="1858"/>
      </w:pPr>
      <w:r>
        <w:rPr/>
        <w:t>Art. Nr.: PBKS32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PBKS32</w:t>
      </w:r>
    </w:p>
    <w:p>
      <w:pPr>
        <w:pStyle w:val="BodyText"/>
        <w:spacing w:before="9"/>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21"/>
        </w:numPr>
        <w:tabs>
          <w:tab w:pos="1857" w:val="left" w:leader="none"/>
          <w:tab w:pos="1858" w:val="left" w:leader="none"/>
        </w:tabs>
        <w:spacing w:line="240" w:lineRule="auto" w:before="95" w:after="0"/>
        <w:ind w:left="1858" w:right="0" w:hanging="1702"/>
        <w:jc w:val="left"/>
        <w:rPr>
          <w:sz w:val="20"/>
        </w:rPr>
      </w:pPr>
      <w:r>
        <w:rPr>
          <w:sz w:val="20"/>
        </w:rPr>
        <w:t>Pressbogenkupplung 90°, PBK-40 x 40, 10 bar -</w:t>
      </w:r>
      <w:r>
        <w:rPr>
          <w:spacing w:val="-7"/>
          <w:sz w:val="20"/>
        </w:rPr>
        <w:t> </w:t>
      </w:r>
      <w:r>
        <w:rPr>
          <w:sz w:val="20"/>
        </w:rPr>
        <w:t>Sanitär</w:t>
      </w:r>
    </w:p>
    <w:p>
      <w:pPr>
        <w:pStyle w:val="BodyText"/>
        <w:spacing w:before="2"/>
        <w:rPr>
          <w:sz w:val="21"/>
        </w:rPr>
      </w:pPr>
    </w:p>
    <w:p>
      <w:pPr>
        <w:pStyle w:val="BodyText"/>
        <w:spacing w:before="93"/>
        <w:ind w:left="1858"/>
      </w:pPr>
      <w:r>
        <w:rPr/>
        <w:t>Art. Nr.: PBKS40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PBKS40</w:t>
      </w:r>
    </w:p>
    <w:p>
      <w:pPr>
        <w:pStyle w:val="BodyText"/>
        <w:spacing w:before="10"/>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21"/>
        </w:numPr>
        <w:tabs>
          <w:tab w:pos="1857" w:val="left" w:leader="none"/>
          <w:tab w:pos="1858" w:val="left" w:leader="none"/>
        </w:tabs>
        <w:spacing w:line="240" w:lineRule="auto" w:before="95" w:after="0"/>
        <w:ind w:left="1858" w:right="0" w:hanging="1702"/>
        <w:jc w:val="left"/>
        <w:rPr>
          <w:sz w:val="20"/>
        </w:rPr>
      </w:pPr>
      <w:r>
        <w:rPr>
          <w:sz w:val="20"/>
        </w:rPr>
        <w:t>Pressbogenkupplung 90°, PBK-50 x 50, 10 bar -</w:t>
      </w:r>
      <w:r>
        <w:rPr>
          <w:spacing w:val="-7"/>
          <w:sz w:val="20"/>
        </w:rPr>
        <w:t> </w:t>
      </w:r>
      <w:r>
        <w:rPr>
          <w:sz w:val="20"/>
        </w:rPr>
        <w:t>Sanitär</w:t>
      </w:r>
    </w:p>
    <w:p>
      <w:pPr>
        <w:pStyle w:val="BodyText"/>
        <w:spacing w:before="2"/>
        <w:rPr>
          <w:sz w:val="21"/>
        </w:rPr>
      </w:pPr>
    </w:p>
    <w:p>
      <w:pPr>
        <w:pStyle w:val="BodyText"/>
        <w:spacing w:before="93"/>
        <w:ind w:left="1858"/>
      </w:pPr>
      <w:r>
        <w:rPr/>
        <w:t>Art. Nr.: PBKS50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PBKS50</w:t>
      </w:r>
    </w:p>
    <w:p>
      <w:pPr>
        <w:pStyle w:val="BodyText"/>
        <w:spacing w:before="10"/>
        <w:rPr>
          <w:sz w:val="32"/>
        </w:rPr>
      </w:pPr>
      <w:r>
        <w:rPr/>
        <w:br w:type="column"/>
      </w:r>
      <w:r>
        <w:rPr>
          <w:sz w:val="32"/>
        </w:rPr>
      </w:r>
    </w:p>
    <w:p>
      <w:pPr>
        <w:pStyle w:val="BodyText"/>
        <w:tabs>
          <w:tab w:pos="6806" w:val="left" w:leader="dot"/>
        </w:tabs>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before="1"/>
        <w:rPr>
          <w:sz w:val="26"/>
        </w:rPr>
      </w:pPr>
    </w:p>
    <w:p>
      <w:pPr>
        <w:pStyle w:val="ListParagraph"/>
        <w:numPr>
          <w:ilvl w:val="3"/>
          <w:numId w:val="21"/>
        </w:numPr>
        <w:tabs>
          <w:tab w:pos="1857" w:val="left" w:leader="none"/>
          <w:tab w:pos="1858" w:val="left" w:leader="none"/>
        </w:tabs>
        <w:spacing w:line="240" w:lineRule="auto" w:before="95" w:after="0"/>
        <w:ind w:left="1858" w:right="0" w:hanging="1702"/>
        <w:jc w:val="left"/>
        <w:rPr>
          <w:sz w:val="20"/>
        </w:rPr>
      </w:pPr>
      <w:r>
        <w:rPr>
          <w:sz w:val="20"/>
        </w:rPr>
        <w:t>Pressbogenkupplung 90°, PBK-63 x 63, 10 bar -</w:t>
      </w:r>
      <w:r>
        <w:rPr>
          <w:spacing w:val="-7"/>
          <w:sz w:val="20"/>
        </w:rPr>
        <w:t> </w:t>
      </w:r>
      <w:r>
        <w:rPr>
          <w:sz w:val="20"/>
        </w:rPr>
        <w:t>Sanitär</w:t>
      </w:r>
    </w:p>
    <w:p>
      <w:pPr>
        <w:pStyle w:val="BodyText"/>
        <w:spacing w:before="1"/>
        <w:rPr>
          <w:sz w:val="21"/>
        </w:rPr>
      </w:pPr>
    </w:p>
    <w:p>
      <w:pPr>
        <w:pStyle w:val="BodyText"/>
        <w:spacing w:before="94"/>
        <w:ind w:left="1858"/>
      </w:pPr>
      <w:r>
        <w:rPr/>
        <w:t>Art. Nr.: PBKS63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PBKS63</w:t>
      </w:r>
    </w:p>
    <w:p>
      <w:pPr>
        <w:pStyle w:val="BodyText"/>
        <w:spacing w:before="9"/>
        <w:rPr>
          <w:sz w:val="32"/>
        </w:rPr>
      </w:pPr>
      <w:r>
        <w:rPr/>
        <w:br w:type="column"/>
      </w:r>
      <w:r>
        <w:rPr>
          <w:sz w:val="32"/>
        </w:rPr>
      </w:r>
    </w:p>
    <w:p>
      <w:pPr>
        <w:pStyle w:val="BodyText"/>
        <w:tabs>
          <w:tab w:pos="6806" w:val="left" w:leader="dot"/>
        </w:tabs>
        <w:spacing w:before="1"/>
        <w:ind w:left="1617"/>
      </w:pPr>
      <w:r>
        <w:rPr/>
        <w:t>0,000</w:t>
      </w:r>
      <w:r>
        <w:rPr>
          <w:spacing w:val="-4"/>
        </w:rPr>
        <w:t> </w:t>
      </w:r>
      <w:r>
        <w:rPr/>
        <w:t>Stk</w:t>
        <w:tab/>
        <w:t>EUR</w:t>
      </w:r>
    </w:p>
    <w:p>
      <w:pPr>
        <w:spacing w:after="0"/>
        <w:sectPr>
          <w:type w:val="continuous"/>
          <w:pgSz w:w="11910" w:h="16840"/>
          <w:pgMar w:top="1600" w:bottom="280" w:left="440" w:right="440"/>
          <w:cols w:num="2" w:equalWidth="0">
            <w:col w:w="3602" w:space="40"/>
            <w:col w:w="7388"/>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712;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1736;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8"/>
        </w:rPr>
        <w:t> </w:t>
      </w:r>
      <w:r>
        <w:rPr/>
        <w:t>06.04.010.</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21"/>
        </w:numPr>
        <w:tabs>
          <w:tab w:pos="1859" w:val="left" w:leader="none"/>
          <w:tab w:pos="1860" w:val="left" w:leader="none"/>
        </w:tabs>
        <w:spacing w:line="240" w:lineRule="auto" w:before="180" w:after="0"/>
        <w:ind w:left="1859" w:right="0" w:hanging="1703"/>
        <w:jc w:val="left"/>
        <w:rPr>
          <w:b/>
          <w:sz w:val="20"/>
        </w:rPr>
      </w:pPr>
      <w:r>
        <w:rPr>
          <w:b/>
          <w:sz w:val="20"/>
        </w:rPr>
        <w:t>Klemmbogenkupplung</w:t>
      </w:r>
    </w:p>
    <w:p>
      <w:pPr>
        <w:pStyle w:val="BodyText"/>
        <w:spacing w:before="11"/>
        <w:rPr>
          <w:b/>
          <w:sz w:val="28"/>
        </w:rPr>
      </w:pPr>
    </w:p>
    <w:p>
      <w:pPr>
        <w:pStyle w:val="BodyText"/>
        <w:ind w:left="1858"/>
      </w:pPr>
      <w:r>
        <w:rPr/>
        <w:t>Klemmbogenkupplung</w:t>
      </w:r>
    </w:p>
    <w:p>
      <w:pPr>
        <w:pStyle w:val="BodyText"/>
        <w:spacing w:before="8"/>
        <w:rPr>
          <w:sz w:val="24"/>
        </w:rPr>
      </w:pPr>
    </w:p>
    <w:p>
      <w:pPr>
        <w:pStyle w:val="BodyText"/>
        <w:spacing w:line="235" w:lineRule="auto"/>
        <w:ind w:left="1858" w:right="4861"/>
      </w:pPr>
      <w:r>
        <w:rPr/>
        <w:t>zur 90°-abgewinkelten Verbindung von PEX- auf PEX-Mediumrohr.</w:t>
      </w:r>
    </w:p>
    <w:p>
      <w:pPr>
        <w:pStyle w:val="BodyText"/>
        <w:spacing w:before="4"/>
        <w:rPr>
          <w:sz w:val="19"/>
        </w:rPr>
      </w:pPr>
    </w:p>
    <w:p>
      <w:pPr>
        <w:pStyle w:val="BodyText"/>
        <w:spacing w:line="235" w:lineRule="auto"/>
        <w:ind w:left="1858" w:right="4553"/>
      </w:pPr>
      <w:r>
        <w:rPr/>
        <w:t>Klemmbare Verbindungen nach ISO 15875-2 sollten generell in erdverlegten Abschnitten sowie </w:t>
      </w:r>
      <w:r>
        <w:rPr>
          <w:spacing w:val="-6"/>
        </w:rPr>
        <w:t>in </w:t>
      </w:r>
      <w:r>
        <w:rPr/>
        <w:t>der Heizungsinstallation eingesetzt</w:t>
      </w:r>
      <w:r>
        <w:rPr>
          <w:spacing w:val="-2"/>
        </w:rPr>
        <w:t> </w:t>
      </w:r>
      <w:r>
        <w:rPr/>
        <w:t>werden.</w:t>
      </w:r>
    </w:p>
    <w:p>
      <w:pPr>
        <w:pStyle w:val="BodyText"/>
        <w:spacing w:before="3"/>
        <w:rPr>
          <w:sz w:val="19"/>
        </w:rPr>
      </w:pPr>
    </w:p>
    <w:p>
      <w:pPr>
        <w:pStyle w:val="BodyText"/>
        <w:spacing w:line="235" w:lineRule="auto"/>
        <w:ind w:left="1858" w:right="5149"/>
      </w:pPr>
      <w:r>
        <w:rPr/>
        <w:t>Klemmverbindungskupplungen bestehen aus entzinkungsbeständigem Messing,</w:t>
      </w:r>
    </w:p>
    <w:p>
      <w:pPr>
        <w:pStyle w:val="BodyText"/>
        <w:spacing w:line="235" w:lineRule="auto"/>
        <w:ind w:left="1858" w:right="5397"/>
      </w:pPr>
      <w:r>
        <w:rPr/>
        <w:t>Spann- / Öffnungsschraube aus Edelstahl, O-Ring aus EPDM</w:t>
      </w:r>
    </w:p>
    <w:p>
      <w:pPr>
        <w:pStyle w:val="BodyText"/>
        <w:spacing w:before="9"/>
        <w:rPr>
          <w:sz w:val="18"/>
        </w:rPr>
      </w:pPr>
    </w:p>
    <w:p>
      <w:pPr>
        <w:pStyle w:val="BodyText"/>
        <w:spacing w:before="1"/>
        <w:ind w:left="1858"/>
      </w:pPr>
      <w:r>
        <w:rPr/>
        <w:t>Liefern und montieren.</w:t>
      </w:r>
    </w:p>
    <w:p>
      <w:pPr>
        <w:pStyle w:val="BodyText"/>
      </w:pPr>
    </w:p>
    <w:p>
      <w:pPr>
        <w:pStyle w:val="BodyText"/>
        <w:spacing w:before="11"/>
        <w:rPr>
          <w:sz w:val="24"/>
        </w:rPr>
      </w:pPr>
    </w:p>
    <w:p>
      <w:pPr>
        <w:pStyle w:val="ListParagraph"/>
        <w:numPr>
          <w:ilvl w:val="3"/>
          <w:numId w:val="22"/>
        </w:numPr>
        <w:tabs>
          <w:tab w:pos="1857" w:val="left" w:leader="none"/>
          <w:tab w:pos="1858" w:val="left" w:leader="none"/>
        </w:tabs>
        <w:spacing w:line="240" w:lineRule="auto" w:before="95" w:after="0"/>
        <w:ind w:left="1858" w:right="0" w:hanging="1702"/>
        <w:jc w:val="left"/>
        <w:rPr>
          <w:sz w:val="20"/>
        </w:rPr>
      </w:pPr>
      <w:r>
        <w:rPr>
          <w:sz w:val="20"/>
        </w:rPr>
        <w:t>Klemmbogenkupplung 90°, KBK-32 x 32, 6 bar -</w:t>
      </w:r>
      <w:r>
        <w:rPr>
          <w:spacing w:val="-8"/>
          <w:sz w:val="20"/>
        </w:rPr>
        <w:t> </w:t>
      </w:r>
      <w:r>
        <w:rPr>
          <w:sz w:val="20"/>
        </w:rPr>
        <w:t>Heizung</w:t>
      </w:r>
    </w:p>
    <w:p>
      <w:pPr>
        <w:pStyle w:val="BodyText"/>
        <w:spacing w:before="1"/>
        <w:rPr>
          <w:sz w:val="21"/>
        </w:rPr>
      </w:pPr>
    </w:p>
    <w:p>
      <w:pPr>
        <w:pStyle w:val="BodyText"/>
        <w:spacing w:before="94"/>
        <w:ind w:left="1858"/>
      </w:pPr>
      <w:r>
        <w:rPr/>
        <w:t>Art. Nr.: KBKH32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KBKH32</w:t>
      </w:r>
    </w:p>
    <w:p>
      <w:pPr>
        <w:pStyle w:val="BodyText"/>
        <w:spacing w:before="11"/>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rPr>
          <w:sz w:val="26"/>
        </w:rPr>
      </w:pPr>
    </w:p>
    <w:p>
      <w:pPr>
        <w:pStyle w:val="ListParagraph"/>
        <w:numPr>
          <w:ilvl w:val="3"/>
          <w:numId w:val="22"/>
        </w:numPr>
        <w:tabs>
          <w:tab w:pos="1857" w:val="left" w:leader="none"/>
          <w:tab w:pos="1858" w:val="left" w:leader="none"/>
        </w:tabs>
        <w:spacing w:line="240" w:lineRule="auto" w:before="95" w:after="0"/>
        <w:ind w:left="1858" w:right="0" w:hanging="1702"/>
        <w:jc w:val="left"/>
        <w:rPr>
          <w:sz w:val="20"/>
        </w:rPr>
      </w:pPr>
      <w:r>
        <w:rPr>
          <w:sz w:val="20"/>
        </w:rPr>
        <w:t>Klemmbogenkupplung 90°, KBK-40 x 40, 6 bar -</w:t>
      </w:r>
      <w:r>
        <w:rPr>
          <w:spacing w:val="-8"/>
          <w:sz w:val="20"/>
        </w:rPr>
        <w:t> </w:t>
      </w:r>
      <w:r>
        <w:rPr>
          <w:sz w:val="20"/>
        </w:rPr>
        <w:t>Heizung</w:t>
      </w:r>
    </w:p>
    <w:p>
      <w:pPr>
        <w:pStyle w:val="BodyText"/>
        <w:spacing w:before="2"/>
        <w:rPr>
          <w:sz w:val="21"/>
        </w:rPr>
      </w:pPr>
    </w:p>
    <w:p>
      <w:pPr>
        <w:pStyle w:val="BodyText"/>
        <w:spacing w:before="94"/>
        <w:ind w:left="1858"/>
      </w:pPr>
      <w:r>
        <w:rPr/>
        <w:t>Art. Nr.: KBKH40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KBKH40</w:t>
      </w:r>
    </w:p>
    <w:p>
      <w:pPr>
        <w:pStyle w:val="BodyText"/>
        <w:spacing w:before="9"/>
        <w:rPr>
          <w:sz w:val="32"/>
        </w:rPr>
      </w:pPr>
      <w:r>
        <w:rPr/>
        <w:br w:type="column"/>
      </w:r>
      <w:r>
        <w:rPr>
          <w:sz w:val="32"/>
        </w:rPr>
      </w:r>
    </w:p>
    <w:p>
      <w:pPr>
        <w:pStyle w:val="BodyText"/>
        <w:tabs>
          <w:tab w:pos="6799" w:val="left" w:leader="dot"/>
        </w:tabs>
        <w:spacing w:before="1"/>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1"/>
        <w:rPr>
          <w:sz w:val="25"/>
        </w:rPr>
      </w:pPr>
    </w:p>
    <w:p>
      <w:pPr>
        <w:pStyle w:val="ListParagraph"/>
        <w:numPr>
          <w:ilvl w:val="3"/>
          <w:numId w:val="22"/>
        </w:numPr>
        <w:tabs>
          <w:tab w:pos="1857" w:val="left" w:leader="none"/>
          <w:tab w:pos="1858" w:val="left" w:leader="none"/>
        </w:tabs>
        <w:spacing w:line="240" w:lineRule="auto" w:before="95" w:after="0"/>
        <w:ind w:left="1858" w:right="0" w:hanging="1702"/>
        <w:jc w:val="left"/>
        <w:rPr>
          <w:sz w:val="20"/>
        </w:rPr>
      </w:pPr>
      <w:r>
        <w:rPr>
          <w:sz w:val="20"/>
        </w:rPr>
        <w:t>Klemmbogenkupplung 90°, KBK-50 x 50, 6 bar -</w:t>
      </w:r>
      <w:r>
        <w:rPr>
          <w:spacing w:val="-8"/>
          <w:sz w:val="20"/>
        </w:rPr>
        <w:t> </w:t>
      </w:r>
      <w:r>
        <w:rPr>
          <w:sz w:val="20"/>
        </w:rPr>
        <w:t>Heizung</w:t>
      </w:r>
    </w:p>
    <w:p>
      <w:pPr>
        <w:pStyle w:val="BodyText"/>
        <w:spacing w:before="3"/>
        <w:rPr>
          <w:sz w:val="21"/>
        </w:rPr>
      </w:pPr>
    </w:p>
    <w:p>
      <w:pPr>
        <w:pStyle w:val="BodyText"/>
        <w:spacing w:before="93"/>
        <w:ind w:left="1858"/>
      </w:pPr>
      <w:r>
        <w:rPr/>
        <w:t>Art. Nr.: KBKH50</w:t>
      </w:r>
    </w:p>
    <w:p>
      <w:pPr>
        <w:pStyle w:val="BodyText"/>
        <w:rPr>
          <w:sz w:val="19"/>
        </w:rPr>
      </w:pPr>
    </w:p>
    <w:p>
      <w:pPr>
        <w:pStyle w:val="BodyText"/>
        <w:spacing w:before="1"/>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667"/>
        <w:gridCol w:w="1624"/>
        <w:gridCol w:w="1939"/>
      </w:tblGrid>
      <w:tr>
        <w:trPr>
          <w:trHeight w:val="881" w:hRule="atLeast"/>
        </w:trPr>
        <w:tc>
          <w:tcPr>
            <w:tcW w:w="1543" w:type="dxa"/>
            <w:tcBorders>
              <w:top w:val="single" w:sz="6" w:space="0" w:color="000000"/>
            </w:tcBorders>
          </w:tcPr>
          <w:p>
            <w:pPr>
              <w:pStyle w:val="TableParagraph"/>
              <w:rPr>
                <w:rFonts w:ascii="Times New Roman"/>
                <w:sz w:val="18"/>
              </w:rPr>
            </w:pPr>
          </w:p>
        </w:tc>
        <w:tc>
          <w:tcPr>
            <w:tcW w:w="5667" w:type="dxa"/>
            <w:tcBorders>
              <w:top w:val="single" w:sz="6" w:space="0" w:color="000000"/>
            </w:tcBorders>
          </w:tcPr>
          <w:p>
            <w:pPr>
              <w:pStyle w:val="TableParagraph"/>
              <w:spacing w:before="7"/>
              <w:rPr>
                <w:sz w:val="14"/>
              </w:rPr>
            </w:pPr>
          </w:p>
          <w:p>
            <w:pPr>
              <w:pStyle w:val="TableParagraph"/>
              <w:spacing w:before="1"/>
              <w:ind w:left="188"/>
              <w:rPr>
                <w:sz w:val="16"/>
              </w:rPr>
            </w:pPr>
            <w:r>
              <w:rPr>
                <w:sz w:val="16"/>
              </w:rPr>
              <w:t>Artikelnummer: KBKH50</w:t>
            </w:r>
          </w:p>
          <w:p>
            <w:pPr>
              <w:pStyle w:val="TableParagraph"/>
              <w:spacing w:before="98"/>
              <w:ind w:left="3589"/>
              <w:rPr>
                <w:sz w:val="20"/>
              </w:rPr>
            </w:pPr>
            <w:r>
              <w:rPr>
                <w:sz w:val="20"/>
              </w:rPr>
              <w:t>0,000 Stk</w:t>
            </w:r>
          </w:p>
        </w:tc>
        <w:tc>
          <w:tcPr>
            <w:tcW w:w="1624" w:type="dxa"/>
            <w:tcBorders>
              <w:top w:val="single" w:sz="6" w:space="0" w:color="000000"/>
            </w:tcBorders>
          </w:tcPr>
          <w:p>
            <w:pPr>
              <w:pStyle w:val="TableParagraph"/>
              <w:rPr>
                <w:sz w:val="22"/>
              </w:rPr>
            </w:pPr>
          </w:p>
          <w:p>
            <w:pPr>
              <w:pStyle w:val="TableParagraph"/>
              <w:spacing w:before="3"/>
              <w:rPr>
                <w:sz w:val="17"/>
              </w:rPr>
            </w:pPr>
          </w:p>
          <w:p>
            <w:pPr>
              <w:pStyle w:val="TableParagraph"/>
              <w:ind w:left="189"/>
              <w:rPr>
                <w:sz w:val="20"/>
              </w:rPr>
            </w:pPr>
            <w:r>
              <w:rPr>
                <w:sz w:val="20"/>
              </w:rPr>
              <w:t>............</w:t>
            </w:r>
          </w:p>
        </w:tc>
        <w:tc>
          <w:tcPr>
            <w:tcW w:w="1939" w:type="dxa"/>
            <w:tcBorders>
              <w:top w:val="single" w:sz="6" w:space="0" w:color="000000"/>
            </w:tcBorders>
          </w:tcPr>
          <w:p>
            <w:pPr>
              <w:pStyle w:val="TableParagraph"/>
              <w:rPr>
                <w:sz w:val="22"/>
              </w:rPr>
            </w:pPr>
          </w:p>
          <w:p>
            <w:pPr>
              <w:pStyle w:val="TableParagraph"/>
              <w:spacing w:before="3"/>
              <w:rPr>
                <w:sz w:val="17"/>
              </w:rPr>
            </w:pPr>
          </w:p>
          <w:p>
            <w:pPr>
              <w:pStyle w:val="TableParagraph"/>
              <w:ind w:right="27"/>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06.04.011.004.</w:t>
            </w:r>
          </w:p>
        </w:tc>
        <w:tc>
          <w:tcPr>
            <w:tcW w:w="5667" w:type="dxa"/>
          </w:tcPr>
          <w:p>
            <w:pPr>
              <w:pStyle w:val="TableParagraph"/>
              <w:spacing w:before="195"/>
              <w:ind w:left="188"/>
              <w:rPr>
                <w:sz w:val="20"/>
              </w:rPr>
            </w:pPr>
            <w:r>
              <w:rPr>
                <w:sz w:val="20"/>
              </w:rPr>
              <w:t>Klemmbogenkupplung 90°, KBK-63 x 63, 6 bar - Heizung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67" w:type="dxa"/>
          </w:tcPr>
          <w:p>
            <w:pPr>
              <w:pStyle w:val="TableParagraph"/>
              <w:spacing w:before="165"/>
              <w:ind w:left="188"/>
              <w:rPr>
                <w:sz w:val="20"/>
              </w:rPr>
            </w:pPr>
            <w:r>
              <w:rPr>
                <w:sz w:val="20"/>
              </w:rPr>
              <w:t>Art. Nr.: KBKH63</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67" w:type="dxa"/>
          </w:tcPr>
          <w:p>
            <w:pPr>
              <w:pStyle w:val="TableParagraph"/>
              <w:spacing w:before="106"/>
              <w:ind w:left="188"/>
              <w:rPr>
                <w:sz w:val="20"/>
              </w:rPr>
            </w:pPr>
            <w:r>
              <w:rPr>
                <w:sz w:val="20"/>
              </w:rPr>
              <w:t>Fabrikat isoplus oder gleichwertig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67" w:type="dxa"/>
          </w:tcPr>
          <w:p>
            <w:pPr>
              <w:pStyle w:val="TableParagraph"/>
              <w:spacing w:before="137"/>
              <w:ind w:left="188"/>
              <w:rPr>
                <w:sz w:val="16"/>
              </w:rPr>
            </w:pPr>
            <w:r>
              <w:rPr>
                <w:sz w:val="16"/>
              </w:rPr>
              <w:t>Artikelnummer: KBKH63</w:t>
            </w:r>
          </w:p>
          <w:p>
            <w:pPr>
              <w:pStyle w:val="TableParagraph"/>
              <w:spacing w:before="100"/>
              <w:ind w:left="3589"/>
              <w:rPr>
                <w:sz w:val="20"/>
              </w:rPr>
            </w:pPr>
            <w:r>
              <w:rPr>
                <w:sz w:val="20"/>
              </w:rPr>
              <w:t>0,000 Stk</w:t>
            </w:r>
          </w:p>
        </w:tc>
        <w:tc>
          <w:tcPr>
            <w:tcW w:w="1624" w:type="dxa"/>
          </w:tcPr>
          <w:p>
            <w:pPr>
              <w:pStyle w:val="TableParagraph"/>
              <w:rPr>
                <w:sz w:val="22"/>
              </w:rPr>
            </w:pPr>
          </w:p>
          <w:p>
            <w:pPr>
              <w:pStyle w:val="TableParagraph"/>
              <w:spacing w:before="168"/>
              <w:ind w:left="189"/>
              <w:rPr>
                <w:sz w:val="20"/>
              </w:rPr>
            </w:pPr>
            <w:r>
              <w:rPr>
                <w:sz w:val="20"/>
              </w:rPr>
              <w:t>............</w:t>
            </w:r>
          </w:p>
        </w:tc>
        <w:tc>
          <w:tcPr>
            <w:tcW w:w="1939" w:type="dxa"/>
          </w:tcPr>
          <w:p>
            <w:pPr>
              <w:pStyle w:val="TableParagraph"/>
              <w:rPr>
                <w:sz w:val="22"/>
              </w:rPr>
            </w:pPr>
          </w:p>
          <w:p>
            <w:pPr>
              <w:pStyle w:val="TableParagraph"/>
              <w:spacing w:before="168"/>
              <w:ind w:right="27"/>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06.04.011.005.</w:t>
            </w:r>
          </w:p>
        </w:tc>
        <w:tc>
          <w:tcPr>
            <w:tcW w:w="5667" w:type="dxa"/>
          </w:tcPr>
          <w:p>
            <w:pPr>
              <w:pStyle w:val="TableParagraph"/>
              <w:spacing w:before="194"/>
              <w:ind w:left="188"/>
              <w:rPr>
                <w:sz w:val="20"/>
              </w:rPr>
            </w:pPr>
            <w:r>
              <w:rPr>
                <w:sz w:val="20"/>
              </w:rPr>
              <w:t>Klemmbogenkupplung 90°, KBK-75 x 75, 6 bar - Heizung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667" w:type="dxa"/>
          </w:tcPr>
          <w:p>
            <w:pPr>
              <w:pStyle w:val="TableParagraph"/>
              <w:spacing w:before="165"/>
              <w:ind w:left="188"/>
              <w:rPr>
                <w:sz w:val="20"/>
              </w:rPr>
            </w:pPr>
            <w:r>
              <w:rPr>
                <w:sz w:val="20"/>
              </w:rPr>
              <w:t>Art. Nr.: KBKH75</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67" w:type="dxa"/>
          </w:tcPr>
          <w:p>
            <w:pPr>
              <w:pStyle w:val="TableParagraph"/>
              <w:spacing w:before="106"/>
              <w:ind w:left="188"/>
              <w:rPr>
                <w:sz w:val="20"/>
              </w:rPr>
            </w:pPr>
            <w:r>
              <w:rPr>
                <w:sz w:val="20"/>
              </w:rPr>
              <w:t>Fabrikat isoplus oder gleichwertig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849" w:hRule="atLeast"/>
        </w:trPr>
        <w:tc>
          <w:tcPr>
            <w:tcW w:w="1543" w:type="dxa"/>
          </w:tcPr>
          <w:p>
            <w:pPr>
              <w:pStyle w:val="TableParagraph"/>
              <w:rPr>
                <w:rFonts w:ascii="Times New Roman"/>
                <w:sz w:val="18"/>
              </w:rPr>
            </w:pPr>
          </w:p>
        </w:tc>
        <w:tc>
          <w:tcPr>
            <w:tcW w:w="5667" w:type="dxa"/>
          </w:tcPr>
          <w:p>
            <w:pPr>
              <w:pStyle w:val="TableParagraph"/>
              <w:spacing w:before="137"/>
              <w:ind w:left="188"/>
              <w:rPr>
                <w:sz w:val="16"/>
              </w:rPr>
            </w:pPr>
            <w:r>
              <w:rPr>
                <w:sz w:val="16"/>
              </w:rPr>
              <w:t>Artikelnummer: KBKH75</w:t>
            </w:r>
          </w:p>
          <w:p>
            <w:pPr>
              <w:pStyle w:val="TableParagraph"/>
              <w:spacing w:before="99"/>
              <w:ind w:left="3589"/>
              <w:rPr>
                <w:sz w:val="20"/>
              </w:rPr>
            </w:pPr>
            <w:r>
              <w:rPr>
                <w:sz w:val="20"/>
              </w:rPr>
              <w:t>0,000 Stk</w:t>
            </w:r>
          </w:p>
        </w:tc>
        <w:tc>
          <w:tcPr>
            <w:tcW w:w="1624" w:type="dxa"/>
          </w:tcPr>
          <w:p>
            <w:pPr>
              <w:pStyle w:val="TableParagraph"/>
              <w:rPr>
                <w:sz w:val="22"/>
              </w:rPr>
            </w:pPr>
          </w:p>
          <w:p>
            <w:pPr>
              <w:pStyle w:val="TableParagraph"/>
              <w:spacing w:before="167"/>
              <w:ind w:left="189"/>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06.04.011.006.</w:t>
            </w:r>
          </w:p>
        </w:tc>
        <w:tc>
          <w:tcPr>
            <w:tcW w:w="5667" w:type="dxa"/>
          </w:tcPr>
          <w:p>
            <w:pPr>
              <w:pStyle w:val="TableParagraph"/>
              <w:spacing w:before="194"/>
              <w:ind w:left="188"/>
              <w:rPr>
                <w:sz w:val="20"/>
              </w:rPr>
            </w:pPr>
            <w:r>
              <w:rPr>
                <w:sz w:val="20"/>
              </w:rPr>
              <w:t>Klemmbogenkupplung 90°, KBK-90 x 90, 6 bar - Heizung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667" w:type="dxa"/>
          </w:tcPr>
          <w:p>
            <w:pPr>
              <w:pStyle w:val="TableParagraph"/>
              <w:spacing w:before="165"/>
              <w:ind w:left="188"/>
              <w:rPr>
                <w:sz w:val="20"/>
              </w:rPr>
            </w:pPr>
            <w:r>
              <w:rPr>
                <w:sz w:val="20"/>
              </w:rPr>
              <w:t>Art. Nr.: KBKH90</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67" w:type="dxa"/>
          </w:tcPr>
          <w:p>
            <w:pPr>
              <w:pStyle w:val="TableParagraph"/>
              <w:spacing w:before="106"/>
              <w:ind w:left="188"/>
              <w:rPr>
                <w:sz w:val="20"/>
              </w:rPr>
            </w:pPr>
            <w:r>
              <w:rPr>
                <w:sz w:val="20"/>
              </w:rPr>
              <w:t>Fabrikat isoplus oder gleichwertig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67" w:type="dxa"/>
          </w:tcPr>
          <w:p>
            <w:pPr>
              <w:pStyle w:val="TableParagraph"/>
              <w:spacing w:before="137"/>
              <w:ind w:left="188"/>
              <w:rPr>
                <w:sz w:val="16"/>
              </w:rPr>
            </w:pPr>
            <w:r>
              <w:rPr>
                <w:sz w:val="16"/>
              </w:rPr>
              <w:t>Artikelnummer: KBKH90</w:t>
            </w:r>
          </w:p>
          <w:p>
            <w:pPr>
              <w:pStyle w:val="TableParagraph"/>
              <w:spacing w:before="99"/>
              <w:ind w:left="3589"/>
              <w:rPr>
                <w:sz w:val="20"/>
              </w:rPr>
            </w:pPr>
            <w:r>
              <w:rPr>
                <w:sz w:val="20"/>
              </w:rPr>
              <w:t>0,000 Stk</w:t>
            </w:r>
          </w:p>
        </w:tc>
        <w:tc>
          <w:tcPr>
            <w:tcW w:w="1624" w:type="dxa"/>
          </w:tcPr>
          <w:p>
            <w:pPr>
              <w:pStyle w:val="TableParagraph"/>
              <w:rPr>
                <w:sz w:val="22"/>
              </w:rPr>
            </w:pPr>
          </w:p>
          <w:p>
            <w:pPr>
              <w:pStyle w:val="TableParagraph"/>
              <w:spacing w:before="167"/>
              <w:ind w:left="189"/>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06.04.011.007.</w:t>
            </w:r>
          </w:p>
        </w:tc>
        <w:tc>
          <w:tcPr>
            <w:tcW w:w="5667" w:type="dxa"/>
          </w:tcPr>
          <w:p>
            <w:pPr>
              <w:pStyle w:val="TableParagraph"/>
              <w:spacing w:before="195"/>
              <w:ind w:left="188"/>
              <w:rPr>
                <w:sz w:val="20"/>
              </w:rPr>
            </w:pPr>
            <w:r>
              <w:rPr>
                <w:sz w:val="20"/>
              </w:rPr>
              <w:t>Klemmbogenkupplung 90°, KBK-110 x 110, 6 bar - Heizung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67" w:type="dxa"/>
          </w:tcPr>
          <w:p>
            <w:pPr>
              <w:pStyle w:val="TableParagraph"/>
              <w:spacing w:before="165"/>
              <w:ind w:left="188"/>
              <w:rPr>
                <w:sz w:val="20"/>
              </w:rPr>
            </w:pPr>
            <w:r>
              <w:rPr>
                <w:sz w:val="20"/>
              </w:rPr>
              <w:t>Art. Nr.: KBKH11</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67" w:type="dxa"/>
          </w:tcPr>
          <w:p>
            <w:pPr>
              <w:pStyle w:val="TableParagraph"/>
              <w:spacing w:before="106"/>
              <w:ind w:left="188"/>
              <w:rPr>
                <w:sz w:val="20"/>
              </w:rPr>
            </w:pPr>
            <w:r>
              <w:rPr>
                <w:sz w:val="20"/>
              </w:rPr>
              <w:t>Fabrikat isoplus oder gleichwertig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67" w:type="dxa"/>
          </w:tcPr>
          <w:p>
            <w:pPr>
              <w:pStyle w:val="TableParagraph"/>
              <w:spacing w:before="137"/>
              <w:ind w:left="188"/>
              <w:rPr>
                <w:sz w:val="16"/>
              </w:rPr>
            </w:pPr>
            <w:r>
              <w:rPr>
                <w:sz w:val="16"/>
              </w:rPr>
              <w:t>Artikelnummer: KBKH11</w:t>
            </w:r>
          </w:p>
          <w:p>
            <w:pPr>
              <w:pStyle w:val="TableParagraph"/>
              <w:spacing w:before="99"/>
              <w:ind w:left="3589"/>
              <w:rPr>
                <w:sz w:val="20"/>
              </w:rPr>
            </w:pPr>
            <w:r>
              <w:rPr>
                <w:sz w:val="20"/>
              </w:rPr>
              <w:t>0,000 Stk</w:t>
            </w:r>
          </w:p>
        </w:tc>
        <w:tc>
          <w:tcPr>
            <w:tcW w:w="1624" w:type="dxa"/>
          </w:tcPr>
          <w:p>
            <w:pPr>
              <w:pStyle w:val="TableParagraph"/>
              <w:rPr>
                <w:sz w:val="22"/>
              </w:rPr>
            </w:pPr>
          </w:p>
          <w:p>
            <w:pPr>
              <w:pStyle w:val="TableParagraph"/>
              <w:spacing w:before="167"/>
              <w:ind w:left="189"/>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06.04.011.008.</w:t>
            </w:r>
          </w:p>
        </w:tc>
        <w:tc>
          <w:tcPr>
            <w:tcW w:w="5667" w:type="dxa"/>
          </w:tcPr>
          <w:p>
            <w:pPr>
              <w:pStyle w:val="TableParagraph"/>
              <w:spacing w:before="195"/>
              <w:ind w:left="188"/>
              <w:rPr>
                <w:sz w:val="20"/>
              </w:rPr>
            </w:pPr>
            <w:r>
              <w:rPr>
                <w:sz w:val="20"/>
              </w:rPr>
              <w:t>Klemmbogenkupplung 90°, KBK-125 x 125, 6 bar - Heizung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667" w:type="dxa"/>
          </w:tcPr>
          <w:p>
            <w:pPr>
              <w:pStyle w:val="TableParagraph"/>
              <w:spacing w:before="165"/>
              <w:ind w:left="188"/>
              <w:rPr>
                <w:sz w:val="20"/>
              </w:rPr>
            </w:pPr>
            <w:r>
              <w:rPr>
                <w:sz w:val="20"/>
              </w:rPr>
              <w:t>Art. Nr.: KBKH12</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667" w:type="dxa"/>
          </w:tcPr>
          <w:p>
            <w:pPr>
              <w:pStyle w:val="TableParagraph"/>
              <w:spacing w:before="106"/>
              <w:ind w:left="188"/>
              <w:rPr>
                <w:sz w:val="20"/>
              </w:rPr>
            </w:pPr>
            <w:r>
              <w:rPr>
                <w:sz w:val="20"/>
              </w:rPr>
              <w:t>Fabrikat isoplus oder gleichwertig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667" w:type="dxa"/>
          </w:tcPr>
          <w:p>
            <w:pPr>
              <w:pStyle w:val="TableParagraph"/>
              <w:spacing w:before="137"/>
              <w:ind w:left="188"/>
              <w:rPr>
                <w:sz w:val="16"/>
              </w:rPr>
            </w:pPr>
            <w:r>
              <w:rPr>
                <w:sz w:val="16"/>
              </w:rPr>
              <w:t>Artikelnummer: KBKH11</w:t>
            </w:r>
          </w:p>
          <w:p>
            <w:pPr>
              <w:pStyle w:val="TableParagraph"/>
              <w:spacing w:before="99"/>
              <w:ind w:left="3589"/>
              <w:rPr>
                <w:sz w:val="20"/>
              </w:rPr>
            </w:pPr>
            <w:r>
              <w:rPr>
                <w:sz w:val="20"/>
              </w:rPr>
              <w:t>0,000 Stk</w:t>
            </w:r>
          </w:p>
        </w:tc>
        <w:tc>
          <w:tcPr>
            <w:tcW w:w="1624" w:type="dxa"/>
          </w:tcPr>
          <w:p>
            <w:pPr>
              <w:pStyle w:val="TableParagraph"/>
              <w:rPr>
                <w:sz w:val="22"/>
              </w:rPr>
            </w:pPr>
          </w:p>
          <w:p>
            <w:pPr>
              <w:pStyle w:val="TableParagraph"/>
              <w:spacing w:before="167"/>
              <w:ind w:left="189"/>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423" w:hRule="atLeast"/>
        </w:trPr>
        <w:tc>
          <w:tcPr>
            <w:tcW w:w="1543" w:type="dxa"/>
          </w:tcPr>
          <w:p>
            <w:pPr>
              <w:pStyle w:val="TableParagraph"/>
              <w:spacing w:line="210" w:lineRule="exact" w:before="194"/>
              <w:ind w:left="29"/>
              <w:rPr>
                <w:sz w:val="20"/>
              </w:rPr>
            </w:pPr>
            <w:r>
              <w:rPr>
                <w:sz w:val="20"/>
              </w:rPr>
              <w:t>06.04.011.009.</w:t>
            </w:r>
          </w:p>
        </w:tc>
        <w:tc>
          <w:tcPr>
            <w:tcW w:w="5667" w:type="dxa"/>
          </w:tcPr>
          <w:p>
            <w:pPr>
              <w:pStyle w:val="TableParagraph"/>
              <w:spacing w:line="210" w:lineRule="exact" w:before="194"/>
              <w:ind w:left="188"/>
              <w:rPr>
                <w:sz w:val="20"/>
              </w:rPr>
            </w:pPr>
            <w:r>
              <w:rPr>
                <w:sz w:val="20"/>
              </w:rPr>
              <w:t>Klemmbogenkupplung 90°, KBK-160 x 160, 6 bar - Heizung</w:t>
            </w:r>
          </w:p>
        </w:tc>
        <w:tc>
          <w:tcPr>
            <w:tcW w:w="1624" w:type="dxa"/>
          </w:tcPr>
          <w:p>
            <w:pPr>
              <w:pStyle w:val="TableParagraph"/>
              <w:rPr>
                <w:rFonts w:ascii="Times New Roman"/>
                <w:sz w:val="18"/>
              </w:rPr>
            </w:pPr>
          </w:p>
        </w:tc>
        <w:tc>
          <w:tcPr>
            <w:tcW w:w="1939"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808;mso-wrap-distance-left:0;mso-wrap-distance-right:0" from="28.32pt,12.86pt" to="566.940pt,12.86pt" stroked="true" strokeweight=".72pt" strokecolor="#000000">
            <v:stroke dashstyle="solid"/>
            <w10:wrap type="topAndBottom"/>
          </v:line>
        </w:pict>
      </w:r>
    </w:p>
    <w:p>
      <w:pPr>
        <w:pStyle w:val="BodyText"/>
      </w:pPr>
    </w:p>
    <w:p>
      <w:pPr>
        <w:pStyle w:val="BodyText"/>
        <w:spacing w:before="1"/>
        <w:rPr>
          <w:sz w:val="2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560"/>
        <w:gridCol w:w="1731"/>
        <w:gridCol w:w="1960"/>
      </w:tblGrid>
      <w:tr>
        <w:trPr>
          <w:trHeight w:val="336" w:hRule="atLeast"/>
        </w:trPr>
        <w:tc>
          <w:tcPr>
            <w:tcW w:w="1563" w:type="dxa"/>
          </w:tcPr>
          <w:p>
            <w:pPr>
              <w:pStyle w:val="TableParagraph"/>
              <w:rPr>
                <w:rFonts w:ascii="Times New Roman"/>
                <w:sz w:val="18"/>
              </w:rPr>
            </w:pPr>
          </w:p>
        </w:tc>
        <w:tc>
          <w:tcPr>
            <w:tcW w:w="5560" w:type="dxa"/>
          </w:tcPr>
          <w:p>
            <w:pPr>
              <w:pStyle w:val="TableParagraph"/>
              <w:spacing w:line="223" w:lineRule="exact"/>
              <w:ind w:left="188"/>
              <w:rPr>
                <w:sz w:val="20"/>
              </w:rPr>
            </w:pPr>
            <w:r>
              <w:rPr>
                <w:sz w:val="20"/>
              </w:rPr>
              <w:t>Art. Nr.: KBKH16</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60" w:type="dxa"/>
          </w:tcPr>
          <w:p>
            <w:pPr>
              <w:pStyle w:val="TableParagraph"/>
              <w:spacing w:before="106"/>
              <w:ind w:left="188"/>
              <w:rPr>
                <w:sz w:val="20"/>
              </w:rPr>
            </w:pPr>
            <w:r>
              <w:rPr>
                <w:sz w:val="20"/>
              </w:rPr>
              <w:t>Fabrikat isoplus oder gleichwertig</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60" w:type="dxa"/>
          </w:tcPr>
          <w:p>
            <w:pPr>
              <w:pStyle w:val="TableParagraph"/>
              <w:spacing w:before="137"/>
              <w:ind w:left="188"/>
              <w:rPr>
                <w:sz w:val="16"/>
              </w:rPr>
            </w:pPr>
            <w:r>
              <w:rPr>
                <w:sz w:val="16"/>
              </w:rPr>
              <w:t>Artikelnummer: KBKH16</w:t>
            </w:r>
          </w:p>
          <w:p>
            <w:pPr>
              <w:pStyle w:val="TableParagraph"/>
              <w:spacing w:before="99"/>
              <w:ind w:left="3589"/>
              <w:rPr>
                <w:sz w:val="20"/>
              </w:rPr>
            </w:pPr>
            <w:r>
              <w:rPr>
                <w:sz w:val="20"/>
              </w:rPr>
              <w:t>0,000 Stk</w:t>
            </w:r>
          </w:p>
        </w:tc>
        <w:tc>
          <w:tcPr>
            <w:tcW w:w="1731" w:type="dxa"/>
          </w:tcPr>
          <w:p>
            <w:pPr>
              <w:pStyle w:val="TableParagraph"/>
              <w:rPr>
                <w:sz w:val="22"/>
              </w:rPr>
            </w:pPr>
          </w:p>
          <w:p>
            <w:pPr>
              <w:pStyle w:val="TableParagraph"/>
              <w:spacing w:before="167"/>
              <w:ind w:left="296"/>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06.04.011.010.</w:t>
            </w:r>
          </w:p>
        </w:tc>
        <w:tc>
          <w:tcPr>
            <w:tcW w:w="5560" w:type="dxa"/>
          </w:tcPr>
          <w:p>
            <w:pPr>
              <w:pStyle w:val="TableParagraph"/>
              <w:spacing w:before="195"/>
              <w:ind w:left="188"/>
              <w:rPr>
                <w:sz w:val="20"/>
              </w:rPr>
            </w:pPr>
            <w:r>
              <w:rPr>
                <w:sz w:val="20"/>
              </w:rPr>
              <w:t>Klemmbogenkupplung 90°, KBK-32 x 32, 10 bar - Sanitär</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60" w:type="dxa"/>
          </w:tcPr>
          <w:p>
            <w:pPr>
              <w:pStyle w:val="TableParagraph"/>
              <w:spacing w:before="165"/>
              <w:ind w:left="188"/>
              <w:rPr>
                <w:sz w:val="20"/>
              </w:rPr>
            </w:pPr>
            <w:r>
              <w:rPr>
                <w:sz w:val="20"/>
              </w:rPr>
              <w:t>Art. Nr.: KBKS32</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60" w:type="dxa"/>
          </w:tcPr>
          <w:p>
            <w:pPr>
              <w:pStyle w:val="TableParagraph"/>
              <w:spacing w:before="106"/>
              <w:ind w:left="188"/>
              <w:rPr>
                <w:sz w:val="20"/>
              </w:rPr>
            </w:pPr>
            <w:r>
              <w:rPr>
                <w:sz w:val="20"/>
              </w:rPr>
              <w:t>Fabrikat isoplus oder gleichwertig</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60" w:type="dxa"/>
          </w:tcPr>
          <w:p>
            <w:pPr>
              <w:pStyle w:val="TableParagraph"/>
              <w:spacing w:before="137"/>
              <w:ind w:left="188"/>
              <w:rPr>
                <w:sz w:val="16"/>
              </w:rPr>
            </w:pPr>
            <w:r>
              <w:rPr>
                <w:sz w:val="16"/>
              </w:rPr>
              <w:t>Artikelnummer: KBKS32</w:t>
            </w:r>
          </w:p>
          <w:p>
            <w:pPr>
              <w:pStyle w:val="TableParagraph"/>
              <w:spacing w:before="99"/>
              <w:ind w:left="3589"/>
              <w:rPr>
                <w:sz w:val="20"/>
              </w:rPr>
            </w:pPr>
            <w:r>
              <w:rPr>
                <w:sz w:val="20"/>
              </w:rPr>
              <w:t>0,000 Stk</w:t>
            </w:r>
          </w:p>
        </w:tc>
        <w:tc>
          <w:tcPr>
            <w:tcW w:w="1731" w:type="dxa"/>
          </w:tcPr>
          <w:p>
            <w:pPr>
              <w:pStyle w:val="TableParagraph"/>
              <w:rPr>
                <w:sz w:val="22"/>
              </w:rPr>
            </w:pPr>
          </w:p>
          <w:p>
            <w:pPr>
              <w:pStyle w:val="TableParagraph"/>
              <w:spacing w:before="167"/>
              <w:ind w:left="296"/>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06.04.011.011.</w:t>
            </w:r>
          </w:p>
        </w:tc>
        <w:tc>
          <w:tcPr>
            <w:tcW w:w="5560" w:type="dxa"/>
          </w:tcPr>
          <w:p>
            <w:pPr>
              <w:pStyle w:val="TableParagraph"/>
              <w:spacing w:before="195"/>
              <w:ind w:left="188"/>
              <w:rPr>
                <w:sz w:val="20"/>
              </w:rPr>
            </w:pPr>
            <w:r>
              <w:rPr>
                <w:sz w:val="20"/>
              </w:rPr>
              <w:t>Klemmbogenkupplung 90°, KBK-40 x 40, 10 bar - Sanitär</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60" w:type="dxa"/>
          </w:tcPr>
          <w:p>
            <w:pPr>
              <w:pStyle w:val="TableParagraph"/>
              <w:spacing w:before="165"/>
              <w:ind w:left="188"/>
              <w:rPr>
                <w:sz w:val="20"/>
              </w:rPr>
            </w:pPr>
            <w:r>
              <w:rPr>
                <w:sz w:val="20"/>
              </w:rPr>
              <w:t>Art. Nr.: KBKS40</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60" w:type="dxa"/>
          </w:tcPr>
          <w:p>
            <w:pPr>
              <w:pStyle w:val="TableParagraph"/>
              <w:spacing w:before="106"/>
              <w:ind w:left="188"/>
              <w:rPr>
                <w:sz w:val="20"/>
              </w:rPr>
            </w:pPr>
            <w:r>
              <w:rPr>
                <w:sz w:val="20"/>
              </w:rPr>
              <w:t>Fabrikat isoplus oder gleichwertig</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60" w:type="dxa"/>
          </w:tcPr>
          <w:p>
            <w:pPr>
              <w:pStyle w:val="TableParagraph"/>
              <w:spacing w:before="137"/>
              <w:ind w:left="188"/>
              <w:rPr>
                <w:sz w:val="16"/>
              </w:rPr>
            </w:pPr>
            <w:r>
              <w:rPr>
                <w:sz w:val="16"/>
              </w:rPr>
              <w:t>Artikelnummer: KBKS40</w:t>
            </w:r>
          </w:p>
          <w:p>
            <w:pPr>
              <w:pStyle w:val="TableParagraph"/>
              <w:spacing w:before="100"/>
              <w:ind w:left="3589"/>
              <w:rPr>
                <w:sz w:val="20"/>
              </w:rPr>
            </w:pPr>
            <w:r>
              <w:rPr>
                <w:sz w:val="20"/>
              </w:rPr>
              <w:t>0,000 Stk</w:t>
            </w:r>
          </w:p>
        </w:tc>
        <w:tc>
          <w:tcPr>
            <w:tcW w:w="1731" w:type="dxa"/>
          </w:tcPr>
          <w:p>
            <w:pPr>
              <w:pStyle w:val="TableParagraph"/>
              <w:rPr>
                <w:sz w:val="22"/>
              </w:rPr>
            </w:pPr>
          </w:p>
          <w:p>
            <w:pPr>
              <w:pStyle w:val="TableParagraph"/>
              <w:spacing w:before="168"/>
              <w:ind w:left="296"/>
              <w:rPr>
                <w:sz w:val="20"/>
              </w:rPr>
            </w:pPr>
            <w:r>
              <w:rPr>
                <w:sz w:val="20"/>
              </w:rPr>
              <w:t>............</w:t>
            </w:r>
          </w:p>
        </w:tc>
        <w:tc>
          <w:tcPr>
            <w:tcW w:w="1960" w:type="dxa"/>
          </w:tcPr>
          <w:p>
            <w:pPr>
              <w:pStyle w:val="TableParagraph"/>
              <w:rPr>
                <w:sz w:val="22"/>
              </w:rPr>
            </w:pPr>
          </w:p>
          <w:p>
            <w:pPr>
              <w:pStyle w:val="TableParagraph"/>
              <w:spacing w:before="168"/>
              <w:ind w:right="48"/>
              <w:jc w:val="right"/>
              <w:rPr>
                <w:sz w:val="20"/>
              </w:rPr>
            </w:pPr>
            <w:r>
              <w:rPr>
                <w:sz w:val="20"/>
              </w:rPr>
              <w:t>............ EUR</w:t>
            </w:r>
          </w:p>
        </w:tc>
      </w:tr>
      <w:tr>
        <w:trPr>
          <w:trHeight w:val="595" w:hRule="atLeast"/>
        </w:trPr>
        <w:tc>
          <w:tcPr>
            <w:tcW w:w="1563" w:type="dxa"/>
          </w:tcPr>
          <w:p>
            <w:pPr>
              <w:pStyle w:val="TableParagraph"/>
              <w:spacing w:before="193"/>
              <w:ind w:left="50"/>
              <w:rPr>
                <w:sz w:val="20"/>
              </w:rPr>
            </w:pPr>
            <w:r>
              <w:rPr>
                <w:sz w:val="20"/>
              </w:rPr>
              <w:t>06.04.011.012.</w:t>
            </w:r>
          </w:p>
        </w:tc>
        <w:tc>
          <w:tcPr>
            <w:tcW w:w="5560" w:type="dxa"/>
          </w:tcPr>
          <w:p>
            <w:pPr>
              <w:pStyle w:val="TableParagraph"/>
              <w:spacing w:before="194"/>
              <w:ind w:left="188"/>
              <w:rPr>
                <w:sz w:val="20"/>
              </w:rPr>
            </w:pPr>
            <w:r>
              <w:rPr>
                <w:sz w:val="20"/>
              </w:rPr>
              <w:t>Klemmbogenkupplung 90°, KBK-50 x 50, 10 bar - Sanitär</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60" w:type="dxa"/>
          </w:tcPr>
          <w:p>
            <w:pPr>
              <w:pStyle w:val="TableParagraph"/>
              <w:spacing w:before="165"/>
              <w:ind w:left="188"/>
              <w:rPr>
                <w:sz w:val="20"/>
              </w:rPr>
            </w:pPr>
            <w:r>
              <w:rPr>
                <w:sz w:val="20"/>
              </w:rPr>
              <w:t>Art. Nr.: KBKS50</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60" w:type="dxa"/>
          </w:tcPr>
          <w:p>
            <w:pPr>
              <w:pStyle w:val="TableParagraph"/>
              <w:spacing w:before="106"/>
              <w:ind w:left="188"/>
              <w:rPr>
                <w:sz w:val="20"/>
              </w:rPr>
            </w:pPr>
            <w:r>
              <w:rPr>
                <w:sz w:val="20"/>
              </w:rPr>
              <w:t>Fabrikat isoplus oder gleichwertig</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60" w:type="dxa"/>
          </w:tcPr>
          <w:p>
            <w:pPr>
              <w:pStyle w:val="TableParagraph"/>
              <w:spacing w:before="137"/>
              <w:ind w:left="188"/>
              <w:rPr>
                <w:sz w:val="16"/>
              </w:rPr>
            </w:pPr>
            <w:r>
              <w:rPr>
                <w:sz w:val="16"/>
              </w:rPr>
              <w:t>Artikelnummer: KBKS50</w:t>
            </w:r>
          </w:p>
          <w:p>
            <w:pPr>
              <w:pStyle w:val="TableParagraph"/>
              <w:spacing w:before="100"/>
              <w:ind w:left="3589"/>
              <w:rPr>
                <w:sz w:val="20"/>
              </w:rPr>
            </w:pPr>
            <w:r>
              <w:rPr>
                <w:sz w:val="20"/>
              </w:rPr>
              <w:t>0,000 Stk</w:t>
            </w:r>
          </w:p>
        </w:tc>
        <w:tc>
          <w:tcPr>
            <w:tcW w:w="1731" w:type="dxa"/>
          </w:tcPr>
          <w:p>
            <w:pPr>
              <w:pStyle w:val="TableParagraph"/>
              <w:rPr>
                <w:sz w:val="22"/>
              </w:rPr>
            </w:pPr>
          </w:p>
          <w:p>
            <w:pPr>
              <w:pStyle w:val="TableParagraph"/>
              <w:spacing w:before="168"/>
              <w:ind w:left="296"/>
              <w:rPr>
                <w:sz w:val="20"/>
              </w:rPr>
            </w:pPr>
            <w:r>
              <w:rPr>
                <w:sz w:val="20"/>
              </w:rPr>
              <w:t>............</w:t>
            </w:r>
          </w:p>
        </w:tc>
        <w:tc>
          <w:tcPr>
            <w:tcW w:w="1960" w:type="dxa"/>
          </w:tcPr>
          <w:p>
            <w:pPr>
              <w:pStyle w:val="TableParagraph"/>
              <w:rPr>
                <w:sz w:val="22"/>
              </w:rPr>
            </w:pPr>
          </w:p>
          <w:p>
            <w:pPr>
              <w:pStyle w:val="TableParagraph"/>
              <w:spacing w:before="168"/>
              <w:ind w:right="48"/>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06.04.011.013.</w:t>
            </w:r>
          </w:p>
        </w:tc>
        <w:tc>
          <w:tcPr>
            <w:tcW w:w="5560" w:type="dxa"/>
          </w:tcPr>
          <w:p>
            <w:pPr>
              <w:pStyle w:val="TableParagraph"/>
              <w:spacing w:before="194"/>
              <w:ind w:left="188"/>
              <w:rPr>
                <w:sz w:val="20"/>
              </w:rPr>
            </w:pPr>
            <w:r>
              <w:rPr>
                <w:sz w:val="20"/>
              </w:rPr>
              <w:t>Klemmbogenkupplung 90°, KBK-63 x 63, 10 bar - Sanitär</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560" w:type="dxa"/>
          </w:tcPr>
          <w:p>
            <w:pPr>
              <w:pStyle w:val="TableParagraph"/>
              <w:spacing w:before="165"/>
              <w:ind w:left="188"/>
              <w:rPr>
                <w:sz w:val="20"/>
              </w:rPr>
            </w:pPr>
            <w:r>
              <w:rPr>
                <w:sz w:val="20"/>
              </w:rPr>
              <w:t>Art. Nr.: KBKS63</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60" w:type="dxa"/>
          </w:tcPr>
          <w:p>
            <w:pPr>
              <w:pStyle w:val="TableParagraph"/>
              <w:spacing w:before="106"/>
              <w:ind w:left="188"/>
              <w:rPr>
                <w:sz w:val="20"/>
              </w:rPr>
            </w:pPr>
            <w:r>
              <w:rPr>
                <w:sz w:val="20"/>
              </w:rPr>
              <w:t>Fabrikat isoplus oder gleichwertig</w:t>
            </w:r>
          </w:p>
        </w:tc>
        <w:tc>
          <w:tcPr>
            <w:tcW w:w="1731" w:type="dxa"/>
          </w:tcPr>
          <w:p>
            <w:pPr>
              <w:pStyle w:val="TableParagraph"/>
              <w:rPr>
                <w:rFonts w:ascii="Times New Roman"/>
                <w:sz w:val="18"/>
              </w:rPr>
            </w:pPr>
          </w:p>
        </w:tc>
        <w:tc>
          <w:tcPr>
            <w:tcW w:w="1960" w:type="dxa"/>
          </w:tcPr>
          <w:p>
            <w:pPr>
              <w:pStyle w:val="TableParagraph"/>
              <w:rPr>
                <w:rFonts w:ascii="Times New Roman"/>
                <w:sz w:val="18"/>
              </w:rPr>
            </w:pPr>
          </w:p>
        </w:tc>
      </w:tr>
      <w:tr>
        <w:trPr>
          <w:trHeight w:val="650" w:hRule="atLeast"/>
        </w:trPr>
        <w:tc>
          <w:tcPr>
            <w:tcW w:w="1563" w:type="dxa"/>
          </w:tcPr>
          <w:p>
            <w:pPr>
              <w:pStyle w:val="TableParagraph"/>
              <w:rPr>
                <w:rFonts w:ascii="Times New Roman"/>
                <w:sz w:val="18"/>
              </w:rPr>
            </w:pPr>
          </w:p>
        </w:tc>
        <w:tc>
          <w:tcPr>
            <w:tcW w:w="5560" w:type="dxa"/>
          </w:tcPr>
          <w:p>
            <w:pPr>
              <w:pStyle w:val="TableParagraph"/>
              <w:spacing w:before="137"/>
              <w:ind w:left="188"/>
              <w:rPr>
                <w:sz w:val="16"/>
              </w:rPr>
            </w:pPr>
            <w:r>
              <w:rPr>
                <w:sz w:val="16"/>
              </w:rPr>
              <w:t>Artikelnummer: KBKS63</w:t>
            </w:r>
          </w:p>
          <w:p>
            <w:pPr>
              <w:pStyle w:val="TableParagraph"/>
              <w:spacing w:line="210" w:lineRule="exact" w:before="99"/>
              <w:ind w:left="3589"/>
              <w:rPr>
                <w:sz w:val="20"/>
              </w:rPr>
            </w:pPr>
            <w:r>
              <w:rPr>
                <w:sz w:val="20"/>
              </w:rPr>
              <w:t>0,000 Stk</w:t>
            </w:r>
          </w:p>
        </w:tc>
        <w:tc>
          <w:tcPr>
            <w:tcW w:w="1731" w:type="dxa"/>
          </w:tcPr>
          <w:p>
            <w:pPr>
              <w:pStyle w:val="TableParagraph"/>
              <w:rPr>
                <w:sz w:val="22"/>
              </w:rPr>
            </w:pPr>
          </w:p>
          <w:p>
            <w:pPr>
              <w:pStyle w:val="TableParagraph"/>
              <w:spacing w:line="210" w:lineRule="exact" w:before="167"/>
              <w:ind w:left="296"/>
              <w:rPr>
                <w:sz w:val="20"/>
              </w:rPr>
            </w:pPr>
            <w:r>
              <w:rPr>
                <w:sz w:val="20"/>
              </w:rPr>
              <w:t>............</w:t>
            </w:r>
          </w:p>
        </w:tc>
        <w:tc>
          <w:tcPr>
            <w:tcW w:w="1960" w:type="dxa"/>
          </w:tcPr>
          <w:p>
            <w:pPr>
              <w:pStyle w:val="TableParagraph"/>
              <w:rPr>
                <w:sz w:val="22"/>
              </w:rPr>
            </w:pPr>
          </w:p>
          <w:p>
            <w:pPr>
              <w:pStyle w:val="TableParagraph"/>
              <w:spacing w:line="210" w:lineRule="exact" w:before="167"/>
              <w:ind w:right="48"/>
              <w:jc w:val="right"/>
              <w:rPr>
                <w:sz w:val="20"/>
              </w:rPr>
            </w:pPr>
            <w:r>
              <w:rPr>
                <w:sz w:val="20"/>
              </w:rPr>
              <w:t>............ EUR</w:t>
            </w:r>
          </w:p>
        </w:tc>
      </w:tr>
    </w:tbl>
    <w:p>
      <w:pPr>
        <w:spacing w:after="0" w:line="210" w:lineRule="exact"/>
        <w:jc w:val="right"/>
        <w:rPr>
          <w:sz w:val="20"/>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856;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1880;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8"/>
        </w:rPr>
        <w:t> </w:t>
      </w:r>
      <w:r>
        <w:rPr/>
        <w:t>06.04.011.</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23"/>
        </w:numPr>
        <w:tabs>
          <w:tab w:pos="1858" w:val="left" w:leader="none"/>
          <w:tab w:pos="1859" w:val="left" w:leader="none"/>
        </w:tabs>
        <w:spacing w:line="240" w:lineRule="auto" w:before="180" w:after="0"/>
        <w:ind w:left="1858" w:right="0" w:hanging="1702"/>
        <w:jc w:val="left"/>
        <w:rPr>
          <w:b/>
          <w:sz w:val="20"/>
        </w:rPr>
      </w:pPr>
      <w:r>
        <w:rPr>
          <w:b/>
          <w:sz w:val="20"/>
        </w:rPr>
        <w:t>Schraubbogenkupplung</w:t>
      </w:r>
    </w:p>
    <w:p>
      <w:pPr>
        <w:pStyle w:val="BodyText"/>
        <w:spacing w:before="11"/>
        <w:rPr>
          <w:b/>
          <w:sz w:val="28"/>
        </w:rPr>
      </w:pPr>
    </w:p>
    <w:p>
      <w:pPr>
        <w:pStyle w:val="BodyText"/>
        <w:ind w:left="1858"/>
      </w:pPr>
      <w:r>
        <w:rPr/>
        <w:t>Schraubbogenkupplung</w:t>
      </w:r>
    </w:p>
    <w:p>
      <w:pPr>
        <w:pStyle w:val="BodyText"/>
        <w:spacing w:before="8"/>
        <w:rPr>
          <w:sz w:val="24"/>
        </w:rPr>
      </w:pPr>
    </w:p>
    <w:p>
      <w:pPr>
        <w:pStyle w:val="BodyText"/>
        <w:spacing w:line="235" w:lineRule="auto"/>
        <w:ind w:left="1858" w:right="4861"/>
      </w:pPr>
      <w:r>
        <w:rPr/>
        <w:t>zur 90°-abgewinkelten Verbindung von PEX- auf PEX-Mediumrohr.</w:t>
      </w:r>
    </w:p>
    <w:p>
      <w:pPr>
        <w:pStyle w:val="BodyText"/>
        <w:spacing w:before="4"/>
        <w:rPr>
          <w:sz w:val="19"/>
        </w:rPr>
      </w:pPr>
    </w:p>
    <w:p>
      <w:pPr>
        <w:pStyle w:val="BodyText"/>
        <w:spacing w:line="235" w:lineRule="auto"/>
        <w:ind w:left="1858" w:right="4164"/>
      </w:pPr>
      <w:r>
        <w:rPr/>
        <w:t>Schraubbare Verbindungen sollten vorzugsweise nur an zugänglichen Materialübergängen in Gebäuden oder Schächten sowie im Sanitärbereich eingesetzt werden.</w:t>
      </w:r>
    </w:p>
    <w:p>
      <w:pPr>
        <w:pStyle w:val="BodyText"/>
        <w:spacing w:before="10"/>
        <w:rPr>
          <w:sz w:val="18"/>
        </w:rPr>
      </w:pPr>
    </w:p>
    <w:p>
      <w:pPr>
        <w:pStyle w:val="BodyText"/>
        <w:spacing w:before="1"/>
        <w:ind w:left="1858"/>
      </w:pPr>
      <w:r>
        <w:rPr/>
        <w:t>Liefern und montieren.</w:t>
      </w:r>
    </w:p>
    <w:p>
      <w:pPr>
        <w:pStyle w:val="BodyText"/>
      </w:pPr>
    </w:p>
    <w:p>
      <w:pPr>
        <w:pStyle w:val="BodyText"/>
        <w:rPr>
          <w:sz w:val="26"/>
        </w:rPr>
      </w:pPr>
    </w:p>
    <w:p>
      <w:pPr>
        <w:pStyle w:val="ListParagraph"/>
        <w:numPr>
          <w:ilvl w:val="3"/>
          <w:numId w:val="23"/>
        </w:numPr>
        <w:tabs>
          <w:tab w:pos="1857" w:val="left" w:leader="none"/>
          <w:tab w:pos="1858" w:val="left" w:leader="none"/>
        </w:tabs>
        <w:spacing w:line="240" w:lineRule="auto" w:before="95" w:after="0"/>
        <w:ind w:left="1858" w:right="0" w:hanging="1702"/>
        <w:jc w:val="left"/>
        <w:rPr>
          <w:sz w:val="20"/>
        </w:rPr>
      </w:pPr>
      <w:r>
        <w:rPr>
          <w:sz w:val="20"/>
        </w:rPr>
        <w:t>Schraubbogenkupplung 90°, SBK-20 x 20, 6 bar -</w:t>
      </w:r>
      <w:r>
        <w:rPr>
          <w:spacing w:val="-9"/>
          <w:sz w:val="20"/>
        </w:rPr>
        <w:t> </w:t>
      </w:r>
      <w:r>
        <w:rPr>
          <w:sz w:val="20"/>
        </w:rPr>
        <w:t>Heizung</w:t>
      </w:r>
    </w:p>
    <w:p>
      <w:pPr>
        <w:pStyle w:val="BodyText"/>
        <w:spacing w:before="1"/>
        <w:rPr>
          <w:sz w:val="21"/>
        </w:rPr>
      </w:pPr>
    </w:p>
    <w:p>
      <w:pPr>
        <w:pStyle w:val="BodyText"/>
        <w:spacing w:before="94"/>
        <w:ind w:left="1858"/>
      </w:pPr>
      <w:r>
        <w:rPr/>
        <w:t>Art. Nr.: SBKH20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SBKH20</w:t>
      </w:r>
    </w:p>
    <w:p>
      <w:pPr>
        <w:pStyle w:val="BodyText"/>
        <w:spacing w:before="11"/>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rPr>
          <w:sz w:val="26"/>
        </w:rPr>
      </w:pPr>
    </w:p>
    <w:p>
      <w:pPr>
        <w:pStyle w:val="ListParagraph"/>
        <w:numPr>
          <w:ilvl w:val="3"/>
          <w:numId w:val="23"/>
        </w:numPr>
        <w:tabs>
          <w:tab w:pos="1857" w:val="left" w:leader="none"/>
          <w:tab w:pos="1858" w:val="left" w:leader="none"/>
        </w:tabs>
        <w:spacing w:line="240" w:lineRule="auto" w:before="95" w:after="0"/>
        <w:ind w:left="1858" w:right="0" w:hanging="1702"/>
        <w:jc w:val="left"/>
        <w:rPr>
          <w:sz w:val="20"/>
        </w:rPr>
      </w:pPr>
      <w:r>
        <w:rPr>
          <w:sz w:val="20"/>
        </w:rPr>
        <w:t>Schraubbogenkupplung 90°, SBK-25 x 25, 6 bar -</w:t>
      </w:r>
      <w:r>
        <w:rPr>
          <w:spacing w:val="-9"/>
          <w:sz w:val="20"/>
        </w:rPr>
        <w:t> </w:t>
      </w:r>
      <w:r>
        <w:rPr>
          <w:sz w:val="20"/>
        </w:rPr>
        <w:t>Heizung</w:t>
      </w:r>
    </w:p>
    <w:p>
      <w:pPr>
        <w:pStyle w:val="BodyText"/>
        <w:spacing w:before="2"/>
        <w:rPr>
          <w:sz w:val="21"/>
        </w:rPr>
      </w:pPr>
    </w:p>
    <w:p>
      <w:pPr>
        <w:pStyle w:val="BodyText"/>
        <w:spacing w:before="94"/>
        <w:ind w:left="1858"/>
      </w:pPr>
      <w:r>
        <w:rPr/>
        <w:t>Art. Nr.: SBKH25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SBKH25</w:t>
      </w:r>
    </w:p>
    <w:p>
      <w:pPr>
        <w:pStyle w:val="BodyText"/>
        <w:spacing w:before="9"/>
        <w:rPr>
          <w:sz w:val="32"/>
        </w:rPr>
      </w:pPr>
      <w:r>
        <w:rPr/>
        <w:br w:type="column"/>
      </w:r>
      <w:r>
        <w:rPr>
          <w:sz w:val="32"/>
        </w:rPr>
      </w:r>
    </w:p>
    <w:p>
      <w:pPr>
        <w:pStyle w:val="BodyText"/>
        <w:tabs>
          <w:tab w:pos="6799" w:val="left" w:leader="dot"/>
        </w:tabs>
        <w:spacing w:before="1"/>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1"/>
        <w:rPr>
          <w:sz w:val="25"/>
        </w:rPr>
      </w:pPr>
    </w:p>
    <w:p>
      <w:pPr>
        <w:pStyle w:val="ListParagraph"/>
        <w:numPr>
          <w:ilvl w:val="3"/>
          <w:numId w:val="23"/>
        </w:numPr>
        <w:tabs>
          <w:tab w:pos="1857" w:val="left" w:leader="none"/>
          <w:tab w:pos="1858" w:val="left" w:leader="none"/>
        </w:tabs>
        <w:spacing w:line="240" w:lineRule="auto" w:before="95" w:after="0"/>
        <w:ind w:left="1858" w:right="0" w:hanging="1702"/>
        <w:jc w:val="left"/>
        <w:rPr>
          <w:sz w:val="20"/>
        </w:rPr>
      </w:pPr>
      <w:r>
        <w:rPr>
          <w:sz w:val="20"/>
        </w:rPr>
        <w:t>Schraubbogenkupplung 90°, SBK-32 x 32, 6 bar -</w:t>
      </w:r>
      <w:r>
        <w:rPr>
          <w:spacing w:val="-9"/>
          <w:sz w:val="20"/>
        </w:rPr>
        <w:t> </w:t>
      </w:r>
      <w:r>
        <w:rPr>
          <w:sz w:val="20"/>
        </w:rPr>
        <w:t>Heizung</w:t>
      </w:r>
    </w:p>
    <w:p>
      <w:pPr>
        <w:pStyle w:val="BodyText"/>
        <w:spacing w:before="3"/>
        <w:rPr>
          <w:sz w:val="21"/>
        </w:rPr>
      </w:pPr>
    </w:p>
    <w:p>
      <w:pPr>
        <w:pStyle w:val="BodyText"/>
        <w:spacing w:before="93"/>
        <w:ind w:left="1858"/>
      </w:pPr>
      <w:r>
        <w:rPr/>
        <w:t>Art. Nr.: SBKH32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SBKH32</w:t>
      </w:r>
    </w:p>
    <w:p>
      <w:pPr>
        <w:pStyle w:val="BodyText"/>
        <w:spacing w:before="10"/>
        <w:rPr>
          <w:sz w:val="32"/>
        </w:rPr>
      </w:pPr>
      <w:r>
        <w:rPr/>
        <w:br w:type="column"/>
      </w:r>
      <w:r>
        <w:rPr>
          <w:sz w:val="32"/>
        </w:rPr>
      </w:r>
    </w:p>
    <w:p>
      <w:pPr>
        <w:pStyle w:val="BodyText"/>
        <w:tabs>
          <w:tab w:pos="6799" w:val="left" w:leader="dot"/>
        </w:tabs>
        <w:ind w:left="1609"/>
      </w:pPr>
      <w:r>
        <w:rPr/>
        <w:t>0,000</w:t>
      </w:r>
      <w:r>
        <w:rPr>
          <w:spacing w:val="-4"/>
        </w:rPr>
        <w:t> </w:t>
      </w:r>
      <w:r>
        <w:rPr/>
        <w:t>Stk</w:t>
        <w:tab/>
        <w:t>EUR</w:t>
      </w:r>
    </w:p>
    <w:p>
      <w:pPr>
        <w:spacing w:after="0"/>
        <w:sectPr>
          <w:type w:val="continuous"/>
          <w:pgSz w:w="11910" w:h="16840"/>
          <w:pgMar w:top="1600" w:bottom="280" w:left="440" w:right="440"/>
          <w:cols w:num="2" w:equalWidth="0">
            <w:col w:w="3610" w:space="40"/>
            <w:col w:w="7380"/>
          </w:cols>
        </w:sectPr>
      </w:pPr>
    </w:p>
    <w:p>
      <w:pPr>
        <w:pStyle w:val="BodyText"/>
        <w:spacing w:before="1"/>
        <w:rPr>
          <w:sz w:val="26"/>
        </w:rPr>
      </w:pPr>
    </w:p>
    <w:p>
      <w:pPr>
        <w:pStyle w:val="ListParagraph"/>
        <w:numPr>
          <w:ilvl w:val="3"/>
          <w:numId w:val="23"/>
        </w:numPr>
        <w:tabs>
          <w:tab w:pos="1857" w:val="left" w:leader="none"/>
          <w:tab w:pos="1858" w:val="left" w:leader="none"/>
        </w:tabs>
        <w:spacing w:line="240" w:lineRule="auto" w:before="95" w:after="0"/>
        <w:ind w:left="1858" w:right="0" w:hanging="1702"/>
        <w:jc w:val="left"/>
        <w:rPr>
          <w:sz w:val="20"/>
        </w:rPr>
      </w:pPr>
      <w:r>
        <w:rPr>
          <w:sz w:val="20"/>
        </w:rPr>
        <w:t>Schraubbogenkupplung 90°, SBK-40 x 40, 6 bar -</w:t>
      </w:r>
      <w:r>
        <w:rPr>
          <w:spacing w:val="-9"/>
          <w:sz w:val="20"/>
        </w:rPr>
        <w:t> </w:t>
      </w:r>
      <w:r>
        <w:rPr>
          <w:sz w:val="20"/>
        </w:rPr>
        <w:t>Heizung</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1928;mso-wrap-distance-left:0;mso-wrap-distance-right:0" from="28.32pt,12.86pt" to="566.940pt,12.86pt" stroked="true" strokeweight=".72pt" strokecolor="#000000">
            <v:stroke dashstyle="solid"/>
            <w10:wrap type="topAndBottom"/>
          </v:line>
        </w:pict>
      </w:r>
    </w:p>
    <w:p>
      <w:pPr>
        <w:pStyle w:val="BodyText"/>
      </w:pPr>
    </w:p>
    <w:p>
      <w:pPr>
        <w:pStyle w:val="BodyText"/>
        <w:spacing w:before="3"/>
        <w:rPr>
          <w:sz w:val="10"/>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729"/>
        <w:gridCol w:w="1562"/>
        <w:gridCol w:w="1960"/>
      </w:tblGrid>
      <w:tr>
        <w:trPr>
          <w:trHeight w:val="336" w:hRule="atLeast"/>
        </w:trPr>
        <w:tc>
          <w:tcPr>
            <w:tcW w:w="1563" w:type="dxa"/>
            <w:vMerge w:val="restart"/>
          </w:tcPr>
          <w:p>
            <w:pPr>
              <w:pStyle w:val="TableParagraph"/>
              <w:rPr>
                <w:rFonts w:ascii="Times New Roman"/>
                <w:sz w:val="18"/>
              </w:rPr>
            </w:pPr>
          </w:p>
        </w:tc>
        <w:tc>
          <w:tcPr>
            <w:tcW w:w="5729" w:type="dxa"/>
          </w:tcPr>
          <w:p>
            <w:pPr>
              <w:pStyle w:val="TableParagraph"/>
              <w:spacing w:line="223" w:lineRule="exact"/>
              <w:ind w:left="188"/>
              <w:rPr>
                <w:sz w:val="20"/>
              </w:rPr>
            </w:pPr>
            <w:r>
              <w:rPr>
                <w:sz w:val="20"/>
              </w:rPr>
              <w:t>Art. Nr.: SBKH40</w:t>
            </w:r>
          </w:p>
        </w:tc>
        <w:tc>
          <w:tcPr>
            <w:tcW w:w="3522" w:type="dxa"/>
            <w:gridSpan w:val="2"/>
            <w:vMerge w:val="restart"/>
          </w:tcPr>
          <w:p>
            <w:pPr>
              <w:pStyle w:val="TableParagraph"/>
              <w:rPr>
                <w:rFonts w:ascii="Times New Roman"/>
                <w:sz w:val="18"/>
              </w:rPr>
            </w:pPr>
          </w:p>
        </w:tc>
      </w:tr>
      <w:tr>
        <w:trPr>
          <w:trHeight w:val="479" w:hRule="atLeast"/>
        </w:trPr>
        <w:tc>
          <w:tcPr>
            <w:tcW w:w="1563" w:type="dxa"/>
            <w:vMerge/>
            <w:tcBorders>
              <w:top w:val="nil"/>
            </w:tcBorders>
          </w:tcPr>
          <w:p>
            <w:pPr>
              <w:rPr>
                <w:sz w:val="2"/>
                <w:szCs w:val="2"/>
              </w:rPr>
            </w:pPr>
          </w:p>
        </w:tc>
        <w:tc>
          <w:tcPr>
            <w:tcW w:w="5729" w:type="dxa"/>
          </w:tcPr>
          <w:p>
            <w:pPr>
              <w:pStyle w:val="TableParagraph"/>
              <w:spacing w:before="106"/>
              <w:ind w:left="188"/>
              <w:rPr>
                <w:sz w:val="20"/>
              </w:rPr>
            </w:pPr>
            <w:r>
              <w:rPr>
                <w:sz w:val="20"/>
              </w:rPr>
              <w:t>Fabrikat isoplus oder gleichwertig</w:t>
            </w:r>
          </w:p>
        </w:tc>
        <w:tc>
          <w:tcPr>
            <w:tcW w:w="3522" w:type="dxa"/>
            <w:gridSpan w:val="2"/>
            <w:vMerge/>
            <w:tcBorders>
              <w:top w:val="nil"/>
            </w:tcBorders>
          </w:tcPr>
          <w:p>
            <w:pPr>
              <w:rPr>
                <w:sz w:val="2"/>
                <w:szCs w:val="2"/>
              </w:rPr>
            </w:pPr>
          </w:p>
        </w:tc>
      </w:tr>
      <w:tr>
        <w:trPr>
          <w:trHeight w:val="850" w:hRule="atLeast"/>
        </w:trPr>
        <w:tc>
          <w:tcPr>
            <w:tcW w:w="1563" w:type="dxa"/>
            <w:vMerge/>
            <w:tcBorders>
              <w:top w:val="nil"/>
            </w:tcBorders>
          </w:tcPr>
          <w:p>
            <w:pPr>
              <w:rPr>
                <w:sz w:val="2"/>
                <w:szCs w:val="2"/>
              </w:rPr>
            </w:pPr>
          </w:p>
        </w:tc>
        <w:tc>
          <w:tcPr>
            <w:tcW w:w="5729" w:type="dxa"/>
          </w:tcPr>
          <w:p>
            <w:pPr>
              <w:pStyle w:val="TableParagraph"/>
              <w:spacing w:before="137"/>
              <w:ind w:left="188"/>
              <w:rPr>
                <w:sz w:val="16"/>
              </w:rPr>
            </w:pPr>
            <w:r>
              <w:rPr>
                <w:sz w:val="16"/>
              </w:rPr>
              <w:t>Artikelnummer: SBKH40</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06.04.012.005.</w:t>
            </w:r>
          </w:p>
        </w:tc>
        <w:tc>
          <w:tcPr>
            <w:tcW w:w="5729" w:type="dxa"/>
          </w:tcPr>
          <w:p>
            <w:pPr>
              <w:pStyle w:val="TableParagraph"/>
              <w:spacing w:before="195"/>
              <w:ind w:left="188"/>
              <w:rPr>
                <w:sz w:val="20"/>
              </w:rPr>
            </w:pPr>
            <w:r>
              <w:rPr>
                <w:sz w:val="20"/>
              </w:rPr>
              <w:t>Schraubbogenkupplung 90°, SBK-50 x 50, 6 bar - Heizung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SBKH50</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SBKH50</w:t>
            </w:r>
          </w:p>
          <w:p>
            <w:pPr>
              <w:pStyle w:val="TableParagraph"/>
              <w:spacing w:before="100"/>
              <w:ind w:left="3589"/>
              <w:rPr>
                <w:sz w:val="20"/>
              </w:rPr>
            </w:pPr>
            <w:r>
              <w:rPr>
                <w:sz w:val="20"/>
              </w:rPr>
              <w:t>0,000 Stk</w:t>
            </w:r>
          </w:p>
        </w:tc>
        <w:tc>
          <w:tcPr>
            <w:tcW w:w="1562" w:type="dxa"/>
          </w:tcPr>
          <w:p>
            <w:pPr>
              <w:pStyle w:val="TableParagraph"/>
              <w:rPr>
                <w:sz w:val="22"/>
              </w:rPr>
            </w:pPr>
          </w:p>
          <w:p>
            <w:pPr>
              <w:pStyle w:val="TableParagraph"/>
              <w:spacing w:before="168"/>
              <w:ind w:left="127"/>
              <w:rPr>
                <w:sz w:val="20"/>
              </w:rPr>
            </w:pPr>
            <w:r>
              <w:rPr>
                <w:sz w:val="20"/>
              </w:rPr>
              <w:t>............</w:t>
            </w:r>
          </w:p>
        </w:tc>
        <w:tc>
          <w:tcPr>
            <w:tcW w:w="1960" w:type="dxa"/>
          </w:tcPr>
          <w:p>
            <w:pPr>
              <w:pStyle w:val="TableParagraph"/>
              <w:rPr>
                <w:sz w:val="22"/>
              </w:rPr>
            </w:pPr>
          </w:p>
          <w:p>
            <w:pPr>
              <w:pStyle w:val="TableParagraph"/>
              <w:spacing w:before="168"/>
              <w:ind w:right="48"/>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06.04.012.006.</w:t>
            </w:r>
          </w:p>
        </w:tc>
        <w:tc>
          <w:tcPr>
            <w:tcW w:w="5729" w:type="dxa"/>
          </w:tcPr>
          <w:p>
            <w:pPr>
              <w:pStyle w:val="TableParagraph"/>
              <w:spacing w:before="194"/>
              <w:ind w:left="188"/>
              <w:rPr>
                <w:sz w:val="20"/>
              </w:rPr>
            </w:pPr>
            <w:r>
              <w:rPr>
                <w:sz w:val="20"/>
              </w:rPr>
              <w:t>Schraubbogenkupplung 90°, SBK-63 x 63, 6 bar - Heizung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SBKH63</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849" w:hRule="atLeast"/>
        </w:trPr>
        <w:tc>
          <w:tcPr>
            <w:tcW w:w="156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SBKH63</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06.04.012.007.</w:t>
            </w:r>
          </w:p>
        </w:tc>
        <w:tc>
          <w:tcPr>
            <w:tcW w:w="5729" w:type="dxa"/>
          </w:tcPr>
          <w:p>
            <w:pPr>
              <w:pStyle w:val="TableParagraph"/>
              <w:spacing w:before="194"/>
              <w:ind w:left="188"/>
              <w:rPr>
                <w:sz w:val="20"/>
              </w:rPr>
            </w:pPr>
            <w:r>
              <w:rPr>
                <w:sz w:val="20"/>
              </w:rPr>
              <w:t>Schraubbogenkupplung 90°, SBK-75 x 75, 6 bar - Heizung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SBKH75</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SBKH75</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06.04.012.008.</w:t>
            </w:r>
          </w:p>
        </w:tc>
        <w:tc>
          <w:tcPr>
            <w:tcW w:w="5729" w:type="dxa"/>
          </w:tcPr>
          <w:p>
            <w:pPr>
              <w:pStyle w:val="TableParagraph"/>
              <w:spacing w:before="195"/>
              <w:ind w:left="188"/>
              <w:rPr>
                <w:sz w:val="20"/>
              </w:rPr>
            </w:pPr>
            <w:r>
              <w:rPr>
                <w:sz w:val="20"/>
              </w:rPr>
              <w:t>Schraubbogenkupplung 90°, SBK-90 x 90, 6 bar - Heizung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SBKH90</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SBKH90</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60" w:type="dxa"/>
          </w:tcPr>
          <w:p>
            <w:pPr>
              <w:pStyle w:val="TableParagraph"/>
              <w:rPr>
                <w:sz w:val="22"/>
              </w:rPr>
            </w:pPr>
          </w:p>
          <w:p>
            <w:pPr>
              <w:pStyle w:val="TableParagraph"/>
              <w:spacing w:before="167"/>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06.04.012.009.</w:t>
            </w:r>
          </w:p>
        </w:tc>
        <w:tc>
          <w:tcPr>
            <w:tcW w:w="5729" w:type="dxa"/>
          </w:tcPr>
          <w:p>
            <w:pPr>
              <w:pStyle w:val="TableParagraph"/>
              <w:spacing w:before="195"/>
              <w:ind w:left="188"/>
              <w:rPr>
                <w:sz w:val="20"/>
              </w:rPr>
            </w:pPr>
            <w:r>
              <w:rPr>
                <w:sz w:val="20"/>
              </w:rPr>
              <w:t>Schraubbogenkupplung 90°, SBK-110 x 110, 6 bar - Heizung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SBKH11</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r>
        <w:trPr>
          <w:trHeight w:val="336" w:hRule="atLeast"/>
        </w:trPr>
        <w:tc>
          <w:tcPr>
            <w:tcW w:w="1563" w:type="dxa"/>
          </w:tcPr>
          <w:p>
            <w:pPr>
              <w:pStyle w:val="TableParagraph"/>
              <w:rPr>
                <w:rFonts w:ascii="Times New Roman"/>
                <w:sz w:val="18"/>
              </w:rPr>
            </w:pPr>
          </w:p>
        </w:tc>
        <w:tc>
          <w:tcPr>
            <w:tcW w:w="5729" w:type="dxa"/>
          </w:tcPr>
          <w:p>
            <w:pPr>
              <w:pStyle w:val="TableParagraph"/>
              <w:spacing w:line="210" w:lineRule="exact" w:before="106"/>
              <w:ind w:left="188"/>
              <w:rPr>
                <w:sz w:val="20"/>
              </w:rPr>
            </w:pPr>
            <w:r>
              <w:rPr>
                <w:sz w:val="20"/>
              </w:rPr>
              <w:t>Fabrikat isoplus oder gleichwertig</w:t>
            </w:r>
          </w:p>
        </w:tc>
        <w:tc>
          <w:tcPr>
            <w:tcW w:w="1562" w:type="dxa"/>
          </w:tcPr>
          <w:p>
            <w:pPr>
              <w:pStyle w:val="TableParagraph"/>
              <w:rPr>
                <w:rFonts w:ascii="Times New Roman"/>
                <w:sz w:val="18"/>
              </w:rPr>
            </w:pPr>
          </w:p>
        </w:tc>
        <w:tc>
          <w:tcPr>
            <w:tcW w:w="1960"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729"/>
        <w:gridCol w:w="1562"/>
        <w:gridCol w:w="1939"/>
      </w:tblGrid>
      <w:tr>
        <w:trPr>
          <w:trHeight w:val="881" w:hRule="atLeast"/>
        </w:trPr>
        <w:tc>
          <w:tcPr>
            <w:tcW w:w="1543" w:type="dxa"/>
            <w:tcBorders>
              <w:top w:val="single" w:sz="6" w:space="0" w:color="000000"/>
            </w:tcBorders>
          </w:tcPr>
          <w:p>
            <w:pPr>
              <w:pStyle w:val="TableParagraph"/>
              <w:rPr>
                <w:rFonts w:ascii="Times New Roman"/>
                <w:sz w:val="18"/>
              </w:rPr>
            </w:pPr>
          </w:p>
        </w:tc>
        <w:tc>
          <w:tcPr>
            <w:tcW w:w="5729" w:type="dxa"/>
            <w:tcBorders>
              <w:top w:val="single" w:sz="6" w:space="0" w:color="000000"/>
            </w:tcBorders>
          </w:tcPr>
          <w:p>
            <w:pPr>
              <w:pStyle w:val="TableParagraph"/>
              <w:spacing w:before="7"/>
              <w:rPr>
                <w:sz w:val="14"/>
              </w:rPr>
            </w:pPr>
          </w:p>
          <w:p>
            <w:pPr>
              <w:pStyle w:val="TableParagraph"/>
              <w:spacing w:before="1"/>
              <w:ind w:left="188"/>
              <w:rPr>
                <w:sz w:val="16"/>
              </w:rPr>
            </w:pPr>
            <w:r>
              <w:rPr>
                <w:sz w:val="16"/>
              </w:rPr>
              <w:t>Artikelnummer: SBKH11</w:t>
            </w:r>
          </w:p>
          <w:p>
            <w:pPr>
              <w:pStyle w:val="TableParagraph"/>
              <w:spacing w:before="98"/>
              <w:ind w:left="3589"/>
              <w:rPr>
                <w:sz w:val="20"/>
              </w:rPr>
            </w:pPr>
            <w:r>
              <w:rPr>
                <w:sz w:val="20"/>
              </w:rPr>
              <w:t>0,000 Stk</w:t>
            </w:r>
          </w:p>
        </w:tc>
        <w:tc>
          <w:tcPr>
            <w:tcW w:w="1562" w:type="dxa"/>
            <w:tcBorders>
              <w:top w:val="single" w:sz="6" w:space="0" w:color="000000"/>
            </w:tcBorders>
          </w:tcPr>
          <w:p>
            <w:pPr>
              <w:pStyle w:val="TableParagraph"/>
              <w:rPr>
                <w:sz w:val="22"/>
              </w:rPr>
            </w:pPr>
          </w:p>
          <w:p>
            <w:pPr>
              <w:pStyle w:val="TableParagraph"/>
              <w:spacing w:before="3"/>
              <w:rPr>
                <w:sz w:val="17"/>
              </w:rPr>
            </w:pPr>
          </w:p>
          <w:p>
            <w:pPr>
              <w:pStyle w:val="TableParagraph"/>
              <w:ind w:left="127"/>
              <w:rPr>
                <w:sz w:val="20"/>
              </w:rPr>
            </w:pPr>
            <w:r>
              <w:rPr>
                <w:sz w:val="20"/>
              </w:rPr>
              <w:t>............</w:t>
            </w:r>
          </w:p>
        </w:tc>
        <w:tc>
          <w:tcPr>
            <w:tcW w:w="1939" w:type="dxa"/>
            <w:tcBorders>
              <w:top w:val="single" w:sz="6" w:space="0" w:color="000000"/>
            </w:tcBorders>
          </w:tcPr>
          <w:p>
            <w:pPr>
              <w:pStyle w:val="TableParagraph"/>
              <w:rPr>
                <w:sz w:val="22"/>
              </w:rPr>
            </w:pPr>
          </w:p>
          <w:p>
            <w:pPr>
              <w:pStyle w:val="TableParagraph"/>
              <w:spacing w:before="3"/>
              <w:rPr>
                <w:sz w:val="17"/>
              </w:rPr>
            </w:pPr>
          </w:p>
          <w:p>
            <w:pPr>
              <w:pStyle w:val="TableParagraph"/>
              <w:ind w:right="27"/>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06.04.012.010.</w:t>
            </w:r>
          </w:p>
        </w:tc>
        <w:tc>
          <w:tcPr>
            <w:tcW w:w="5729" w:type="dxa"/>
          </w:tcPr>
          <w:p>
            <w:pPr>
              <w:pStyle w:val="TableParagraph"/>
              <w:spacing w:before="195"/>
              <w:ind w:left="188"/>
              <w:rPr>
                <w:sz w:val="20"/>
              </w:rPr>
            </w:pPr>
            <w:r>
              <w:rPr>
                <w:sz w:val="20"/>
              </w:rPr>
              <w:t>Schraubbogenkupplung 90°, SBK-125 x 125, 6 bar - Heizung</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SBKH12</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SBKH12</w:t>
            </w:r>
          </w:p>
          <w:p>
            <w:pPr>
              <w:pStyle w:val="TableParagraph"/>
              <w:spacing w:before="100"/>
              <w:ind w:left="3589"/>
              <w:rPr>
                <w:sz w:val="20"/>
              </w:rPr>
            </w:pPr>
            <w:r>
              <w:rPr>
                <w:sz w:val="20"/>
              </w:rPr>
              <w:t>0,000 Stk</w:t>
            </w:r>
          </w:p>
        </w:tc>
        <w:tc>
          <w:tcPr>
            <w:tcW w:w="1562" w:type="dxa"/>
          </w:tcPr>
          <w:p>
            <w:pPr>
              <w:pStyle w:val="TableParagraph"/>
              <w:rPr>
                <w:sz w:val="22"/>
              </w:rPr>
            </w:pPr>
          </w:p>
          <w:p>
            <w:pPr>
              <w:pStyle w:val="TableParagraph"/>
              <w:spacing w:before="168"/>
              <w:ind w:left="127"/>
              <w:rPr>
                <w:sz w:val="20"/>
              </w:rPr>
            </w:pPr>
            <w:r>
              <w:rPr>
                <w:sz w:val="20"/>
              </w:rPr>
              <w:t>............</w:t>
            </w:r>
          </w:p>
        </w:tc>
        <w:tc>
          <w:tcPr>
            <w:tcW w:w="1939" w:type="dxa"/>
          </w:tcPr>
          <w:p>
            <w:pPr>
              <w:pStyle w:val="TableParagraph"/>
              <w:rPr>
                <w:sz w:val="22"/>
              </w:rPr>
            </w:pPr>
          </w:p>
          <w:p>
            <w:pPr>
              <w:pStyle w:val="TableParagraph"/>
              <w:spacing w:before="168"/>
              <w:ind w:right="27"/>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06.04.012.011.</w:t>
            </w:r>
          </w:p>
        </w:tc>
        <w:tc>
          <w:tcPr>
            <w:tcW w:w="5729" w:type="dxa"/>
          </w:tcPr>
          <w:p>
            <w:pPr>
              <w:pStyle w:val="TableParagraph"/>
              <w:spacing w:before="194"/>
              <w:ind w:left="188"/>
              <w:rPr>
                <w:sz w:val="20"/>
              </w:rPr>
            </w:pPr>
            <w:r>
              <w:rPr>
                <w:sz w:val="20"/>
              </w:rPr>
              <w:t>Schraubbogenkupplung 90°, SBK-20 x 20, 10 bar - Sanitär</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SBKS20</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849" w:hRule="atLeast"/>
        </w:trPr>
        <w:tc>
          <w:tcPr>
            <w:tcW w:w="154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SBKS20</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06.04.012.012.</w:t>
            </w:r>
          </w:p>
        </w:tc>
        <w:tc>
          <w:tcPr>
            <w:tcW w:w="5729" w:type="dxa"/>
          </w:tcPr>
          <w:p>
            <w:pPr>
              <w:pStyle w:val="TableParagraph"/>
              <w:spacing w:before="194"/>
              <w:ind w:left="188"/>
              <w:rPr>
                <w:sz w:val="20"/>
              </w:rPr>
            </w:pPr>
            <w:r>
              <w:rPr>
                <w:sz w:val="20"/>
              </w:rPr>
              <w:t>Schraubbogenkupplung 90°, SBK-25 x 25, 10 bar - Sanitär</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SBKS25</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SBKS25</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06.04.012.013.</w:t>
            </w:r>
          </w:p>
        </w:tc>
        <w:tc>
          <w:tcPr>
            <w:tcW w:w="5729" w:type="dxa"/>
          </w:tcPr>
          <w:p>
            <w:pPr>
              <w:pStyle w:val="TableParagraph"/>
              <w:spacing w:before="195"/>
              <w:ind w:left="188"/>
              <w:rPr>
                <w:sz w:val="20"/>
              </w:rPr>
            </w:pPr>
            <w:r>
              <w:rPr>
                <w:sz w:val="20"/>
              </w:rPr>
              <w:t>Schraubbogenkupplung 90°, SBK-32 x 32, 10 bar - Sanitär</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SBKS32</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SBKS32</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06.04.012.014.</w:t>
            </w:r>
          </w:p>
        </w:tc>
        <w:tc>
          <w:tcPr>
            <w:tcW w:w="5729" w:type="dxa"/>
          </w:tcPr>
          <w:p>
            <w:pPr>
              <w:pStyle w:val="TableParagraph"/>
              <w:spacing w:before="195"/>
              <w:ind w:left="188"/>
              <w:rPr>
                <w:sz w:val="20"/>
              </w:rPr>
            </w:pPr>
            <w:r>
              <w:rPr>
                <w:sz w:val="20"/>
              </w:rPr>
              <w:t>Schraubbogenkupplung 90°, SBK-40 x 40, 10 bar - Sanitär</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29" w:type="dxa"/>
          </w:tcPr>
          <w:p>
            <w:pPr>
              <w:pStyle w:val="TableParagraph"/>
              <w:spacing w:before="165"/>
              <w:ind w:left="188"/>
              <w:rPr>
                <w:sz w:val="20"/>
              </w:rPr>
            </w:pPr>
            <w:r>
              <w:rPr>
                <w:sz w:val="20"/>
              </w:rPr>
              <w:t>Art. Nr.: SBKS40</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729" w:type="dxa"/>
          </w:tcPr>
          <w:p>
            <w:pPr>
              <w:pStyle w:val="TableParagraph"/>
              <w:spacing w:before="106"/>
              <w:ind w:left="188"/>
              <w:rPr>
                <w:sz w:val="20"/>
              </w:rPr>
            </w:pPr>
            <w:r>
              <w:rPr>
                <w:sz w:val="20"/>
              </w:rPr>
              <w:t>Fabrikat isoplus oder gleichwertig</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729" w:type="dxa"/>
          </w:tcPr>
          <w:p>
            <w:pPr>
              <w:pStyle w:val="TableParagraph"/>
              <w:spacing w:before="137"/>
              <w:ind w:left="188"/>
              <w:rPr>
                <w:sz w:val="16"/>
              </w:rPr>
            </w:pPr>
            <w:r>
              <w:rPr>
                <w:sz w:val="16"/>
              </w:rPr>
              <w:t>Artikelnummer: SBKS40</w:t>
            </w:r>
          </w:p>
          <w:p>
            <w:pPr>
              <w:pStyle w:val="TableParagraph"/>
              <w:spacing w:before="99"/>
              <w:ind w:left="3589"/>
              <w:rPr>
                <w:sz w:val="20"/>
              </w:rPr>
            </w:pPr>
            <w:r>
              <w:rPr>
                <w:sz w:val="20"/>
              </w:rPr>
              <w:t>0,000 Stk</w:t>
            </w:r>
          </w:p>
        </w:tc>
        <w:tc>
          <w:tcPr>
            <w:tcW w:w="1562" w:type="dxa"/>
          </w:tcPr>
          <w:p>
            <w:pPr>
              <w:pStyle w:val="TableParagraph"/>
              <w:rPr>
                <w:sz w:val="22"/>
              </w:rPr>
            </w:pPr>
          </w:p>
          <w:p>
            <w:pPr>
              <w:pStyle w:val="TableParagraph"/>
              <w:spacing w:before="167"/>
              <w:ind w:left="127"/>
              <w:rPr>
                <w:sz w:val="20"/>
              </w:rPr>
            </w:pPr>
            <w:r>
              <w:rPr>
                <w:sz w:val="20"/>
              </w:rPr>
              <w:t>............</w:t>
            </w:r>
          </w:p>
        </w:tc>
        <w:tc>
          <w:tcPr>
            <w:tcW w:w="1939" w:type="dxa"/>
          </w:tcPr>
          <w:p>
            <w:pPr>
              <w:pStyle w:val="TableParagraph"/>
              <w:rPr>
                <w:sz w:val="22"/>
              </w:rPr>
            </w:pPr>
          </w:p>
          <w:p>
            <w:pPr>
              <w:pStyle w:val="TableParagraph"/>
              <w:spacing w:before="167"/>
              <w:ind w:right="27"/>
              <w:jc w:val="right"/>
              <w:rPr>
                <w:sz w:val="20"/>
              </w:rPr>
            </w:pPr>
            <w:r>
              <w:rPr>
                <w:sz w:val="20"/>
              </w:rPr>
              <w:t>............ EUR</w:t>
            </w:r>
          </w:p>
        </w:tc>
      </w:tr>
      <w:tr>
        <w:trPr>
          <w:trHeight w:val="423" w:hRule="atLeast"/>
        </w:trPr>
        <w:tc>
          <w:tcPr>
            <w:tcW w:w="1543" w:type="dxa"/>
          </w:tcPr>
          <w:p>
            <w:pPr>
              <w:pStyle w:val="TableParagraph"/>
              <w:spacing w:line="210" w:lineRule="exact" w:before="194"/>
              <w:ind w:left="29"/>
              <w:rPr>
                <w:sz w:val="20"/>
              </w:rPr>
            </w:pPr>
            <w:r>
              <w:rPr>
                <w:sz w:val="20"/>
              </w:rPr>
              <w:t>06.04.012.015.</w:t>
            </w:r>
          </w:p>
        </w:tc>
        <w:tc>
          <w:tcPr>
            <w:tcW w:w="5729" w:type="dxa"/>
          </w:tcPr>
          <w:p>
            <w:pPr>
              <w:pStyle w:val="TableParagraph"/>
              <w:spacing w:line="210" w:lineRule="exact" w:before="194"/>
              <w:ind w:left="188"/>
              <w:rPr>
                <w:sz w:val="20"/>
              </w:rPr>
            </w:pPr>
            <w:r>
              <w:rPr>
                <w:sz w:val="20"/>
              </w:rPr>
              <w:t>Schraubbogenkupplung 90°, SBK-50 x 50, 10 bar - Sanitär</w:t>
            </w:r>
          </w:p>
        </w:tc>
        <w:tc>
          <w:tcPr>
            <w:tcW w:w="1562" w:type="dxa"/>
          </w:tcPr>
          <w:p>
            <w:pPr>
              <w:pStyle w:val="TableParagraph"/>
              <w:rPr>
                <w:rFonts w:ascii="Times New Roman"/>
                <w:sz w:val="18"/>
              </w:rPr>
            </w:pPr>
          </w:p>
        </w:tc>
        <w:tc>
          <w:tcPr>
            <w:tcW w:w="1939" w:type="dxa"/>
          </w:tcPr>
          <w:p>
            <w:pPr>
              <w:pStyle w:val="TableParagraph"/>
              <w:rPr>
                <w:rFonts w:ascii="Times New Roman"/>
                <w:sz w:val="18"/>
              </w:rPr>
            </w:pPr>
          </w:p>
        </w:tc>
      </w:tr>
    </w:tbl>
    <w:p>
      <w:pPr>
        <w:spacing w:after="0"/>
        <w:rPr>
          <w:rFonts w:ascii="Times New Roman"/>
          <w:sz w:val="18"/>
        </w:rPr>
        <w:sectPr>
          <w:headerReference w:type="default" r:id="rId28"/>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000;mso-wrap-distance-left:0;mso-wrap-distance-right:0" from="28.32pt,12.86pt" to="566.940pt,12.86pt" stroked="true" strokeweight=".72pt" strokecolor="#000000">
            <v:stroke dashstyle="solid"/>
            <w10:wrap type="topAndBottom"/>
          </v:line>
        </w:pict>
      </w:r>
    </w:p>
    <w:p>
      <w:pPr>
        <w:pStyle w:val="BodyText"/>
      </w:pPr>
    </w:p>
    <w:p>
      <w:pPr>
        <w:pStyle w:val="BodyText"/>
        <w:spacing w:before="1"/>
        <w:rPr>
          <w:sz w:val="2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622"/>
        <w:gridCol w:w="1906"/>
        <w:gridCol w:w="1700"/>
      </w:tblGrid>
      <w:tr>
        <w:trPr>
          <w:trHeight w:val="336" w:hRule="atLeast"/>
        </w:trPr>
        <w:tc>
          <w:tcPr>
            <w:tcW w:w="1563" w:type="dxa"/>
          </w:tcPr>
          <w:p>
            <w:pPr>
              <w:pStyle w:val="TableParagraph"/>
              <w:rPr>
                <w:rFonts w:ascii="Times New Roman"/>
                <w:sz w:val="18"/>
              </w:rPr>
            </w:pPr>
          </w:p>
        </w:tc>
        <w:tc>
          <w:tcPr>
            <w:tcW w:w="5622" w:type="dxa"/>
          </w:tcPr>
          <w:p>
            <w:pPr>
              <w:pStyle w:val="TableParagraph"/>
              <w:spacing w:line="223" w:lineRule="exact"/>
              <w:ind w:left="188"/>
              <w:rPr>
                <w:sz w:val="20"/>
              </w:rPr>
            </w:pPr>
            <w:r>
              <w:rPr>
                <w:sz w:val="20"/>
              </w:rPr>
              <w:t>Art. Nr.: SBKS50</w:t>
            </w:r>
          </w:p>
        </w:tc>
        <w:tc>
          <w:tcPr>
            <w:tcW w:w="1906" w:type="dxa"/>
          </w:tcPr>
          <w:p>
            <w:pPr>
              <w:pStyle w:val="TableParagraph"/>
              <w:rPr>
                <w:rFonts w:ascii="Times New Roman"/>
                <w:sz w:val="18"/>
              </w:rPr>
            </w:pPr>
          </w:p>
        </w:tc>
        <w:tc>
          <w:tcPr>
            <w:tcW w:w="170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622" w:type="dxa"/>
          </w:tcPr>
          <w:p>
            <w:pPr>
              <w:pStyle w:val="TableParagraph"/>
              <w:spacing w:before="106"/>
              <w:ind w:left="188"/>
              <w:rPr>
                <w:sz w:val="20"/>
              </w:rPr>
            </w:pPr>
            <w:r>
              <w:rPr>
                <w:sz w:val="20"/>
              </w:rPr>
              <w:t>Fabrikat isoplus oder gleichwertig</w:t>
            </w:r>
          </w:p>
        </w:tc>
        <w:tc>
          <w:tcPr>
            <w:tcW w:w="1906" w:type="dxa"/>
          </w:tcPr>
          <w:p>
            <w:pPr>
              <w:pStyle w:val="TableParagraph"/>
              <w:rPr>
                <w:rFonts w:ascii="Times New Roman"/>
                <w:sz w:val="18"/>
              </w:rPr>
            </w:pPr>
          </w:p>
        </w:tc>
        <w:tc>
          <w:tcPr>
            <w:tcW w:w="1700"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622" w:type="dxa"/>
          </w:tcPr>
          <w:p>
            <w:pPr>
              <w:pStyle w:val="TableParagraph"/>
              <w:spacing w:before="137"/>
              <w:ind w:left="188"/>
              <w:rPr>
                <w:sz w:val="16"/>
              </w:rPr>
            </w:pPr>
            <w:r>
              <w:rPr>
                <w:sz w:val="16"/>
              </w:rPr>
              <w:t>Artikelnummer: SBKS50</w:t>
            </w:r>
          </w:p>
          <w:p>
            <w:pPr>
              <w:pStyle w:val="TableParagraph"/>
              <w:spacing w:before="99"/>
              <w:ind w:left="3589"/>
              <w:rPr>
                <w:sz w:val="20"/>
              </w:rPr>
            </w:pPr>
            <w:r>
              <w:rPr>
                <w:sz w:val="20"/>
              </w:rPr>
              <w:t>0,000 Stk</w:t>
            </w:r>
          </w:p>
        </w:tc>
        <w:tc>
          <w:tcPr>
            <w:tcW w:w="1906" w:type="dxa"/>
          </w:tcPr>
          <w:p>
            <w:pPr>
              <w:pStyle w:val="TableParagraph"/>
              <w:rPr>
                <w:sz w:val="22"/>
              </w:rPr>
            </w:pPr>
          </w:p>
          <w:p>
            <w:pPr>
              <w:pStyle w:val="TableParagraph"/>
              <w:spacing w:before="167"/>
              <w:ind w:left="234"/>
              <w:rPr>
                <w:sz w:val="20"/>
              </w:rPr>
            </w:pPr>
            <w:r>
              <w:rPr>
                <w:sz w:val="20"/>
              </w:rPr>
              <w:t>............</w:t>
            </w:r>
          </w:p>
        </w:tc>
        <w:tc>
          <w:tcPr>
            <w:tcW w:w="1700" w:type="dxa"/>
          </w:tcPr>
          <w:p>
            <w:pPr>
              <w:pStyle w:val="TableParagraph"/>
              <w:rPr>
                <w:sz w:val="22"/>
              </w:rPr>
            </w:pPr>
          </w:p>
          <w:p>
            <w:pPr>
              <w:pStyle w:val="TableParagraph"/>
              <w:spacing w:before="167"/>
              <w:ind w:right="25"/>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06.04.012.016.</w:t>
            </w:r>
          </w:p>
        </w:tc>
        <w:tc>
          <w:tcPr>
            <w:tcW w:w="5622" w:type="dxa"/>
          </w:tcPr>
          <w:p>
            <w:pPr>
              <w:pStyle w:val="TableParagraph"/>
              <w:spacing w:before="195"/>
              <w:ind w:left="188"/>
              <w:rPr>
                <w:sz w:val="20"/>
              </w:rPr>
            </w:pPr>
            <w:r>
              <w:rPr>
                <w:sz w:val="20"/>
              </w:rPr>
              <w:t>Schraubbogenkupplung 90°, SBK-63 x 63, 10 bar - Sanitär</w:t>
            </w:r>
          </w:p>
        </w:tc>
        <w:tc>
          <w:tcPr>
            <w:tcW w:w="1906"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622" w:type="dxa"/>
          </w:tcPr>
          <w:p>
            <w:pPr>
              <w:pStyle w:val="TableParagraph"/>
              <w:spacing w:before="165"/>
              <w:ind w:left="188"/>
              <w:rPr>
                <w:sz w:val="20"/>
              </w:rPr>
            </w:pPr>
            <w:r>
              <w:rPr>
                <w:sz w:val="20"/>
              </w:rPr>
              <w:t>Art. Nr.: SBKS63</w:t>
            </w:r>
          </w:p>
        </w:tc>
        <w:tc>
          <w:tcPr>
            <w:tcW w:w="1906" w:type="dxa"/>
          </w:tcPr>
          <w:p>
            <w:pPr>
              <w:pStyle w:val="TableParagraph"/>
              <w:rPr>
                <w:rFonts w:ascii="Times New Roman"/>
                <w:sz w:val="18"/>
              </w:rPr>
            </w:pPr>
          </w:p>
        </w:tc>
        <w:tc>
          <w:tcPr>
            <w:tcW w:w="170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622" w:type="dxa"/>
          </w:tcPr>
          <w:p>
            <w:pPr>
              <w:pStyle w:val="TableParagraph"/>
              <w:spacing w:before="106"/>
              <w:ind w:left="188"/>
              <w:rPr>
                <w:sz w:val="20"/>
              </w:rPr>
            </w:pPr>
            <w:r>
              <w:rPr>
                <w:sz w:val="20"/>
              </w:rPr>
              <w:t>Fabrikat isoplus oder gleichwertig</w:t>
            </w:r>
          </w:p>
        </w:tc>
        <w:tc>
          <w:tcPr>
            <w:tcW w:w="1906" w:type="dxa"/>
          </w:tcPr>
          <w:p>
            <w:pPr>
              <w:pStyle w:val="TableParagraph"/>
              <w:rPr>
                <w:rFonts w:ascii="Times New Roman"/>
                <w:sz w:val="18"/>
              </w:rPr>
            </w:pPr>
          </w:p>
        </w:tc>
        <w:tc>
          <w:tcPr>
            <w:tcW w:w="1700" w:type="dxa"/>
          </w:tcPr>
          <w:p>
            <w:pPr>
              <w:pStyle w:val="TableParagraph"/>
              <w:rPr>
                <w:rFonts w:ascii="Times New Roman"/>
                <w:sz w:val="18"/>
              </w:rPr>
            </w:pPr>
          </w:p>
        </w:tc>
      </w:tr>
      <w:tr>
        <w:trPr>
          <w:trHeight w:val="917" w:hRule="atLeast"/>
        </w:trPr>
        <w:tc>
          <w:tcPr>
            <w:tcW w:w="1563" w:type="dxa"/>
          </w:tcPr>
          <w:p>
            <w:pPr>
              <w:pStyle w:val="TableParagraph"/>
              <w:rPr>
                <w:rFonts w:ascii="Times New Roman"/>
                <w:sz w:val="18"/>
              </w:rPr>
            </w:pPr>
          </w:p>
        </w:tc>
        <w:tc>
          <w:tcPr>
            <w:tcW w:w="5622" w:type="dxa"/>
          </w:tcPr>
          <w:p>
            <w:pPr>
              <w:pStyle w:val="TableParagraph"/>
              <w:spacing w:before="137"/>
              <w:ind w:left="188"/>
              <w:rPr>
                <w:sz w:val="16"/>
              </w:rPr>
            </w:pPr>
            <w:r>
              <w:rPr>
                <w:sz w:val="16"/>
              </w:rPr>
              <w:t>Artikelnummer: SBKS63</w:t>
            </w:r>
          </w:p>
          <w:p>
            <w:pPr>
              <w:pStyle w:val="TableParagraph"/>
              <w:spacing w:before="99"/>
              <w:ind w:left="3589"/>
              <w:rPr>
                <w:sz w:val="20"/>
              </w:rPr>
            </w:pPr>
            <w:r>
              <w:rPr>
                <w:sz w:val="20"/>
              </w:rPr>
              <w:t>0,000 Stk</w:t>
            </w:r>
          </w:p>
        </w:tc>
        <w:tc>
          <w:tcPr>
            <w:tcW w:w="1906" w:type="dxa"/>
          </w:tcPr>
          <w:p>
            <w:pPr>
              <w:pStyle w:val="TableParagraph"/>
              <w:rPr>
                <w:sz w:val="22"/>
              </w:rPr>
            </w:pPr>
          </w:p>
          <w:p>
            <w:pPr>
              <w:pStyle w:val="TableParagraph"/>
              <w:spacing w:before="167"/>
              <w:ind w:left="234"/>
              <w:rPr>
                <w:sz w:val="20"/>
              </w:rPr>
            </w:pPr>
            <w:r>
              <w:rPr>
                <w:sz w:val="20"/>
              </w:rPr>
              <w:t>............</w:t>
            </w:r>
          </w:p>
        </w:tc>
        <w:tc>
          <w:tcPr>
            <w:tcW w:w="1700" w:type="dxa"/>
            <w:tcBorders>
              <w:bottom w:val="single" w:sz="6" w:space="0" w:color="000000"/>
            </w:tcBorders>
          </w:tcPr>
          <w:p>
            <w:pPr>
              <w:pStyle w:val="TableParagraph"/>
              <w:rPr>
                <w:sz w:val="22"/>
              </w:rPr>
            </w:pPr>
          </w:p>
          <w:p>
            <w:pPr>
              <w:pStyle w:val="TableParagraph"/>
              <w:spacing w:before="167"/>
              <w:ind w:right="25"/>
              <w:jc w:val="right"/>
              <w:rPr>
                <w:sz w:val="20"/>
              </w:rPr>
            </w:pPr>
            <w:r>
              <w:rPr>
                <w:sz w:val="20"/>
              </w:rPr>
              <w:t>............ EUR</w:t>
            </w:r>
          </w:p>
        </w:tc>
      </w:tr>
      <w:tr>
        <w:trPr>
          <w:trHeight w:val="290" w:hRule="atLeast"/>
        </w:trPr>
        <w:tc>
          <w:tcPr>
            <w:tcW w:w="1563" w:type="dxa"/>
          </w:tcPr>
          <w:p>
            <w:pPr>
              <w:pStyle w:val="TableParagraph"/>
              <w:rPr>
                <w:rFonts w:ascii="Times New Roman"/>
                <w:sz w:val="18"/>
              </w:rPr>
            </w:pPr>
          </w:p>
        </w:tc>
        <w:tc>
          <w:tcPr>
            <w:tcW w:w="5622" w:type="dxa"/>
          </w:tcPr>
          <w:p>
            <w:pPr>
              <w:pStyle w:val="TableParagraph"/>
              <w:spacing w:line="210" w:lineRule="exact" w:before="60"/>
              <w:ind w:left="188"/>
              <w:rPr>
                <w:b/>
                <w:sz w:val="20"/>
              </w:rPr>
            </w:pPr>
            <w:r>
              <w:rPr>
                <w:b/>
                <w:sz w:val="20"/>
              </w:rPr>
              <w:t>Summe 06.04.012.</w:t>
            </w:r>
          </w:p>
        </w:tc>
        <w:tc>
          <w:tcPr>
            <w:tcW w:w="1906" w:type="dxa"/>
          </w:tcPr>
          <w:p>
            <w:pPr>
              <w:pStyle w:val="TableParagraph"/>
              <w:rPr>
                <w:rFonts w:ascii="Times New Roman"/>
                <w:sz w:val="18"/>
              </w:rPr>
            </w:pPr>
          </w:p>
        </w:tc>
        <w:tc>
          <w:tcPr>
            <w:tcW w:w="1700" w:type="dxa"/>
            <w:tcBorders>
              <w:top w:val="single" w:sz="6" w:space="0" w:color="000000"/>
            </w:tcBorders>
          </w:tcPr>
          <w:p>
            <w:pPr>
              <w:pStyle w:val="TableParagraph"/>
              <w:spacing w:line="210" w:lineRule="exact" w:before="60"/>
              <w:ind w:right="26"/>
              <w:jc w:val="right"/>
              <w:rPr>
                <w:b/>
                <w:sz w:val="20"/>
              </w:rPr>
            </w:pPr>
            <w:r>
              <w:rPr>
                <w:b/>
                <w:sz w:val="20"/>
              </w:rPr>
              <w:t>............ EUR</w:t>
            </w:r>
          </w:p>
        </w:tc>
      </w:tr>
    </w:tbl>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Heading3"/>
        <w:numPr>
          <w:ilvl w:val="2"/>
          <w:numId w:val="23"/>
        </w:numPr>
        <w:tabs>
          <w:tab w:pos="1857" w:val="left" w:leader="none"/>
          <w:tab w:pos="1858" w:val="left" w:leader="none"/>
        </w:tabs>
        <w:spacing w:line="240" w:lineRule="auto" w:before="94" w:after="0"/>
        <w:ind w:left="1857" w:right="0" w:hanging="1701"/>
        <w:jc w:val="left"/>
      </w:pPr>
      <w:r>
        <w:rPr/>
        <w:t>Pressreduzierkupplung</w:t>
      </w:r>
    </w:p>
    <w:p>
      <w:pPr>
        <w:pStyle w:val="BodyText"/>
        <w:spacing w:before="1"/>
        <w:rPr>
          <w:b/>
          <w:sz w:val="29"/>
        </w:rPr>
      </w:pPr>
    </w:p>
    <w:p>
      <w:pPr>
        <w:pStyle w:val="BodyText"/>
        <w:ind w:left="1858"/>
      </w:pPr>
      <w:r>
        <w:rPr/>
        <w:t>Pressreduzierkupplung</w:t>
      </w:r>
    </w:p>
    <w:p>
      <w:pPr>
        <w:pStyle w:val="BodyText"/>
        <w:spacing w:before="8"/>
        <w:rPr>
          <w:sz w:val="24"/>
        </w:rPr>
      </w:pPr>
    </w:p>
    <w:p>
      <w:pPr>
        <w:pStyle w:val="BodyText"/>
        <w:spacing w:line="235" w:lineRule="auto"/>
        <w:ind w:left="1858" w:right="4182"/>
      </w:pPr>
      <w:r>
        <w:rPr/>
        <w:t>zur geraden Verbindung von PEX- auf PEX-Mediumrohr unterschiedlicher Durchmesser.</w:t>
      </w:r>
    </w:p>
    <w:p>
      <w:pPr>
        <w:pStyle w:val="BodyText"/>
        <w:spacing w:before="2"/>
        <w:rPr>
          <w:sz w:val="19"/>
        </w:rPr>
      </w:pPr>
    </w:p>
    <w:p>
      <w:pPr>
        <w:pStyle w:val="BodyText"/>
        <w:spacing w:line="235" w:lineRule="auto" w:before="1"/>
        <w:ind w:left="1858" w:right="4159"/>
      </w:pPr>
      <w:r>
        <w:rPr/>
        <w:t>Pressbare Verbindungen sollten generell in erdverlegten Abschnitten sowie in der Heizungsinstallation</w:t>
      </w:r>
    </w:p>
    <w:p>
      <w:pPr>
        <w:pStyle w:val="BodyText"/>
        <w:ind w:left="1858" w:right="7158"/>
      </w:pPr>
      <w:r>
        <w:rPr/>
        <w:t>eingesetzt werden.</w:t>
      </w:r>
    </w:p>
    <w:p>
      <w:pPr>
        <w:pStyle w:val="BodyText"/>
        <w:spacing w:before="4"/>
        <w:rPr>
          <w:sz w:val="18"/>
        </w:rPr>
      </w:pPr>
    </w:p>
    <w:p>
      <w:pPr>
        <w:pStyle w:val="BodyText"/>
        <w:ind w:left="1858" w:right="7158"/>
      </w:pPr>
      <w:r>
        <w:rPr/>
        <w:t>Liefern und montieren.</w:t>
      </w:r>
    </w:p>
    <w:p>
      <w:pPr>
        <w:pStyle w:val="BodyText"/>
      </w:pPr>
    </w:p>
    <w:p>
      <w:pPr>
        <w:pStyle w:val="BodyText"/>
        <w:spacing w:before="3"/>
        <w:rPr>
          <w:sz w:val="26"/>
        </w:rPr>
      </w:pPr>
    </w:p>
    <w:p>
      <w:pPr>
        <w:pStyle w:val="ListParagraph"/>
        <w:numPr>
          <w:ilvl w:val="3"/>
          <w:numId w:val="23"/>
        </w:numPr>
        <w:tabs>
          <w:tab w:pos="1857" w:val="left" w:leader="none"/>
          <w:tab w:pos="1858" w:val="left" w:leader="none"/>
        </w:tabs>
        <w:spacing w:line="240" w:lineRule="auto" w:before="95" w:after="0"/>
        <w:ind w:left="1858" w:right="0" w:hanging="1702"/>
        <w:jc w:val="left"/>
        <w:rPr>
          <w:sz w:val="20"/>
        </w:rPr>
      </w:pPr>
      <w:r>
        <w:rPr>
          <w:sz w:val="20"/>
        </w:rPr>
        <w:t>Pressreduzierkupplung, PRK-25 x 20, 6 bar -</w:t>
      </w:r>
      <w:r>
        <w:rPr>
          <w:spacing w:val="-7"/>
          <w:sz w:val="20"/>
        </w:rPr>
        <w:t> </w:t>
      </w:r>
      <w:r>
        <w:rPr>
          <w:sz w:val="20"/>
        </w:rPr>
        <w:t>Heizung</w:t>
      </w:r>
    </w:p>
    <w:p>
      <w:pPr>
        <w:pStyle w:val="BodyText"/>
        <w:spacing w:before="2"/>
        <w:rPr>
          <w:sz w:val="21"/>
        </w:rPr>
      </w:pPr>
    </w:p>
    <w:p>
      <w:pPr>
        <w:pStyle w:val="BodyText"/>
        <w:spacing w:before="93"/>
        <w:ind w:left="1858"/>
      </w:pPr>
      <w:r>
        <w:rPr/>
        <w:t>Art. Nr.: PRKH2520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PRKH2520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3"/>
        </w:numPr>
        <w:tabs>
          <w:tab w:pos="1857" w:val="left" w:leader="none"/>
          <w:tab w:pos="1858" w:val="left" w:leader="none"/>
        </w:tabs>
        <w:spacing w:line="240" w:lineRule="auto" w:before="95" w:after="0"/>
        <w:ind w:left="1858" w:right="0" w:hanging="1702"/>
        <w:jc w:val="left"/>
        <w:rPr>
          <w:sz w:val="20"/>
        </w:rPr>
      </w:pPr>
      <w:r>
        <w:rPr>
          <w:sz w:val="20"/>
        </w:rPr>
        <w:t>Pressreduzierkupplung, PRK-32 x 20, 6 bar -</w:t>
      </w:r>
      <w:r>
        <w:rPr>
          <w:spacing w:val="-7"/>
          <w:sz w:val="20"/>
        </w:rPr>
        <w:t> </w:t>
      </w:r>
      <w:r>
        <w:rPr>
          <w:sz w:val="20"/>
        </w:rPr>
        <w:t>Heizung</w:t>
      </w:r>
    </w:p>
    <w:p>
      <w:pPr>
        <w:pStyle w:val="BodyText"/>
        <w:rPr>
          <w:sz w:val="21"/>
        </w:rPr>
      </w:pPr>
    </w:p>
    <w:p>
      <w:pPr>
        <w:pStyle w:val="BodyText"/>
        <w:spacing w:before="94"/>
        <w:ind w:left="1858"/>
      </w:pPr>
      <w:r>
        <w:rPr/>
        <w:t>Art. Nr.: PRKH3220</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048;mso-wrap-distance-left:0;mso-wrap-distance-right:0" from="28.32pt,12.86pt" to="566.940pt,12.86pt" stroked="true" strokeweight=".72pt" strokecolor="#000000">
            <v:stroke dashstyle="solid"/>
            <w10:wrap type="topAndBottom"/>
          </v:line>
        </w:pict>
      </w:r>
    </w:p>
    <w:p>
      <w:pPr>
        <w:pStyle w:val="BodyText"/>
      </w:pPr>
    </w:p>
    <w:p>
      <w:pPr>
        <w:pStyle w:val="BodyText"/>
        <w:spacing w:before="3"/>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411"/>
        <w:gridCol w:w="1879"/>
        <w:gridCol w:w="1959"/>
      </w:tblGrid>
      <w:tr>
        <w:trPr>
          <w:trHeight w:val="368" w:hRule="atLeast"/>
        </w:trPr>
        <w:tc>
          <w:tcPr>
            <w:tcW w:w="1563" w:type="dxa"/>
          </w:tcPr>
          <w:p>
            <w:pPr>
              <w:pStyle w:val="TableParagraph"/>
              <w:rPr>
                <w:rFonts w:ascii="Times New Roman"/>
                <w:sz w:val="18"/>
              </w:rPr>
            </w:pPr>
          </w:p>
        </w:tc>
        <w:tc>
          <w:tcPr>
            <w:tcW w:w="5411" w:type="dxa"/>
          </w:tcPr>
          <w:p>
            <w:pPr>
              <w:pStyle w:val="TableParagraph"/>
              <w:spacing w:line="224" w:lineRule="exact"/>
              <w:ind w:left="188"/>
              <w:rPr>
                <w:sz w:val="20"/>
              </w:rPr>
            </w:pPr>
            <w:r>
              <w:rPr>
                <w:sz w:val="20"/>
              </w:rPr>
              <w:t>Fabrikat isoplus oder gleichwertig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852" w:hRule="atLeast"/>
        </w:trPr>
        <w:tc>
          <w:tcPr>
            <w:tcW w:w="1563" w:type="dxa"/>
          </w:tcPr>
          <w:p>
            <w:pPr>
              <w:pStyle w:val="TableParagraph"/>
              <w:rPr>
                <w:rFonts w:ascii="Times New Roman"/>
                <w:sz w:val="18"/>
              </w:rPr>
            </w:pPr>
          </w:p>
        </w:tc>
        <w:tc>
          <w:tcPr>
            <w:tcW w:w="5411" w:type="dxa"/>
          </w:tcPr>
          <w:p>
            <w:pPr>
              <w:pStyle w:val="TableParagraph"/>
              <w:spacing w:before="139"/>
              <w:ind w:left="188"/>
              <w:rPr>
                <w:sz w:val="16"/>
              </w:rPr>
            </w:pPr>
            <w:r>
              <w:rPr>
                <w:sz w:val="16"/>
              </w:rPr>
              <w:t>Artikelnummer: PRKH3220</w:t>
            </w:r>
          </w:p>
          <w:p>
            <w:pPr>
              <w:pStyle w:val="TableParagraph"/>
              <w:spacing w:before="99"/>
              <w:ind w:left="3589"/>
              <w:rPr>
                <w:sz w:val="20"/>
              </w:rPr>
            </w:pPr>
            <w:r>
              <w:rPr>
                <w:sz w:val="20"/>
              </w:rPr>
              <w:t>0,000 Stk</w:t>
            </w:r>
          </w:p>
        </w:tc>
        <w:tc>
          <w:tcPr>
            <w:tcW w:w="1879" w:type="dxa"/>
          </w:tcPr>
          <w:p>
            <w:pPr>
              <w:pStyle w:val="TableParagraph"/>
              <w:rPr>
                <w:sz w:val="22"/>
              </w:rPr>
            </w:pPr>
          </w:p>
          <w:p>
            <w:pPr>
              <w:pStyle w:val="TableParagraph"/>
              <w:spacing w:before="169"/>
              <w:ind w:left="445"/>
              <w:rPr>
                <w:sz w:val="20"/>
              </w:rPr>
            </w:pPr>
            <w:r>
              <w:rPr>
                <w:sz w:val="20"/>
              </w:rPr>
              <w:t>............</w:t>
            </w:r>
          </w:p>
        </w:tc>
        <w:tc>
          <w:tcPr>
            <w:tcW w:w="1959" w:type="dxa"/>
          </w:tcPr>
          <w:p>
            <w:pPr>
              <w:pStyle w:val="TableParagraph"/>
              <w:rPr>
                <w:sz w:val="22"/>
              </w:rPr>
            </w:pPr>
          </w:p>
          <w:p>
            <w:pPr>
              <w:pStyle w:val="TableParagraph"/>
              <w:spacing w:before="169"/>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06.04.013.003.</w:t>
            </w:r>
          </w:p>
        </w:tc>
        <w:tc>
          <w:tcPr>
            <w:tcW w:w="5411" w:type="dxa"/>
          </w:tcPr>
          <w:p>
            <w:pPr>
              <w:pStyle w:val="TableParagraph"/>
              <w:spacing w:before="195"/>
              <w:ind w:left="188"/>
              <w:rPr>
                <w:sz w:val="20"/>
              </w:rPr>
            </w:pPr>
            <w:r>
              <w:rPr>
                <w:sz w:val="20"/>
              </w:rPr>
              <w:t>Pressreduzierkupplung, PRK-32 x 25, 6 bar - Heizung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1" w:type="dxa"/>
          </w:tcPr>
          <w:p>
            <w:pPr>
              <w:pStyle w:val="TableParagraph"/>
              <w:spacing w:before="165"/>
              <w:ind w:left="188"/>
              <w:rPr>
                <w:sz w:val="20"/>
              </w:rPr>
            </w:pPr>
            <w:r>
              <w:rPr>
                <w:sz w:val="20"/>
              </w:rPr>
              <w:t>Art. Nr.: PRKH3225</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1" w:type="dxa"/>
          </w:tcPr>
          <w:p>
            <w:pPr>
              <w:pStyle w:val="TableParagraph"/>
              <w:spacing w:before="106"/>
              <w:ind w:left="188"/>
              <w:rPr>
                <w:sz w:val="20"/>
              </w:rPr>
            </w:pPr>
            <w:r>
              <w:rPr>
                <w:sz w:val="20"/>
              </w:rPr>
              <w:t>Fabrikat isoplus oder gleichwertig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1" w:type="dxa"/>
          </w:tcPr>
          <w:p>
            <w:pPr>
              <w:pStyle w:val="TableParagraph"/>
              <w:spacing w:before="137"/>
              <w:ind w:left="188"/>
              <w:rPr>
                <w:sz w:val="16"/>
              </w:rPr>
            </w:pPr>
            <w:r>
              <w:rPr>
                <w:sz w:val="16"/>
              </w:rPr>
              <w:t>Artikelnummer: PRKH3225</w:t>
            </w:r>
          </w:p>
          <w:p>
            <w:pPr>
              <w:pStyle w:val="TableParagraph"/>
              <w:spacing w:before="99"/>
              <w:ind w:left="3589"/>
              <w:rPr>
                <w:sz w:val="20"/>
              </w:rPr>
            </w:pPr>
            <w:r>
              <w:rPr>
                <w:sz w:val="20"/>
              </w:rPr>
              <w:t>0,000 Stk</w:t>
            </w:r>
          </w:p>
        </w:tc>
        <w:tc>
          <w:tcPr>
            <w:tcW w:w="1879" w:type="dxa"/>
          </w:tcPr>
          <w:p>
            <w:pPr>
              <w:pStyle w:val="TableParagraph"/>
              <w:rPr>
                <w:sz w:val="22"/>
              </w:rPr>
            </w:pPr>
          </w:p>
          <w:p>
            <w:pPr>
              <w:pStyle w:val="TableParagraph"/>
              <w:spacing w:before="167"/>
              <w:ind w:left="445"/>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06.04.013.004.</w:t>
            </w:r>
          </w:p>
        </w:tc>
        <w:tc>
          <w:tcPr>
            <w:tcW w:w="5411" w:type="dxa"/>
          </w:tcPr>
          <w:p>
            <w:pPr>
              <w:pStyle w:val="TableParagraph"/>
              <w:spacing w:before="195"/>
              <w:ind w:left="188"/>
              <w:rPr>
                <w:sz w:val="20"/>
              </w:rPr>
            </w:pPr>
            <w:r>
              <w:rPr>
                <w:sz w:val="20"/>
              </w:rPr>
              <w:t>Pressreduzierkupplung, PRK-40 x 20, 6 bar - Heizung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1" w:type="dxa"/>
          </w:tcPr>
          <w:p>
            <w:pPr>
              <w:pStyle w:val="TableParagraph"/>
              <w:spacing w:before="165"/>
              <w:ind w:left="188"/>
              <w:rPr>
                <w:sz w:val="20"/>
              </w:rPr>
            </w:pPr>
            <w:r>
              <w:rPr>
                <w:sz w:val="20"/>
              </w:rPr>
              <w:t>Art. Nr.: PRKH4020</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1" w:type="dxa"/>
          </w:tcPr>
          <w:p>
            <w:pPr>
              <w:pStyle w:val="TableParagraph"/>
              <w:spacing w:before="106"/>
              <w:ind w:left="188"/>
              <w:rPr>
                <w:sz w:val="20"/>
              </w:rPr>
            </w:pPr>
            <w:r>
              <w:rPr>
                <w:sz w:val="20"/>
              </w:rPr>
              <w:t>Fabrikat isoplus oder gleichwertig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1" w:type="dxa"/>
          </w:tcPr>
          <w:p>
            <w:pPr>
              <w:pStyle w:val="TableParagraph"/>
              <w:spacing w:before="137"/>
              <w:ind w:left="188"/>
              <w:rPr>
                <w:sz w:val="16"/>
              </w:rPr>
            </w:pPr>
            <w:r>
              <w:rPr>
                <w:sz w:val="16"/>
              </w:rPr>
              <w:t>Artikelnummer: PRKH4020</w:t>
            </w:r>
          </w:p>
          <w:p>
            <w:pPr>
              <w:pStyle w:val="TableParagraph"/>
              <w:spacing w:before="100"/>
              <w:ind w:left="3589"/>
              <w:rPr>
                <w:sz w:val="20"/>
              </w:rPr>
            </w:pPr>
            <w:r>
              <w:rPr>
                <w:sz w:val="20"/>
              </w:rPr>
              <w:t>0,000 Stk</w:t>
            </w:r>
          </w:p>
        </w:tc>
        <w:tc>
          <w:tcPr>
            <w:tcW w:w="1879" w:type="dxa"/>
          </w:tcPr>
          <w:p>
            <w:pPr>
              <w:pStyle w:val="TableParagraph"/>
              <w:rPr>
                <w:sz w:val="22"/>
              </w:rPr>
            </w:pPr>
          </w:p>
          <w:p>
            <w:pPr>
              <w:pStyle w:val="TableParagraph"/>
              <w:spacing w:before="168"/>
              <w:ind w:left="445"/>
              <w:rPr>
                <w:sz w:val="20"/>
              </w:rPr>
            </w:pPr>
            <w:r>
              <w:rPr>
                <w:sz w:val="20"/>
              </w:rPr>
              <w:t>............</w:t>
            </w:r>
          </w:p>
        </w:tc>
        <w:tc>
          <w:tcPr>
            <w:tcW w:w="1959" w:type="dxa"/>
          </w:tcPr>
          <w:p>
            <w:pPr>
              <w:pStyle w:val="TableParagraph"/>
              <w:rPr>
                <w:sz w:val="22"/>
              </w:rPr>
            </w:pPr>
          </w:p>
          <w:p>
            <w:pPr>
              <w:pStyle w:val="TableParagraph"/>
              <w:spacing w:before="168"/>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06.04.013.005.</w:t>
            </w:r>
          </w:p>
        </w:tc>
        <w:tc>
          <w:tcPr>
            <w:tcW w:w="5411" w:type="dxa"/>
          </w:tcPr>
          <w:p>
            <w:pPr>
              <w:pStyle w:val="TableParagraph"/>
              <w:spacing w:before="194"/>
              <w:ind w:left="188"/>
              <w:rPr>
                <w:sz w:val="20"/>
              </w:rPr>
            </w:pPr>
            <w:r>
              <w:rPr>
                <w:sz w:val="20"/>
              </w:rPr>
              <w:t>Pressreduzierkupplung, PRK-40 x 25, 6 bar - Heizung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411" w:type="dxa"/>
          </w:tcPr>
          <w:p>
            <w:pPr>
              <w:pStyle w:val="TableParagraph"/>
              <w:spacing w:before="165"/>
              <w:ind w:left="188"/>
              <w:rPr>
                <w:sz w:val="20"/>
              </w:rPr>
            </w:pPr>
            <w:r>
              <w:rPr>
                <w:sz w:val="20"/>
              </w:rPr>
              <w:t>Art. Nr.: PRKH4025</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1" w:type="dxa"/>
          </w:tcPr>
          <w:p>
            <w:pPr>
              <w:pStyle w:val="TableParagraph"/>
              <w:spacing w:before="106"/>
              <w:ind w:left="188"/>
              <w:rPr>
                <w:sz w:val="20"/>
              </w:rPr>
            </w:pPr>
            <w:r>
              <w:rPr>
                <w:sz w:val="20"/>
              </w:rPr>
              <w:t>Fabrikat isoplus oder gleichwertig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566" w:hRule="atLeast"/>
        </w:trPr>
        <w:tc>
          <w:tcPr>
            <w:tcW w:w="1563" w:type="dxa"/>
          </w:tcPr>
          <w:p>
            <w:pPr>
              <w:pStyle w:val="TableParagraph"/>
              <w:rPr>
                <w:rFonts w:ascii="Times New Roman"/>
                <w:sz w:val="18"/>
              </w:rPr>
            </w:pPr>
          </w:p>
        </w:tc>
        <w:tc>
          <w:tcPr>
            <w:tcW w:w="5411" w:type="dxa"/>
          </w:tcPr>
          <w:p>
            <w:pPr>
              <w:pStyle w:val="TableParagraph"/>
              <w:spacing w:before="137"/>
              <w:ind w:left="3589"/>
              <w:rPr>
                <w:sz w:val="20"/>
              </w:rPr>
            </w:pPr>
            <w:r>
              <w:rPr>
                <w:sz w:val="20"/>
              </w:rPr>
              <w:t>0,000 Stk</w:t>
            </w:r>
          </w:p>
        </w:tc>
        <w:tc>
          <w:tcPr>
            <w:tcW w:w="1879" w:type="dxa"/>
          </w:tcPr>
          <w:p>
            <w:pPr>
              <w:pStyle w:val="TableParagraph"/>
              <w:spacing w:before="137"/>
              <w:ind w:left="445"/>
              <w:rPr>
                <w:sz w:val="20"/>
              </w:rPr>
            </w:pPr>
            <w:r>
              <w:rPr>
                <w:sz w:val="20"/>
              </w:rPr>
              <w:t>............</w:t>
            </w:r>
          </w:p>
        </w:tc>
        <w:tc>
          <w:tcPr>
            <w:tcW w:w="1959" w:type="dxa"/>
          </w:tcPr>
          <w:p>
            <w:pPr>
              <w:pStyle w:val="TableParagraph"/>
              <w:spacing w:before="137"/>
              <w:ind w:right="46"/>
              <w:jc w:val="right"/>
              <w:rPr>
                <w:sz w:val="20"/>
              </w:rPr>
            </w:pPr>
            <w:r>
              <w:rPr>
                <w:sz w:val="20"/>
              </w:rPr>
              <w:t>............ EUR</w:t>
            </w:r>
          </w:p>
        </w:tc>
      </w:tr>
      <w:tr>
        <w:trPr>
          <w:trHeight w:val="595" w:hRule="atLeast"/>
        </w:trPr>
        <w:tc>
          <w:tcPr>
            <w:tcW w:w="1563" w:type="dxa"/>
          </w:tcPr>
          <w:p>
            <w:pPr>
              <w:pStyle w:val="TableParagraph"/>
              <w:spacing w:before="193"/>
              <w:ind w:left="50"/>
              <w:rPr>
                <w:sz w:val="20"/>
              </w:rPr>
            </w:pPr>
            <w:r>
              <w:rPr>
                <w:sz w:val="20"/>
              </w:rPr>
              <w:t>06.04.013.006.</w:t>
            </w:r>
          </w:p>
        </w:tc>
        <w:tc>
          <w:tcPr>
            <w:tcW w:w="5411" w:type="dxa"/>
          </w:tcPr>
          <w:p>
            <w:pPr>
              <w:pStyle w:val="TableParagraph"/>
              <w:spacing w:before="194"/>
              <w:ind w:left="188"/>
              <w:rPr>
                <w:sz w:val="20"/>
              </w:rPr>
            </w:pPr>
            <w:r>
              <w:rPr>
                <w:sz w:val="20"/>
              </w:rPr>
              <w:t>Pressreduzierkupplung, PRK-40 x 32, 6 bar - Heizung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1" w:type="dxa"/>
          </w:tcPr>
          <w:p>
            <w:pPr>
              <w:pStyle w:val="TableParagraph"/>
              <w:spacing w:before="165"/>
              <w:ind w:left="188"/>
              <w:rPr>
                <w:sz w:val="20"/>
              </w:rPr>
            </w:pPr>
            <w:r>
              <w:rPr>
                <w:sz w:val="20"/>
              </w:rPr>
              <w:t>Art. Nr.: PRKH4032</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1" w:type="dxa"/>
          </w:tcPr>
          <w:p>
            <w:pPr>
              <w:pStyle w:val="TableParagraph"/>
              <w:spacing w:before="106"/>
              <w:ind w:left="188"/>
              <w:rPr>
                <w:sz w:val="20"/>
              </w:rPr>
            </w:pPr>
            <w:r>
              <w:rPr>
                <w:sz w:val="20"/>
              </w:rPr>
              <w:t>Fabrikat isoplus oder gleichwertig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1" w:type="dxa"/>
          </w:tcPr>
          <w:p>
            <w:pPr>
              <w:pStyle w:val="TableParagraph"/>
              <w:spacing w:before="137"/>
              <w:ind w:left="188"/>
              <w:rPr>
                <w:sz w:val="16"/>
              </w:rPr>
            </w:pPr>
            <w:r>
              <w:rPr>
                <w:sz w:val="16"/>
              </w:rPr>
              <w:t>Artikelnummer: PRKH4032</w:t>
            </w:r>
          </w:p>
          <w:p>
            <w:pPr>
              <w:pStyle w:val="TableParagraph"/>
              <w:spacing w:before="100"/>
              <w:ind w:left="3589"/>
              <w:rPr>
                <w:sz w:val="20"/>
              </w:rPr>
            </w:pPr>
            <w:r>
              <w:rPr>
                <w:sz w:val="20"/>
              </w:rPr>
              <w:t>0,000 Stk</w:t>
            </w:r>
          </w:p>
        </w:tc>
        <w:tc>
          <w:tcPr>
            <w:tcW w:w="1879" w:type="dxa"/>
          </w:tcPr>
          <w:p>
            <w:pPr>
              <w:pStyle w:val="TableParagraph"/>
              <w:rPr>
                <w:sz w:val="22"/>
              </w:rPr>
            </w:pPr>
          </w:p>
          <w:p>
            <w:pPr>
              <w:pStyle w:val="TableParagraph"/>
              <w:spacing w:before="168"/>
              <w:ind w:left="445"/>
              <w:rPr>
                <w:sz w:val="20"/>
              </w:rPr>
            </w:pPr>
            <w:r>
              <w:rPr>
                <w:sz w:val="20"/>
              </w:rPr>
              <w:t>............</w:t>
            </w:r>
          </w:p>
        </w:tc>
        <w:tc>
          <w:tcPr>
            <w:tcW w:w="1959" w:type="dxa"/>
          </w:tcPr>
          <w:p>
            <w:pPr>
              <w:pStyle w:val="TableParagraph"/>
              <w:rPr>
                <w:sz w:val="22"/>
              </w:rPr>
            </w:pPr>
          </w:p>
          <w:p>
            <w:pPr>
              <w:pStyle w:val="TableParagraph"/>
              <w:spacing w:before="168"/>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06.04.013.007.</w:t>
            </w:r>
          </w:p>
        </w:tc>
        <w:tc>
          <w:tcPr>
            <w:tcW w:w="5411" w:type="dxa"/>
          </w:tcPr>
          <w:p>
            <w:pPr>
              <w:pStyle w:val="TableParagraph"/>
              <w:spacing w:before="194"/>
              <w:ind w:left="188"/>
              <w:rPr>
                <w:sz w:val="20"/>
              </w:rPr>
            </w:pPr>
            <w:r>
              <w:rPr>
                <w:sz w:val="20"/>
              </w:rPr>
              <w:t>Pressreduzierkupplung, PRK-50 x 20, 6 bar - Heizung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411" w:type="dxa"/>
          </w:tcPr>
          <w:p>
            <w:pPr>
              <w:pStyle w:val="TableParagraph"/>
              <w:spacing w:before="165"/>
              <w:ind w:left="188"/>
              <w:rPr>
                <w:sz w:val="20"/>
              </w:rPr>
            </w:pPr>
            <w:r>
              <w:rPr>
                <w:sz w:val="20"/>
              </w:rPr>
              <w:t>Art. Nr.: PRKH5020</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1" w:type="dxa"/>
          </w:tcPr>
          <w:p>
            <w:pPr>
              <w:pStyle w:val="TableParagraph"/>
              <w:spacing w:before="106"/>
              <w:ind w:left="188"/>
              <w:rPr>
                <w:sz w:val="20"/>
              </w:rPr>
            </w:pPr>
            <w:r>
              <w:rPr>
                <w:sz w:val="20"/>
              </w:rPr>
              <w:t>Fabrikat isoplus oder gleichwertig</w:t>
            </w:r>
          </w:p>
        </w:tc>
        <w:tc>
          <w:tcPr>
            <w:tcW w:w="1879" w:type="dxa"/>
          </w:tcPr>
          <w:p>
            <w:pPr>
              <w:pStyle w:val="TableParagraph"/>
              <w:rPr>
                <w:rFonts w:ascii="Times New Roman"/>
                <w:sz w:val="18"/>
              </w:rPr>
            </w:pPr>
          </w:p>
        </w:tc>
        <w:tc>
          <w:tcPr>
            <w:tcW w:w="1959" w:type="dxa"/>
          </w:tcPr>
          <w:p>
            <w:pPr>
              <w:pStyle w:val="TableParagraph"/>
              <w:rPr>
                <w:rFonts w:ascii="Times New Roman"/>
                <w:sz w:val="18"/>
              </w:rPr>
            </w:pPr>
          </w:p>
        </w:tc>
      </w:tr>
      <w:tr>
        <w:trPr>
          <w:trHeight w:val="650" w:hRule="atLeast"/>
        </w:trPr>
        <w:tc>
          <w:tcPr>
            <w:tcW w:w="1563" w:type="dxa"/>
          </w:tcPr>
          <w:p>
            <w:pPr>
              <w:pStyle w:val="TableParagraph"/>
              <w:rPr>
                <w:rFonts w:ascii="Times New Roman"/>
                <w:sz w:val="18"/>
              </w:rPr>
            </w:pPr>
          </w:p>
        </w:tc>
        <w:tc>
          <w:tcPr>
            <w:tcW w:w="5411" w:type="dxa"/>
          </w:tcPr>
          <w:p>
            <w:pPr>
              <w:pStyle w:val="TableParagraph"/>
              <w:spacing w:before="137"/>
              <w:ind w:left="188"/>
              <w:rPr>
                <w:sz w:val="16"/>
              </w:rPr>
            </w:pPr>
            <w:r>
              <w:rPr>
                <w:sz w:val="16"/>
              </w:rPr>
              <w:t>Artikelnummer: PRKH5020</w:t>
            </w:r>
          </w:p>
          <w:p>
            <w:pPr>
              <w:pStyle w:val="TableParagraph"/>
              <w:spacing w:line="210" w:lineRule="exact" w:before="99"/>
              <w:ind w:left="3589"/>
              <w:rPr>
                <w:sz w:val="20"/>
              </w:rPr>
            </w:pPr>
            <w:r>
              <w:rPr>
                <w:sz w:val="20"/>
              </w:rPr>
              <w:t>0,000 Stk</w:t>
            </w:r>
          </w:p>
        </w:tc>
        <w:tc>
          <w:tcPr>
            <w:tcW w:w="1879" w:type="dxa"/>
          </w:tcPr>
          <w:p>
            <w:pPr>
              <w:pStyle w:val="TableParagraph"/>
              <w:rPr>
                <w:sz w:val="22"/>
              </w:rPr>
            </w:pPr>
          </w:p>
          <w:p>
            <w:pPr>
              <w:pStyle w:val="TableParagraph"/>
              <w:spacing w:line="210" w:lineRule="exact" w:before="167"/>
              <w:ind w:left="445"/>
              <w:rPr>
                <w:sz w:val="20"/>
              </w:rPr>
            </w:pPr>
            <w:r>
              <w:rPr>
                <w:sz w:val="20"/>
              </w:rPr>
              <w:t>............</w:t>
            </w:r>
          </w:p>
        </w:tc>
        <w:tc>
          <w:tcPr>
            <w:tcW w:w="1959" w:type="dxa"/>
          </w:tcPr>
          <w:p>
            <w:pPr>
              <w:pStyle w:val="TableParagraph"/>
              <w:rPr>
                <w:sz w:val="22"/>
              </w:rPr>
            </w:pPr>
          </w:p>
          <w:p>
            <w:pPr>
              <w:pStyle w:val="TableParagraph"/>
              <w:spacing w:line="210" w:lineRule="exact" w:before="167"/>
              <w:ind w:right="46"/>
              <w:jc w:val="right"/>
              <w:rPr>
                <w:sz w:val="20"/>
              </w:rPr>
            </w:pPr>
            <w:r>
              <w:rPr>
                <w:sz w:val="20"/>
              </w:rPr>
              <w:t>............ EUR</w:t>
            </w:r>
          </w:p>
        </w:tc>
      </w:tr>
    </w:tbl>
    <w:p>
      <w:pPr>
        <w:spacing w:after="0" w:line="210" w:lineRule="exact"/>
        <w:jc w:val="right"/>
        <w:rPr>
          <w:sz w:val="20"/>
        </w:rPr>
        <w:sectPr>
          <w:pgSz w:w="11910" w:h="16840"/>
          <w:pgMar w:header="1317" w:footer="636" w:top="19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09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3"/>
        <w:rPr>
          <w:sz w:val="17"/>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PRK-50 x 25, 6 bar -</w:t>
      </w:r>
      <w:r>
        <w:rPr>
          <w:spacing w:val="-7"/>
          <w:sz w:val="20"/>
        </w:rPr>
        <w:t> </w:t>
      </w:r>
      <w:r>
        <w:rPr>
          <w:sz w:val="20"/>
        </w:rPr>
        <w:t>Heizung</w:t>
      </w:r>
    </w:p>
    <w:p>
      <w:pPr>
        <w:pStyle w:val="BodyText"/>
        <w:spacing w:before="1"/>
        <w:rPr>
          <w:sz w:val="21"/>
        </w:rPr>
      </w:pPr>
    </w:p>
    <w:p>
      <w:pPr>
        <w:pStyle w:val="BodyText"/>
        <w:spacing w:before="94"/>
        <w:ind w:left="1858"/>
      </w:pPr>
      <w:r>
        <w:rPr/>
        <w:t>Art. Nr.: PRKH5025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headerReference w:type="default" r:id="rId29"/>
          <w:pgSz w:w="11910" w:h="16840"/>
          <w:pgMar w:header="1317" w:footer="636" w:top="1820" w:bottom="820" w:left="440" w:right="440"/>
        </w:sectPr>
      </w:pPr>
    </w:p>
    <w:p>
      <w:pPr>
        <w:spacing w:before="95"/>
        <w:ind w:left="1858" w:right="0" w:firstLine="0"/>
        <w:jc w:val="left"/>
        <w:rPr>
          <w:sz w:val="16"/>
        </w:rPr>
      </w:pPr>
      <w:r>
        <w:rPr>
          <w:sz w:val="16"/>
        </w:rPr>
        <w:t>Artikelnummer: PRKH5025</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PRK-50 x 32, 6 bar -</w:t>
      </w:r>
      <w:r>
        <w:rPr>
          <w:spacing w:val="-7"/>
          <w:sz w:val="20"/>
        </w:rPr>
        <w:t> </w:t>
      </w:r>
      <w:r>
        <w:rPr>
          <w:sz w:val="20"/>
        </w:rPr>
        <w:t>Heizung</w:t>
      </w:r>
    </w:p>
    <w:p>
      <w:pPr>
        <w:pStyle w:val="BodyText"/>
        <w:spacing w:before="1"/>
        <w:rPr>
          <w:sz w:val="21"/>
        </w:rPr>
      </w:pPr>
    </w:p>
    <w:p>
      <w:pPr>
        <w:pStyle w:val="BodyText"/>
        <w:spacing w:before="94"/>
        <w:ind w:left="1858"/>
      </w:pPr>
      <w:r>
        <w:rPr/>
        <w:t>Art. Nr.: PRKH5032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PRKH5032</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1"/>
        <w:rPr>
          <w:sz w:val="25"/>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PRK-50 x 40, 6 bar -</w:t>
      </w:r>
      <w:r>
        <w:rPr>
          <w:spacing w:val="-7"/>
          <w:sz w:val="20"/>
        </w:rPr>
        <w:t> </w:t>
      </w:r>
      <w:r>
        <w:rPr>
          <w:sz w:val="20"/>
        </w:rPr>
        <w:t>Heizung</w:t>
      </w:r>
    </w:p>
    <w:p>
      <w:pPr>
        <w:pStyle w:val="BodyText"/>
        <w:spacing w:before="1"/>
        <w:rPr>
          <w:sz w:val="21"/>
        </w:rPr>
      </w:pPr>
    </w:p>
    <w:p>
      <w:pPr>
        <w:pStyle w:val="BodyText"/>
        <w:spacing w:before="94"/>
        <w:ind w:left="1858"/>
      </w:pPr>
      <w:r>
        <w:rPr/>
        <w:t>Art. Nr.: PRKH5040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PRKH5040</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PRK-63 x 20, 6 bar -</w:t>
      </w:r>
      <w:r>
        <w:rPr>
          <w:spacing w:val="-7"/>
          <w:sz w:val="20"/>
        </w:rPr>
        <w:t> </w:t>
      </w:r>
      <w:r>
        <w:rPr>
          <w:sz w:val="20"/>
        </w:rPr>
        <w:t>Heizung</w:t>
      </w:r>
    </w:p>
    <w:p>
      <w:pPr>
        <w:pStyle w:val="BodyText"/>
        <w:spacing w:before="2"/>
        <w:rPr>
          <w:sz w:val="21"/>
        </w:rPr>
      </w:pPr>
    </w:p>
    <w:p>
      <w:pPr>
        <w:pStyle w:val="BodyText"/>
        <w:spacing w:before="94"/>
        <w:ind w:left="1858"/>
      </w:pPr>
      <w:r>
        <w:rPr/>
        <w:t>Art. Nr.: PRKH6320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PRKH6320</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PRK-63 x 25, 6 bar -</w:t>
      </w:r>
      <w:r>
        <w:rPr>
          <w:spacing w:val="-7"/>
          <w:sz w:val="20"/>
        </w:rPr>
        <w:t> </w:t>
      </w:r>
      <w:r>
        <w:rPr>
          <w:sz w:val="20"/>
        </w:rPr>
        <w:t>Heizung</w:t>
      </w:r>
    </w:p>
    <w:p>
      <w:pPr>
        <w:pStyle w:val="BodyText"/>
        <w:spacing w:before="1"/>
        <w:rPr>
          <w:sz w:val="21"/>
        </w:rPr>
      </w:pPr>
    </w:p>
    <w:p>
      <w:pPr>
        <w:pStyle w:val="BodyText"/>
        <w:spacing w:before="94"/>
        <w:ind w:left="1858"/>
      </w:pPr>
      <w:r>
        <w:rPr/>
        <w:t>Art. Nr.: PRKH6325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PRKH6325</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4"/>
        </w:numPr>
        <w:tabs>
          <w:tab w:pos="1857" w:val="left" w:leader="none"/>
          <w:tab w:pos="1858" w:val="left" w:leader="none"/>
        </w:tabs>
        <w:spacing w:line="240" w:lineRule="auto" w:before="96" w:after="0"/>
        <w:ind w:left="1858" w:right="0" w:hanging="1702"/>
        <w:jc w:val="left"/>
        <w:rPr>
          <w:sz w:val="20"/>
        </w:rPr>
      </w:pPr>
      <w:r>
        <w:rPr>
          <w:sz w:val="20"/>
        </w:rPr>
        <w:t>Pressreduzierkupplung, PRK-63 x 32, 6 bar -</w:t>
      </w:r>
      <w:r>
        <w:rPr>
          <w:spacing w:val="-7"/>
          <w:sz w:val="20"/>
        </w:rPr>
        <w:t> </w:t>
      </w:r>
      <w:r>
        <w:rPr>
          <w:sz w:val="20"/>
        </w:rPr>
        <w:t>Heizung</w:t>
      </w:r>
    </w:p>
    <w:p>
      <w:pPr>
        <w:pStyle w:val="BodyText"/>
        <w:spacing w:before="1"/>
        <w:rPr>
          <w:sz w:val="21"/>
        </w:rPr>
      </w:pPr>
    </w:p>
    <w:p>
      <w:pPr>
        <w:pStyle w:val="BodyText"/>
        <w:spacing w:before="94"/>
        <w:ind w:left="1858"/>
      </w:pPr>
      <w:r>
        <w:rPr/>
        <w:t>Art. Nr.: PRKH6332</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14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Fabrikat isoplus oder gleichwertig</w:t>
      </w:r>
    </w:p>
    <w:p>
      <w:pPr>
        <w:pStyle w:val="BodyText"/>
        <w:spacing w:before="6"/>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PRKH6332</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PRK-63 x 40, 6 bar -</w:t>
      </w:r>
      <w:r>
        <w:rPr>
          <w:spacing w:val="-7"/>
          <w:sz w:val="20"/>
        </w:rPr>
        <w:t> </w:t>
      </w:r>
      <w:r>
        <w:rPr>
          <w:sz w:val="20"/>
        </w:rPr>
        <w:t>Heizung</w:t>
      </w:r>
    </w:p>
    <w:p>
      <w:pPr>
        <w:pStyle w:val="BodyText"/>
        <w:spacing w:before="2"/>
        <w:rPr>
          <w:sz w:val="21"/>
        </w:rPr>
      </w:pPr>
    </w:p>
    <w:p>
      <w:pPr>
        <w:pStyle w:val="BodyText"/>
        <w:spacing w:before="93"/>
        <w:ind w:left="1858"/>
      </w:pPr>
      <w:r>
        <w:rPr/>
        <w:t>Art. Nr.: PRKH6340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PRKH6340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PRK-63 x 50, 6 bar -</w:t>
      </w:r>
      <w:r>
        <w:rPr>
          <w:spacing w:val="-7"/>
          <w:sz w:val="20"/>
        </w:rPr>
        <w:t> </w:t>
      </w:r>
      <w:r>
        <w:rPr>
          <w:sz w:val="20"/>
        </w:rPr>
        <w:t>Heizung</w:t>
      </w:r>
    </w:p>
    <w:p>
      <w:pPr>
        <w:pStyle w:val="BodyText"/>
        <w:spacing w:before="1"/>
        <w:rPr>
          <w:sz w:val="21"/>
        </w:rPr>
      </w:pPr>
    </w:p>
    <w:p>
      <w:pPr>
        <w:pStyle w:val="BodyText"/>
        <w:spacing w:before="94"/>
        <w:ind w:left="1858"/>
      </w:pPr>
      <w:r>
        <w:rPr/>
        <w:t>Art. Nr.: PRKH6350</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24"/>
        </w:numPr>
        <w:tabs>
          <w:tab w:pos="1857" w:val="left" w:leader="none"/>
          <w:tab w:pos="1858" w:val="left" w:leader="none"/>
        </w:tabs>
        <w:spacing w:line="240" w:lineRule="auto" w:before="96" w:after="0"/>
        <w:ind w:left="1858" w:right="0" w:hanging="1702"/>
        <w:jc w:val="left"/>
        <w:rPr>
          <w:sz w:val="20"/>
        </w:rPr>
      </w:pPr>
      <w:r>
        <w:rPr>
          <w:sz w:val="20"/>
        </w:rPr>
        <w:t>Pressreduzierkupplung, PRK-75 x 20, 6 bar -</w:t>
      </w:r>
      <w:r>
        <w:rPr>
          <w:spacing w:val="-7"/>
          <w:sz w:val="20"/>
        </w:rPr>
        <w:t> </w:t>
      </w:r>
      <w:r>
        <w:rPr>
          <w:sz w:val="20"/>
        </w:rPr>
        <w:t>Heizung</w:t>
      </w:r>
    </w:p>
    <w:p>
      <w:pPr>
        <w:pStyle w:val="BodyText"/>
        <w:spacing w:before="1"/>
        <w:rPr>
          <w:sz w:val="21"/>
        </w:rPr>
      </w:pPr>
    </w:p>
    <w:p>
      <w:pPr>
        <w:pStyle w:val="BodyText"/>
        <w:spacing w:before="93"/>
        <w:ind w:left="1858"/>
      </w:pPr>
      <w:r>
        <w:rPr/>
        <w:t>Art. Nr.: PRKH7520</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PRKH7520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PRK-75 x 25, 6 bar -</w:t>
      </w:r>
      <w:r>
        <w:rPr>
          <w:spacing w:val="-7"/>
          <w:sz w:val="20"/>
        </w:rPr>
        <w:t> </w:t>
      </w:r>
      <w:r>
        <w:rPr>
          <w:sz w:val="20"/>
        </w:rPr>
        <w:t>Heizung</w:t>
      </w:r>
    </w:p>
    <w:p>
      <w:pPr>
        <w:pStyle w:val="BodyText"/>
        <w:spacing w:before="2"/>
        <w:rPr>
          <w:sz w:val="21"/>
        </w:rPr>
      </w:pPr>
    </w:p>
    <w:p>
      <w:pPr>
        <w:pStyle w:val="BodyText"/>
        <w:spacing w:before="93"/>
        <w:ind w:left="1858"/>
      </w:pPr>
      <w:r>
        <w:rPr/>
        <w:t>Art. Nr.: PRKH7525</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PRKH7525</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24"/>
        </w:numPr>
        <w:tabs>
          <w:tab w:pos="1857" w:val="left" w:leader="none"/>
          <w:tab w:pos="1858" w:val="left" w:leader="none"/>
        </w:tabs>
        <w:spacing w:line="240" w:lineRule="auto" w:before="95" w:after="0"/>
        <w:ind w:left="1858" w:right="0" w:hanging="1702"/>
        <w:jc w:val="left"/>
        <w:rPr>
          <w:sz w:val="20"/>
        </w:rPr>
      </w:pPr>
      <w:r>
        <w:rPr>
          <w:sz w:val="20"/>
        </w:rPr>
        <w:t>Pressreduzierkupplung, PRK-75 x 32, 6 bar -</w:t>
      </w:r>
      <w:r>
        <w:rPr>
          <w:spacing w:val="-7"/>
          <w:sz w:val="20"/>
        </w:rPr>
        <w:t> </w:t>
      </w:r>
      <w:r>
        <w:rPr>
          <w:sz w:val="20"/>
        </w:rPr>
        <w:t>Heizung</w:t>
      </w:r>
    </w:p>
    <w:p>
      <w:pPr>
        <w:pStyle w:val="BodyText"/>
        <w:spacing w:before="3"/>
        <w:rPr>
          <w:sz w:val="21"/>
        </w:rPr>
      </w:pPr>
    </w:p>
    <w:p>
      <w:pPr>
        <w:pStyle w:val="BodyText"/>
        <w:spacing w:before="93"/>
        <w:ind w:left="1858"/>
      </w:pPr>
      <w:r>
        <w:rPr/>
        <w:t>Art. Nr.: PRKH7532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PRKH7532</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line="549" w:lineRule="auto" w:before="104"/>
        <w:ind w:left="156" w:right="11"/>
      </w:pPr>
      <w:r>
        <w:rPr/>
        <w:pict>
          <v:line style="position:absolute;mso-position-horizontal-relative:page;mso-position-vertical-relative:paragraph;z-index:4216" from="28.32pt,4.860171pt" to="566.940pt,4.860171pt" stroked="true" strokeweight=".72pt" strokecolor="#000000">
            <v:stroke dashstyle="solid"/>
            <w10:wrap type="none"/>
          </v:line>
        </w:pict>
      </w:r>
      <w:r>
        <w:rPr/>
        <w:pict>
          <v:line style="position:absolute;mso-position-horizontal-relative:page;mso-position-vertical-relative:paragraph;z-index:-842104" from="28.32pt,19.080172pt" to="566.940pt,19.080172pt" stroked="true" strokeweight=".72pt" strokecolor="#000000">
            <v:stroke dashstyle="solid"/>
            <w10:wrap type="none"/>
          </v:line>
        </w:pict>
      </w:r>
      <w:r>
        <w:rPr/>
        <w:t>OZ 06.04.013.019.</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Pressreduzierkupplung, PRK-75 x 40, 6 bar - Heizung</w:t>
      </w:r>
    </w:p>
    <w:p>
      <w:pPr>
        <w:spacing w:after="0"/>
        <w:sectPr>
          <w:pgSz w:w="11910" w:h="16840"/>
          <w:pgMar w:header="1317" w:footer="636" w:top="1820" w:bottom="820" w:left="440" w:right="440"/>
          <w:cols w:num="2" w:equalWidth="0">
            <w:col w:w="1522" w:space="179"/>
            <w:col w:w="9329"/>
          </w:cols>
        </w:sectPr>
      </w:pPr>
    </w:p>
    <w:p>
      <w:pPr>
        <w:pStyle w:val="BodyText"/>
        <w:spacing w:line="199" w:lineRule="exact"/>
        <w:ind w:left="1858"/>
      </w:pPr>
      <w:r>
        <w:rPr/>
        <w:t>Art. Nr.: PRKH7540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PRKH7540</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1"/>
        <w:rPr>
          <w:sz w:val="25"/>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PRK-75 x 50, 6 bar -</w:t>
      </w:r>
      <w:r>
        <w:rPr>
          <w:spacing w:val="-7"/>
          <w:sz w:val="20"/>
        </w:rPr>
        <w:t> </w:t>
      </w:r>
      <w:r>
        <w:rPr>
          <w:sz w:val="20"/>
        </w:rPr>
        <w:t>Heizung</w:t>
      </w:r>
    </w:p>
    <w:p>
      <w:pPr>
        <w:pStyle w:val="BodyText"/>
        <w:spacing w:before="3"/>
        <w:rPr>
          <w:sz w:val="21"/>
        </w:rPr>
      </w:pPr>
    </w:p>
    <w:p>
      <w:pPr>
        <w:pStyle w:val="BodyText"/>
        <w:spacing w:before="93"/>
        <w:ind w:left="1858"/>
      </w:pPr>
      <w:r>
        <w:rPr/>
        <w:t>Art. Nr.: PRKH7550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PRKH7550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PRK-75 x 63, 6 bar -</w:t>
      </w:r>
      <w:r>
        <w:rPr>
          <w:spacing w:val="-7"/>
          <w:sz w:val="20"/>
        </w:rPr>
        <w:t> </w:t>
      </w:r>
      <w:r>
        <w:rPr>
          <w:sz w:val="20"/>
        </w:rPr>
        <w:t>Heizung</w:t>
      </w:r>
    </w:p>
    <w:p>
      <w:pPr>
        <w:pStyle w:val="BodyText"/>
        <w:spacing w:before="1"/>
        <w:rPr>
          <w:sz w:val="21"/>
        </w:rPr>
      </w:pPr>
    </w:p>
    <w:p>
      <w:pPr>
        <w:pStyle w:val="BodyText"/>
        <w:spacing w:before="94"/>
        <w:ind w:left="1858"/>
      </w:pPr>
      <w:r>
        <w:rPr/>
        <w:t>Art. Nr.: PRKH7563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PRKH7563</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PRK-90 x 20, 6 bar -</w:t>
      </w:r>
      <w:r>
        <w:rPr>
          <w:spacing w:val="-7"/>
          <w:sz w:val="20"/>
        </w:rPr>
        <w:t> </w:t>
      </w:r>
      <w:r>
        <w:rPr>
          <w:sz w:val="20"/>
        </w:rPr>
        <w:t>Heizung</w:t>
      </w:r>
    </w:p>
    <w:p>
      <w:pPr>
        <w:pStyle w:val="BodyText"/>
        <w:spacing w:before="1"/>
        <w:rPr>
          <w:sz w:val="21"/>
        </w:rPr>
      </w:pPr>
    </w:p>
    <w:p>
      <w:pPr>
        <w:pStyle w:val="BodyText"/>
        <w:spacing w:before="94"/>
        <w:ind w:left="1858"/>
      </w:pPr>
      <w:r>
        <w:rPr/>
        <w:t>Art. Nr.: PRKH9020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PRKH9020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5"/>
        </w:numPr>
        <w:tabs>
          <w:tab w:pos="1857" w:val="left" w:leader="none"/>
          <w:tab w:pos="1858" w:val="left" w:leader="none"/>
        </w:tabs>
        <w:spacing w:line="240" w:lineRule="auto" w:before="96" w:after="0"/>
        <w:ind w:left="1858" w:right="0" w:hanging="1702"/>
        <w:jc w:val="left"/>
        <w:rPr>
          <w:sz w:val="20"/>
        </w:rPr>
      </w:pPr>
      <w:r>
        <w:rPr>
          <w:sz w:val="20"/>
        </w:rPr>
        <w:t>Pressreduzierkupplung, PRK-90 x 25, 6 bar -</w:t>
      </w:r>
      <w:r>
        <w:rPr>
          <w:spacing w:val="-7"/>
          <w:sz w:val="20"/>
        </w:rPr>
        <w:t> </w:t>
      </w:r>
      <w:r>
        <w:rPr>
          <w:sz w:val="20"/>
        </w:rPr>
        <w:t>Heizung</w:t>
      </w:r>
    </w:p>
    <w:p>
      <w:pPr>
        <w:pStyle w:val="BodyText"/>
        <w:spacing w:before="1"/>
        <w:rPr>
          <w:sz w:val="21"/>
        </w:rPr>
      </w:pPr>
    </w:p>
    <w:p>
      <w:pPr>
        <w:pStyle w:val="BodyText"/>
        <w:spacing w:before="94"/>
        <w:ind w:left="1858"/>
      </w:pPr>
      <w:r>
        <w:rPr/>
        <w:t>Art. Nr.: PRKH9025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PRKH9025</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PRK-90 x 32, 6 bar -</w:t>
      </w:r>
      <w:r>
        <w:rPr>
          <w:spacing w:val="-7"/>
          <w:sz w:val="20"/>
        </w:rPr>
        <w:t> </w:t>
      </w:r>
      <w:r>
        <w:rPr>
          <w:sz w:val="20"/>
        </w:rPr>
        <w:t>Heizung</w:t>
      </w:r>
    </w:p>
    <w:p>
      <w:pPr>
        <w:pStyle w:val="BodyText"/>
        <w:spacing w:before="2"/>
        <w:rPr>
          <w:sz w:val="21"/>
        </w:rPr>
      </w:pPr>
    </w:p>
    <w:p>
      <w:pPr>
        <w:pStyle w:val="BodyText"/>
        <w:spacing w:before="93"/>
        <w:ind w:left="1858"/>
      </w:pPr>
      <w:r>
        <w:rPr/>
        <w:t>Art. Nr.: PRKH9032</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24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Fabrikat isoplus oder gleichwertig</w:t>
      </w:r>
    </w:p>
    <w:p>
      <w:pPr>
        <w:pStyle w:val="BodyText"/>
        <w:spacing w:before="3"/>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PRKH9032</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1"/>
        <w:rPr>
          <w:sz w:val="25"/>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PRK-90 x 40, 6 bar -</w:t>
      </w:r>
      <w:r>
        <w:rPr>
          <w:spacing w:val="-7"/>
          <w:sz w:val="20"/>
        </w:rPr>
        <w:t> </w:t>
      </w:r>
      <w:r>
        <w:rPr>
          <w:sz w:val="20"/>
        </w:rPr>
        <w:t>Heizung</w:t>
      </w:r>
    </w:p>
    <w:p>
      <w:pPr>
        <w:pStyle w:val="BodyText"/>
        <w:spacing w:before="3"/>
        <w:rPr>
          <w:sz w:val="21"/>
        </w:rPr>
      </w:pPr>
    </w:p>
    <w:p>
      <w:pPr>
        <w:pStyle w:val="BodyText"/>
        <w:spacing w:before="93"/>
        <w:ind w:left="1858"/>
      </w:pPr>
      <w:r>
        <w:rPr/>
        <w:t>Art. Nr.: PRKH9040</w:t>
      </w:r>
    </w:p>
    <w:p>
      <w:pPr>
        <w:pStyle w:val="BodyText"/>
        <w:rPr>
          <w:sz w:val="19"/>
        </w:rPr>
      </w:pPr>
    </w:p>
    <w:p>
      <w:pPr>
        <w:pStyle w:val="BodyText"/>
        <w:spacing w:before="1"/>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1"/>
        <w:rPr>
          <w:sz w:val="25"/>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PRK-90 x 50, 6 bar -</w:t>
      </w:r>
      <w:r>
        <w:rPr>
          <w:spacing w:val="-7"/>
          <w:sz w:val="20"/>
        </w:rPr>
        <w:t> </w:t>
      </w:r>
      <w:r>
        <w:rPr>
          <w:sz w:val="20"/>
        </w:rPr>
        <w:t>Heizung</w:t>
      </w:r>
    </w:p>
    <w:p>
      <w:pPr>
        <w:pStyle w:val="BodyText"/>
        <w:spacing w:before="2"/>
        <w:rPr>
          <w:sz w:val="21"/>
        </w:rPr>
      </w:pPr>
    </w:p>
    <w:p>
      <w:pPr>
        <w:pStyle w:val="BodyText"/>
        <w:spacing w:before="93"/>
        <w:ind w:left="1858"/>
      </w:pPr>
      <w:r>
        <w:rPr/>
        <w:t>Art. Nr.: PRKH9050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PRKH9050</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PRK-90 x 63, 6 bar -</w:t>
      </w:r>
      <w:r>
        <w:rPr>
          <w:spacing w:val="-7"/>
          <w:sz w:val="20"/>
        </w:rPr>
        <w:t> </w:t>
      </w:r>
      <w:r>
        <w:rPr>
          <w:sz w:val="20"/>
        </w:rPr>
        <w:t>Heizung</w:t>
      </w:r>
    </w:p>
    <w:p>
      <w:pPr>
        <w:pStyle w:val="BodyText"/>
        <w:spacing w:before="3"/>
        <w:rPr>
          <w:sz w:val="21"/>
        </w:rPr>
      </w:pPr>
    </w:p>
    <w:p>
      <w:pPr>
        <w:pStyle w:val="BodyText"/>
        <w:spacing w:before="93"/>
        <w:ind w:left="1858"/>
      </w:pPr>
      <w:r>
        <w:rPr/>
        <w:t>Art. Nr.: PRKH9063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PRKH9063</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PRK-90 x 75, 6 bar -</w:t>
      </w:r>
      <w:r>
        <w:rPr>
          <w:spacing w:val="-7"/>
          <w:sz w:val="20"/>
        </w:rPr>
        <w:t> </w:t>
      </w:r>
      <w:r>
        <w:rPr>
          <w:sz w:val="20"/>
        </w:rPr>
        <w:t>Heizung</w:t>
      </w:r>
    </w:p>
    <w:p>
      <w:pPr>
        <w:pStyle w:val="BodyText"/>
        <w:spacing w:before="1"/>
        <w:rPr>
          <w:sz w:val="21"/>
        </w:rPr>
      </w:pPr>
    </w:p>
    <w:p>
      <w:pPr>
        <w:pStyle w:val="BodyText"/>
        <w:spacing w:before="94"/>
        <w:ind w:left="1858"/>
      </w:pPr>
      <w:r>
        <w:rPr/>
        <w:t>Art. Nr.: PRKH9075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PRKH9075</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2"/>
        <w:rPr>
          <w:sz w:val="26"/>
        </w:rPr>
      </w:pPr>
    </w:p>
    <w:p>
      <w:pPr>
        <w:pStyle w:val="ListParagraph"/>
        <w:numPr>
          <w:ilvl w:val="3"/>
          <w:numId w:val="25"/>
        </w:numPr>
        <w:tabs>
          <w:tab w:pos="1857" w:val="left" w:leader="none"/>
          <w:tab w:pos="1858" w:val="left" w:leader="none"/>
        </w:tabs>
        <w:spacing w:line="240" w:lineRule="auto" w:before="95" w:after="0"/>
        <w:ind w:left="1858" w:right="0" w:hanging="1702"/>
        <w:jc w:val="left"/>
        <w:rPr>
          <w:sz w:val="20"/>
        </w:rPr>
      </w:pPr>
      <w:r>
        <w:rPr>
          <w:sz w:val="20"/>
        </w:rPr>
        <w:t>Pressreduzierkupplung, PRK-110 x 20, 6 bar -</w:t>
      </w:r>
      <w:r>
        <w:rPr>
          <w:spacing w:val="-7"/>
          <w:sz w:val="20"/>
        </w:rPr>
        <w:t> </w:t>
      </w:r>
      <w:r>
        <w:rPr>
          <w:sz w:val="20"/>
        </w:rPr>
        <w:t>Heizung</w:t>
      </w:r>
    </w:p>
    <w:p>
      <w:pPr>
        <w:pStyle w:val="BodyText"/>
        <w:spacing w:before="1"/>
        <w:rPr>
          <w:sz w:val="21"/>
        </w:rPr>
      </w:pPr>
    </w:p>
    <w:p>
      <w:pPr>
        <w:pStyle w:val="BodyText"/>
        <w:spacing w:before="94"/>
        <w:ind w:left="1858"/>
      </w:pPr>
      <w:r>
        <w:rPr/>
        <w:t>Art. Nr.: PRKH1120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PRKH1120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line="552" w:lineRule="auto" w:before="104"/>
        <w:ind w:left="156" w:right="11"/>
      </w:pPr>
      <w:r>
        <w:rPr/>
        <w:pict>
          <v:line style="position:absolute;mso-position-horizontal-relative:page;mso-position-vertical-relative:paragraph;z-index:4312" from="28.32pt,4.860171pt" to="566.940pt,4.860171pt" stroked="true" strokeweight=".72pt" strokecolor="#000000">
            <v:stroke dashstyle="solid"/>
            <w10:wrap type="none"/>
          </v:line>
        </w:pict>
      </w:r>
      <w:r>
        <w:rPr/>
        <w:pict>
          <v:line style="position:absolute;mso-position-horizontal-relative:page;mso-position-vertical-relative:paragraph;z-index:-842008" from="28.32pt,19.080172pt" to="566.940pt,19.080172pt" stroked="true" strokeweight=".72pt" strokecolor="#000000">
            <v:stroke dashstyle="solid"/>
            <w10:wrap type="none"/>
          </v:line>
        </w:pict>
      </w:r>
      <w:r>
        <w:rPr/>
        <w:t>OZ 06.04.013.030.</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Pressreduzierkupplung, PRK-110 x 25, 6 bar - Heizung</w:t>
      </w:r>
    </w:p>
    <w:p>
      <w:pPr>
        <w:spacing w:after="0"/>
        <w:sectPr>
          <w:pgSz w:w="11910" w:h="16840"/>
          <w:pgMar w:header="1317" w:footer="636" w:top="1820" w:bottom="820" w:left="440" w:right="440"/>
          <w:cols w:num="2" w:equalWidth="0">
            <w:col w:w="1522" w:space="179"/>
            <w:col w:w="9329"/>
          </w:cols>
        </w:sectPr>
      </w:pPr>
    </w:p>
    <w:p>
      <w:pPr>
        <w:pStyle w:val="BodyText"/>
        <w:spacing w:line="194" w:lineRule="exact"/>
        <w:ind w:left="1858"/>
      </w:pPr>
      <w:r>
        <w:rPr/>
        <w:t>Art. Nr.: PRKH1125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PRKH1125</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1"/>
        <w:rPr>
          <w:sz w:val="25"/>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PRK-110 x 32, 6 bar -</w:t>
      </w:r>
      <w:r>
        <w:rPr>
          <w:spacing w:val="-7"/>
          <w:sz w:val="20"/>
        </w:rPr>
        <w:t> </w:t>
      </w:r>
      <w:r>
        <w:rPr>
          <w:sz w:val="20"/>
        </w:rPr>
        <w:t>Heizung</w:t>
      </w:r>
    </w:p>
    <w:p>
      <w:pPr>
        <w:pStyle w:val="BodyText"/>
        <w:spacing w:before="3"/>
        <w:rPr>
          <w:sz w:val="21"/>
        </w:rPr>
      </w:pPr>
    </w:p>
    <w:p>
      <w:pPr>
        <w:pStyle w:val="BodyText"/>
        <w:spacing w:before="93"/>
        <w:ind w:left="1858"/>
      </w:pPr>
      <w:r>
        <w:rPr/>
        <w:t>Art. Nr.: PRKH1132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PRKH1132</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PRK-110 x 40, 6 bar -</w:t>
      </w:r>
      <w:r>
        <w:rPr>
          <w:spacing w:val="-7"/>
          <w:sz w:val="20"/>
        </w:rPr>
        <w:t> </w:t>
      </w:r>
      <w:r>
        <w:rPr>
          <w:sz w:val="20"/>
        </w:rPr>
        <w:t>Heizung</w:t>
      </w:r>
    </w:p>
    <w:p>
      <w:pPr>
        <w:pStyle w:val="BodyText"/>
        <w:spacing w:before="1"/>
        <w:rPr>
          <w:sz w:val="21"/>
        </w:rPr>
      </w:pPr>
    </w:p>
    <w:p>
      <w:pPr>
        <w:pStyle w:val="BodyText"/>
        <w:spacing w:before="94"/>
        <w:ind w:left="1858"/>
      </w:pPr>
      <w:r>
        <w:rPr/>
        <w:t>Art. Nr.: PRKH1140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PRKH1140</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PRK-110 x 50, 6 bar -</w:t>
      </w:r>
      <w:r>
        <w:rPr>
          <w:spacing w:val="-7"/>
          <w:sz w:val="20"/>
        </w:rPr>
        <w:t> </w:t>
      </w:r>
      <w:r>
        <w:rPr>
          <w:sz w:val="20"/>
        </w:rPr>
        <w:t>Heizung</w:t>
      </w:r>
    </w:p>
    <w:p>
      <w:pPr>
        <w:pStyle w:val="BodyText"/>
        <w:spacing w:before="1"/>
        <w:rPr>
          <w:sz w:val="21"/>
        </w:rPr>
      </w:pPr>
    </w:p>
    <w:p>
      <w:pPr>
        <w:pStyle w:val="BodyText"/>
        <w:spacing w:before="94"/>
        <w:ind w:left="1858"/>
      </w:pPr>
      <w:r>
        <w:rPr/>
        <w:t>Art. Nr.: PRKH1150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PRKH1150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6"/>
        </w:numPr>
        <w:tabs>
          <w:tab w:pos="1857" w:val="left" w:leader="none"/>
          <w:tab w:pos="1858" w:val="left" w:leader="none"/>
        </w:tabs>
        <w:spacing w:line="240" w:lineRule="auto" w:before="96" w:after="0"/>
        <w:ind w:left="1858" w:right="0" w:hanging="1702"/>
        <w:jc w:val="left"/>
        <w:rPr>
          <w:sz w:val="20"/>
        </w:rPr>
      </w:pPr>
      <w:r>
        <w:rPr>
          <w:sz w:val="20"/>
        </w:rPr>
        <w:t>Pressreduzierkupplung, PRK-110 x 63, 6 bar -</w:t>
      </w:r>
      <w:r>
        <w:rPr>
          <w:spacing w:val="-7"/>
          <w:sz w:val="20"/>
        </w:rPr>
        <w:t> </w:t>
      </w:r>
      <w:r>
        <w:rPr>
          <w:sz w:val="20"/>
        </w:rPr>
        <w:t>Heizung</w:t>
      </w:r>
    </w:p>
    <w:p>
      <w:pPr>
        <w:pStyle w:val="BodyText"/>
        <w:spacing w:before="1"/>
        <w:rPr>
          <w:sz w:val="21"/>
        </w:rPr>
      </w:pPr>
    </w:p>
    <w:p>
      <w:pPr>
        <w:pStyle w:val="BodyText"/>
        <w:spacing w:before="94"/>
        <w:ind w:left="1858"/>
      </w:pPr>
      <w:r>
        <w:rPr/>
        <w:t>Art. Nr.: PRKH1163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PRKH1163</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PRK-110 x 75, 6 bar -</w:t>
      </w:r>
      <w:r>
        <w:rPr>
          <w:spacing w:val="-7"/>
          <w:sz w:val="20"/>
        </w:rPr>
        <w:t> </w:t>
      </w:r>
      <w:r>
        <w:rPr>
          <w:sz w:val="20"/>
        </w:rPr>
        <w:t>Heizung</w:t>
      </w:r>
    </w:p>
    <w:p>
      <w:pPr>
        <w:pStyle w:val="BodyText"/>
        <w:spacing w:before="2"/>
        <w:rPr>
          <w:sz w:val="21"/>
        </w:rPr>
      </w:pPr>
    </w:p>
    <w:p>
      <w:pPr>
        <w:pStyle w:val="BodyText"/>
        <w:spacing w:before="93"/>
        <w:ind w:left="1858"/>
      </w:pPr>
      <w:r>
        <w:rPr/>
        <w:t>Art. Nr.: PRKH1175</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33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Fabrikat isoplus oder gleichwertig</w:t>
      </w:r>
    </w:p>
    <w:p>
      <w:pPr>
        <w:pStyle w:val="BodyText"/>
        <w:spacing w:before="3"/>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PRK-110 x 90, 6 bar -</w:t>
      </w:r>
      <w:r>
        <w:rPr>
          <w:spacing w:val="-7"/>
          <w:sz w:val="20"/>
        </w:rPr>
        <w:t> </w:t>
      </w:r>
      <w:r>
        <w:rPr>
          <w:sz w:val="20"/>
        </w:rPr>
        <w:t>Heizung</w:t>
      </w:r>
    </w:p>
    <w:p>
      <w:pPr>
        <w:pStyle w:val="BodyText"/>
        <w:spacing w:before="2"/>
        <w:rPr>
          <w:sz w:val="21"/>
        </w:rPr>
      </w:pPr>
    </w:p>
    <w:p>
      <w:pPr>
        <w:pStyle w:val="BodyText"/>
        <w:spacing w:before="93"/>
        <w:ind w:left="1858"/>
      </w:pPr>
      <w:r>
        <w:rPr/>
        <w:t>Art. Nr.: PRKH1190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PRKH1190</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PRK-125 x 20, 6 bar -</w:t>
      </w:r>
      <w:r>
        <w:rPr>
          <w:spacing w:val="-7"/>
          <w:sz w:val="20"/>
        </w:rPr>
        <w:t> </w:t>
      </w:r>
      <w:r>
        <w:rPr>
          <w:sz w:val="20"/>
        </w:rPr>
        <w:t>Heizung</w:t>
      </w:r>
    </w:p>
    <w:p>
      <w:pPr>
        <w:pStyle w:val="BodyText"/>
        <w:spacing w:before="2"/>
        <w:rPr>
          <w:sz w:val="21"/>
        </w:rPr>
      </w:pPr>
    </w:p>
    <w:p>
      <w:pPr>
        <w:pStyle w:val="BodyText"/>
        <w:spacing w:before="93"/>
        <w:ind w:left="1858"/>
      </w:pPr>
      <w:r>
        <w:rPr/>
        <w:t>Art. Nr.: PRKH1220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PRKH1220</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PRK-125 x 25, 6 bar -</w:t>
      </w:r>
      <w:r>
        <w:rPr>
          <w:spacing w:val="-7"/>
          <w:sz w:val="20"/>
        </w:rPr>
        <w:t> </w:t>
      </w:r>
      <w:r>
        <w:rPr>
          <w:sz w:val="20"/>
        </w:rPr>
        <w:t>Heizung</w:t>
      </w:r>
    </w:p>
    <w:p>
      <w:pPr>
        <w:pStyle w:val="BodyText"/>
        <w:spacing w:before="3"/>
        <w:rPr>
          <w:sz w:val="21"/>
        </w:rPr>
      </w:pPr>
    </w:p>
    <w:p>
      <w:pPr>
        <w:pStyle w:val="BodyText"/>
        <w:spacing w:before="93"/>
        <w:ind w:left="1858"/>
      </w:pPr>
      <w:r>
        <w:rPr/>
        <w:t>Art. Nr.: PRKH1225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PRKH1225</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PRK-125 x 32, 6 bar -</w:t>
      </w:r>
      <w:r>
        <w:rPr>
          <w:spacing w:val="-7"/>
          <w:sz w:val="20"/>
        </w:rPr>
        <w:t> </w:t>
      </w:r>
      <w:r>
        <w:rPr>
          <w:sz w:val="20"/>
        </w:rPr>
        <w:t>Heizung</w:t>
      </w:r>
    </w:p>
    <w:p>
      <w:pPr>
        <w:pStyle w:val="BodyText"/>
        <w:spacing w:before="1"/>
        <w:rPr>
          <w:sz w:val="21"/>
        </w:rPr>
      </w:pPr>
    </w:p>
    <w:p>
      <w:pPr>
        <w:pStyle w:val="BodyText"/>
        <w:spacing w:before="94"/>
        <w:ind w:left="1858"/>
      </w:pPr>
      <w:r>
        <w:rPr/>
        <w:t>Art. Nr.: PRKH1232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PRKH1232</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2"/>
        <w:rPr>
          <w:sz w:val="26"/>
        </w:rPr>
      </w:pPr>
    </w:p>
    <w:p>
      <w:pPr>
        <w:pStyle w:val="ListParagraph"/>
        <w:numPr>
          <w:ilvl w:val="3"/>
          <w:numId w:val="26"/>
        </w:numPr>
        <w:tabs>
          <w:tab w:pos="1857" w:val="left" w:leader="none"/>
          <w:tab w:pos="1858" w:val="left" w:leader="none"/>
        </w:tabs>
        <w:spacing w:line="240" w:lineRule="auto" w:before="95" w:after="0"/>
        <w:ind w:left="1858" w:right="0" w:hanging="1702"/>
        <w:jc w:val="left"/>
        <w:rPr>
          <w:sz w:val="20"/>
        </w:rPr>
      </w:pPr>
      <w:r>
        <w:rPr>
          <w:sz w:val="20"/>
        </w:rPr>
        <w:t>Pressreduzierkupplung, PRK-125 x 40, 6 bar -</w:t>
      </w:r>
      <w:r>
        <w:rPr>
          <w:spacing w:val="-7"/>
          <w:sz w:val="20"/>
        </w:rPr>
        <w:t> </w:t>
      </w:r>
      <w:r>
        <w:rPr>
          <w:sz w:val="20"/>
        </w:rPr>
        <w:t>Heizung</w:t>
      </w:r>
    </w:p>
    <w:p>
      <w:pPr>
        <w:pStyle w:val="BodyText"/>
        <w:spacing w:before="1"/>
        <w:rPr>
          <w:sz w:val="21"/>
        </w:rPr>
      </w:pPr>
    </w:p>
    <w:p>
      <w:pPr>
        <w:pStyle w:val="BodyText"/>
        <w:spacing w:before="94"/>
        <w:ind w:left="1858"/>
      </w:pPr>
      <w:r>
        <w:rPr/>
        <w:t>Art. Nr.: PRKH1240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PRKH1240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line="552" w:lineRule="auto" w:before="104"/>
        <w:ind w:left="156" w:right="11"/>
      </w:pPr>
      <w:r>
        <w:rPr/>
        <w:pict>
          <v:line style="position:absolute;mso-position-horizontal-relative:page;mso-position-vertical-relative:paragraph;z-index:4408" from="28.32pt,4.860171pt" to="566.940pt,4.860171pt" stroked="true" strokeweight=".72pt" strokecolor="#000000">
            <v:stroke dashstyle="solid"/>
            <w10:wrap type="none"/>
          </v:line>
        </w:pict>
      </w:r>
      <w:r>
        <w:rPr/>
        <w:pict>
          <v:line style="position:absolute;mso-position-horizontal-relative:page;mso-position-vertical-relative:paragraph;z-index:-841912" from="28.32pt,19.080172pt" to="566.940pt,19.080172pt" stroked="true" strokeweight=".72pt" strokecolor="#000000">
            <v:stroke dashstyle="solid"/>
            <w10:wrap type="none"/>
          </v:line>
        </w:pict>
      </w:r>
      <w:r>
        <w:rPr/>
        <w:t>OZ 06.04.013.041.</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Pressreduzierkupplung, PRK-125 x 50, 6 bar - Heizung</w:t>
      </w:r>
    </w:p>
    <w:p>
      <w:pPr>
        <w:spacing w:after="0"/>
        <w:sectPr>
          <w:pgSz w:w="11910" w:h="16840"/>
          <w:pgMar w:header="1317" w:footer="636" w:top="1820" w:bottom="820" w:left="440" w:right="440"/>
          <w:cols w:num="2" w:equalWidth="0">
            <w:col w:w="1522" w:space="179"/>
            <w:col w:w="9329"/>
          </w:cols>
        </w:sectPr>
      </w:pPr>
    </w:p>
    <w:p>
      <w:pPr>
        <w:pStyle w:val="BodyText"/>
        <w:spacing w:line="194" w:lineRule="exact"/>
        <w:ind w:left="1858"/>
      </w:pPr>
      <w:r>
        <w:rPr/>
        <w:t>Art. Nr.: PRKH1250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PRKH1250</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1"/>
        <w:rPr>
          <w:sz w:val="25"/>
        </w:rPr>
      </w:pPr>
    </w:p>
    <w:p>
      <w:pPr>
        <w:pStyle w:val="ListParagraph"/>
        <w:numPr>
          <w:ilvl w:val="3"/>
          <w:numId w:val="27"/>
        </w:numPr>
        <w:tabs>
          <w:tab w:pos="1857" w:val="left" w:leader="none"/>
          <w:tab w:pos="1858" w:val="left" w:leader="none"/>
        </w:tabs>
        <w:spacing w:line="240" w:lineRule="auto" w:before="95" w:after="0"/>
        <w:ind w:left="1858" w:right="0" w:hanging="1702"/>
        <w:jc w:val="left"/>
        <w:rPr>
          <w:sz w:val="20"/>
        </w:rPr>
      </w:pPr>
      <w:r>
        <w:rPr>
          <w:sz w:val="20"/>
        </w:rPr>
        <w:t>Pressreduzierkupplung, PRK-125 x 63, 6 bar -</w:t>
      </w:r>
      <w:r>
        <w:rPr>
          <w:spacing w:val="-7"/>
          <w:sz w:val="20"/>
        </w:rPr>
        <w:t> </w:t>
      </w:r>
      <w:r>
        <w:rPr>
          <w:sz w:val="20"/>
        </w:rPr>
        <w:t>Heizung</w:t>
      </w:r>
    </w:p>
    <w:p>
      <w:pPr>
        <w:pStyle w:val="BodyText"/>
        <w:spacing w:before="3"/>
        <w:rPr>
          <w:sz w:val="21"/>
        </w:rPr>
      </w:pPr>
    </w:p>
    <w:p>
      <w:pPr>
        <w:pStyle w:val="BodyText"/>
        <w:spacing w:before="93"/>
        <w:ind w:left="1858"/>
      </w:pPr>
      <w:r>
        <w:rPr/>
        <w:t>Art. Nr.: PRKH1263</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PRKH1263</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7"/>
        </w:numPr>
        <w:tabs>
          <w:tab w:pos="1857" w:val="left" w:leader="none"/>
          <w:tab w:pos="1858" w:val="left" w:leader="none"/>
        </w:tabs>
        <w:spacing w:line="240" w:lineRule="auto" w:before="95" w:after="0"/>
        <w:ind w:left="1858" w:right="0" w:hanging="1702"/>
        <w:jc w:val="left"/>
        <w:rPr>
          <w:sz w:val="20"/>
        </w:rPr>
      </w:pPr>
      <w:r>
        <w:rPr>
          <w:sz w:val="20"/>
        </w:rPr>
        <w:t>Pressreduzierkupplung, PRK-125 x 75, 6 bar -</w:t>
      </w:r>
      <w:r>
        <w:rPr>
          <w:spacing w:val="-7"/>
          <w:sz w:val="20"/>
        </w:rPr>
        <w:t> </w:t>
      </w:r>
      <w:r>
        <w:rPr>
          <w:sz w:val="20"/>
        </w:rPr>
        <w:t>Heizung</w:t>
      </w:r>
    </w:p>
    <w:p>
      <w:pPr>
        <w:pStyle w:val="BodyText"/>
        <w:spacing w:before="1"/>
        <w:rPr>
          <w:sz w:val="21"/>
        </w:rPr>
      </w:pPr>
    </w:p>
    <w:p>
      <w:pPr>
        <w:pStyle w:val="BodyText"/>
        <w:spacing w:before="94"/>
        <w:ind w:left="1858"/>
      </w:pPr>
      <w:r>
        <w:rPr/>
        <w:t>Art. Nr.: PRKH1275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PRKH1275</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7"/>
        </w:numPr>
        <w:tabs>
          <w:tab w:pos="1857" w:val="left" w:leader="none"/>
          <w:tab w:pos="1858" w:val="left" w:leader="none"/>
        </w:tabs>
        <w:spacing w:line="240" w:lineRule="auto" w:before="95" w:after="0"/>
        <w:ind w:left="1858" w:right="0" w:hanging="1702"/>
        <w:jc w:val="left"/>
        <w:rPr>
          <w:sz w:val="20"/>
        </w:rPr>
      </w:pPr>
      <w:r>
        <w:rPr>
          <w:sz w:val="20"/>
        </w:rPr>
        <w:t>Pressreduzierkupplung, PRK-125 x 90, 6 bar -</w:t>
      </w:r>
      <w:r>
        <w:rPr>
          <w:spacing w:val="-7"/>
          <w:sz w:val="20"/>
        </w:rPr>
        <w:t> </w:t>
      </w:r>
      <w:r>
        <w:rPr>
          <w:sz w:val="20"/>
        </w:rPr>
        <w:t>Heizung</w:t>
      </w:r>
    </w:p>
    <w:p>
      <w:pPr>
        <w:pStyle w:val="BodyText"/>
        <w:spacing w:before="1"/>
        <w:rPr>
          <w:sz w:val="21"/>
        </w:rPr>
      </w:pPr>
    </w:p>
    <w:p>
      <w:pPr>
        <w:pStyle w:val="BodyText"/>
        <w:spacing w:before="94"/>
        <w:ind w:left="1858"/>
      </w:pPr>
      <w:r>
        <w:rPr/>
        <w:t>Art. Nr.: PRKH1290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PRKH1290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7"/>
        </w:numPr>
        <w:tabs>
          <w:tab w:pos="1857" w:val="left" w:leader="none"/>
          <w:tab w:pos="1858" w:val="left" w:leader="none"/>
        </w:tabs>
        <w:spacing w:line="240" w:lineRule="auto" w:before="96" w:after="0"/>
        <w:ind w:left="1858" w:right="0" w:hanging="1702"/>
        <w:jc w:val="left"/>
        <w:rPr>
          <w:sz w:val="20"/>
        </w:rPr>
      </w:pPr>
      <w:r>
        <w:rPr>
          <w:sz w:val="20"/>
        </w:rPr>
        <w:t>Pressreduzierkupplung, PRK-125 x 110, 6 bar -</w:t>
      </w:r>
      <w:r>
        <w:rPr>
          <w:spacing w:val="-7"/>
          <w:sz w:val="20"/>
        </w:rPr>
        <w:t> </w:t>
      </w:r>
      <w:r>
        <w:rPr>
          <w:sz w:val="20"/>
        </w:rPr>
        <w:t>Heizung</w:t>
      </w:r>
    </w:p>
    <w:p>
      <w:pPr>
        <w:pStyle w:val="BodyText"/>
        <w:spacing w:before="1"/>
        <w:rPr>
          <w:sz w:val="21"/>
        </w:rPr>
      </w:pPr>
    </w:p>
    <w:p>
      <w:pPr>
        <w:pStyle w:val="BodyText"/>
        <w:spacing w:before="94"/>
        <w:ind w:left="1858"/>
      </w:pPr>
      <w:r>
        <w:rPr/>
        <w:t>Art. Nr.: PRKH1211</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27"/>
        </w:numPr>
        <w:tabs>
          <w:tab w:pos="1857" w:val="left" w:leader="none"/>
          <w:tab w:pos="1858" w:val="left" w:leader="none"/>
        </w:tabs>
        <w:spacing w:line="240" w:lineRule="auto" w:before="95" w:after="0"/>
        <w:ind w:left="1858" w:right="0" w:hanging="1702"/>
        <w:jc w:val="left"/>
        <w:rPr>
          <w:sz w:val="20"/>
        </w:rPr>
      </w:pPr>
      <w:r>
        <w:rPr>
          <w:sz w:val="20"/>
        </w:rPr>
        <w:t>Pressreduzierkupplung, PRK-25 x 20, 10 bar -</w:t>
      </w:r>
      <w:r>
        <w:rPr>
          <w:spacing w:val="-7"/>
          <w:sz w:val="20"/>
        </w:rPr>
        <w:t> </w:t>
      </w:r>
      <w:r>
        <w:rPr>
          <w:sz w:val="20"/>
        </w:rPr>
        <w:t>Sanitär</w:t>
      </w:r>
    </w:p>
    <w:p>
      <w:pPr>
        <w:pStyle w:val="BodyText"/>
        <w:spacing w:before="2"/>
        <w:rPr>
          <w:sz w:val="21"/>
        </w:rPr>
      </w:pPr>
    </w:p>
    <w:p>
      <w:pPr>
        <w:pStyle w:val="BodyText"/>
        <w:spacing w:before="93"/>
        <w:ind w:left="1858"/>
      </w:pPr>
      <w:r>
        <w:rPr/>
        <w:t>Art. Nr.: PRKS2520</w:t>
      </w:r>
    </w:p>
    <w:p>
      <w:pPr>
        <w:pStyle w:val="BodyText"/>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432;mso-wrap-distance-left:0;mso-wrap-distance-right:0" from="28.32pt,12.86pt" to="566.940pt,12.86pt" stroked="true" strokeweight=".72pt" strokecolor="#000000">
            <v:stroke dashstyle="solid"/>
            <w10:wrap type="topAndBottom"/>
          </v:line>
        </w:pict>
      </w:r>
    </w:p>
    <w:p>
      <w:pPr>
        <w:pStyle w:val="BodyText"/>
        <w:spacing w:before="4" w:after="1"/>
        <w:rPr>
          <w:sz w:val="1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415"/>
        <w:gridCol w:w="1875"/>
        <w:gridCol w:w="1959"/>
      </w:tblGrid>
      <w:tr>
        <w:trPr>
          <w:trHeight w:val="708" w:hRule="atLeast"/>
        </w:trPr>
        <w:tc>
          <w:tcPr>
            <w:tcW w:w="1563" w:type="dxa"/>
          </w:tcPr>
          <w:p>
            <w:pPr>
              <w:pStyle w:val="TableParagraph"/>
              <w:rPr>
                <w:rFonts w:ascii="Times New Roman"/>
                <w:sz w:val="18"/>
              </w:rPr>
            </w:pPr>
          </w:p>
        </w:tc>
        <w:tc>
          <w:tcPr>
            <w:tcW w:w="5415" w:type="dxa"/>
          </w:tcPr>
          <w:p>
            <w:pPr>
              <w:pStyle w:val="TableParagraph"/>
              <w:spacing w:line="178" w:lineRule="exact"/>
              <w:ind w:left="188"/>
              <w:rPr>
                <w:sz w:val="16"/>
              </w:rPr>
            </w:pPr>
            <w:r>
              <w:rPr>
                <w:sz w:val="16"/>
              </w:rPr>
              <w:t>Artikelnummer: PRKS2520</w:t>
            </w:r>
          </w:p>
          <w:p>
            <w:pPr>
              <w:pStyle w:val="TableParagraph"/>
              <w:spacing w:before="100"/>
              <w:ind w:left="3589"/>
              <w:rPr>
                <w:sz w:val="20"/>
              </w:rPr>
            </w:pPr>
            <w:r>
              <w:rPr>
                <w:sz w:val="20"/>
              </w:rPr>
              <w:t>0,000 Stk</w:t>
            </w:r>
          </w:p>
        </w:tc>
        <w:tc>
          <w:tcPr>
            <w:tcW w:w="1875" w:type="dxa"/>
          </w:tcPr>
          <w:p>
            <w:pPr>
              <w:pStyle w:val="TableParagraph"/>
              <w:spacing w:before="2"/>
              <w:rPr>
                <w:sz w:val="24"/>
              </w:rPr>
            </w:pPr>
          </w:p>
          <w:p>
            <w:pPr>
              <w:pStyle w:val="TableParagraph"/>
              <w:ind w:left="441"/>
              <w:rPr>
                <w:sz w:val="20"/>
              </w:rPr>
            </w:pPr>
            <w:r>
              <w:rPr>
                <w:sz w:val="20"/>
              </w:rPr>
              <w:t>............</w:t>
            </w:r>
          </w:p>
        </w:tc>
        <w:tc>
          <w:tcPr>
            <w:tcW w:w="1959" w:type="dxa"/>
          </w:tcPr>
          <w:p>
            <w:pPr>
              <w:pStyle w:val="TableParagraph"/>
              <w:spacing w:before="2"/>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06.04.013.047.</w:t>
            </w:r>
          </w:p>
        </w:tc>
        <w:tc>
          <w:tcPr>
            <w:tcW w:w="5415" w:type="dxa"/>
          </w:tcPr>
          <w:p>
            <w:pPr>
              <w:pStyle w:val="TableParagraph"/>
              <w:spacing w:before="194"/>
              <w:ind w:left="188"/>
              <w:rPr>
                <w:sz w:val="20"/>
              </w:rPr>
            </w:pPr>
            <w:r>
              <w:rPr>
                <w:sz w:val="20"/>
              </w:rPr>
              <w:t>Pressreduzierkupplung, PRK-32 x 20,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PRKS3220</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49"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PRKS3220</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06.04.013.048.</w:t>
            </w:r>
          </w:p>
        </w:tc>
        <w:tc>
          <w:tcPr>
            <w:tcW w:w="5415" w:type="dxa"/>
          </w:tcPr>
          <w:p>
            <w:pPr>
              <w:pStyle w:val="TableParagraph"/>
              <w:spacing w:before="194"/>
              <w:ind w:left="188"/>
              <w:rPr>
                <w:sz w:val="20"/>
              </w:rPr>
            </w:pPr>
            <w:r>
              <w:rPr>
                <w:sz w:val="20"/>
              </w:rPr>
              <w:t>Pressreduzierkupplung, PRK-32 x 25,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PRKS3225</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PRKS3225</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06.04.013.049.</w:t>
            </w:r>
          </w:p>
        </w:tc>
        <w:tc>
          <w:tcPr>
            <w:tcW w:w="5415" w:type="dxa"/>
          </w:tcPr>
          <w:p>
            <w:pPr>
              <w:pStyle w:val="TableParagraph"/>
              <w:spacing w:before="195"/>
              <w:ind w:left="188"/>
              <w:rPr>
                <w:sz w:val="20"/>
              </w:rPr>
            </w:pPr>
            <w:r>
              <w:rPr>
                <w:sz w:val="20"/>
              </w:rPr>
              <w:t>Pressreduzierkupplung, PRK-40 x 20,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PRKS4020</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PRKS4020</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06.04.013.050.</w:t>
            </w:r>
          </w:p>
        </w:tc>
        <w:tc>
          <w:tcPr>
            <w:tcW w:w="5415" w:type="dxa"/>
          </w:tcPr>
          <w:p>
            <w:pPr>
              <w:pStyle w:val="TableParagraph"/>
              <w:spacing w:before="195"/>
              <w:ind w:left="188"/>
              <w:rPr>
                <w:sz w:val="20"/>
              </w:rPr>
            </w:pPr>
            <w:r>
              <w:rPr>
                <w:sz w:val="20"/>
              </w:rPr>
              <w:t>Pressreduzierkupplung, PRK-40 x 25,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PRKS4025</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PRKS4025</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06.04.013.051.</w:t>
            </w:r>
          </w:p>
        </w:tc>
        <w:tc>
          <w:tcPr>
            <w:tcW w:w="5415" w:type="dxa"/>
          </w:tcPr>
          <w:p>
            <w:pPr>
              <w:pStyle w:val="TableParagraph"/>
              <w:spacing w:before="195"/>
              <w:ind w:left="188"/>
              <w:rPr>
                <w:sz w:val="20"/>
              </w:rPr>
            </w:pPr>
            <w:r>
              <w:rPr>
                <w:sz w:val="20"/>
              </w:rPr>
              <w:t>Pressreduzierkupplung, PRK-40 x 32,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PRKS4032</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PRKS4032</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423" w:hRule="atLeast"/>
        </w:trPr>
        <w:tc>
          <w:tcPr>
            <w:tcW w:w="1563" w:type="dxa"/>
          </w:tcPr>
          <w:p>
            <w:pPr>
              <w:pStyle w:val="TableParagraph"/>
              <w:spacing w:line="210" w:lineRule="exact" w:before="194"/>
              <w:ind w:left="50"/>
              <w:rPr>
                <w:sz w:val="20"/>
              </w:rPr>
            </w:pPr>
            <w:r>
              <w:rPr>
                <w:sz w:val="20"/>
              </w:rPr>
              <w:t>06.04.013.052.</w:t>
            </w:r>
          </w:p>
        </w:tc>
        <w:tc>
          <w:tcPr>
            <w:tcW w:w="5415" w:type="dxa"/>
          </w:tcPr>
          <w:p>
            <w:pPr>
              <w:pStyle w:val="TableParagraph"/>
              <w:spacing w:line="210" w:lineRule="exact" w:before="194"/>
              <w:ind w:left="188"/>
              <w:rPr>
                <w:sz w:val="20"/>
              </w:rPr>
            </w:pPr>
            <w:r>
              <w:rPr>
                <w:sz w:val="20"/>
              </w:rPr>
              <w:t>Pressreduzierkupplung, PRK-50 x 20,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bl>
    <w:p>
      <w:pPr>
        <w:spacing w:after="0"/>
        <w:rPr>
          <w:rFonts w:ascii="Times New Roman"/>
          <w:sz w:val="18"/>
        </w:rPr>
        <w:sectPr>
          <w:headerReference w:type="default" r:id="rId30"/>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480;mso-wrap-distance-left:0;mso-wrap-distance-right:0" from="28.32pt,12.86pt" to="566.940pt,12.86pt" stroked="true" strokeweight=".72pt" strokecolor="#000000">
            <v:stroke dashstyle="solid"/>
            <w10:wrap type="topAndBottom"/>
          </v:line>
        </w:pict>
      </w:r>
    </w:p>
    <w:p>
      <w:pPr>
        <w:pStyle w:val="BodyText"/>
      </w:pPr>
    </w:p>
    <w:p>
      <w:pPr>
        <w:pStyle w:val="BodyText"/>
        <w:spacing w:before="1"/>
        <w:rPr>
          <w:sz w:val="2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415"/>
        <w:gridCol w:w="1875"/>
        <w:gridCol w:w="1959"/>
      </w:tblGrid>
      <w:tr>
        <w:trPr>
          <w:trHeight w:val="814" w:hRule="atLeast"/>
        </w:trPr>
        <w:tc>
          <w:tcPr>
            <w:tcW w:w="1563" w:type="dxa"/>
          </w:tcPr>
          <w:p>
            <w:pPr>
              <w:pStyle w:val="TableParagraph"/>
              <w:rPr>
                <w:rFonts w:ascii="Times New Roman"/>
                <w:sz w:val="18"/>
              </w:rPr>
            </w:pPr>
          </w:p>
        </w:tc>
        <w:tc>
          <w:tcPr>
            <w:tcW w:w="5415" w:type="dxa"/>
          </w:tcPr>
          <w:p>
            <w:pPr>
              <w:pStyle w:val="TableParagraph"/>
              <w:spacing w:line="223" w:lineRule="exact"/>
              <w:ind w:left="188"/>
              <w:rPr>
                <w:sz w:val="20"/>
              </w:rPr>
            </w:pPr>
            <w:r>
              <w:rPr>
                <w:sz w:val="20"/>
              </w:rPr>
              <w:t>Art. Nr.: PRKS5020</w:t>
            </w:r>
          </w:p>
          <w:p>
            <w:pPr>
              <w:pStyle w:val="TableParagraph"/>
              <w:rPr>
                <w:sz w:val="19"/>
              </w:rPr>
            </w:pPr>
          </w:p>
          <w:p>
            <w:pPr>
              <w:pStyle w:val="TableParagraph"/>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PRKS5020</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06.04.013.053.</w:t>
            </w:r>
          </w:p>
        </w:tc>
        <w:tc>
          <w:tcPr>
            <w:tcW w:w="5415" w:type="dxa"/>
          </w:tcPr>
          <w:p>
            <w:pPr>
              <w:pStyle w:val="TableParagraph"/>
              <w:spacing w:before="195"/>
              <w:ind w:left="188"/>
              <w:rPr>
                <w:sz w:val="20"/>
              </w:rPr>
            </w:pPr>
            <w:r>
              <w:rPr>
                <w:sz w:val="20"/>
              </w:rPr>
              <w:t>Pressreduzierkupplung, PRK-50 x 25,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PRKS5025</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8"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PRKS5025</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06.04.013.054.</w:t>
            </w:r>
          </w:p>
        </w:tc>
        <w:tc>
          <w:tcPr>
            <w:tcW w:w="5415" w:type="dxa"/>
          </w:tcPr>
          <w:p>
            <w:pPr>
              <w:pStyle w:val="TableParagraph"/>
              <w:spacing w:before="195"/>
              <w:ind w:left="188"/>
              <w:rPr>
                <w:sz w:val="20"/>
              </w:rPr>
            </w:pPr>
            <w:r>
              <w:rPr>
                <w:sz w:val="20"/>
              </w:rPr>
              <w:t>Pressreduzierkupplung, PRK-50 x 32,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PRKS5032</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8"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PRKS5032</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06.04.013.055.</w:t>
            </w:r>
          </w:p>
        </w:tc>
        <w:tc>
          <w:tcPr>
            <w:tcW w:w="5415" w:type="dxa"/>
          </w:tcPr>
          <w:p>
            <w:pPr>
              <w:pStyle w:val="TableParagraph"/>
              <w:spacing w:before="195"/>
              <w:ind w:left="188"/>
              <w:rPr>
                <w:sz w:val="20"/>
              </w:rPr>
            </w:pPr>
            <w:r>
              <w:rPr>
                <w:sz w:val="20"/>
              </w:rPr>
              <w:t>Pressreduzierkupplung, PRK-50 x 40,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PRKS5040</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67" w:hRule="atLeast"/>
        </w:trPr>
        <w:tc>
          <w:tcPr>
            <w:tcW w:w="1563" w:type="dxa"/>
          </w:tcPr>
          <w:p>
            <w:pPr>
              <w:pStyle w:val="TableParagraph"/>
              <w:rPr>
                <w:rFonts w:ascii="Times New Roman"/>
                <w:sz w:val="18"/>
              </w:rPr>
            </w:pPr>
          </w:p>
        </w:tc>
        <w:tc>
          <w:tcPr>
            <w:tcW w:w="5415" w:type="dxa"/>
          </w:tcPr>
          <w:p>
            <w:pPr>
              <w:pStyle w:val="TableParagraph"/>
              <w:spacing w:before="137"/>
              <w:ind w:left="3589"/>
              <w:rPr>
                <w:sz w:val="20"/>
              </w:rPr>
            </w:pPr>
            <w:r>
              <w:rPr>
                <w:sz w:val="20"/>
              </w:rPr>
              <w:t>0,000 Stk</w:t>
            </w:r>
          </w:p>
        </w:tc>
        <w:tc>
          <w:tcPr>
            <w:tcW w:w="1875" w:type="dxa"/>
          </w:tcPr>
          <w:p>
            <w:pPr>
              <w:pStyle w:val="TableParagraph"/>
              <w:spacing w:before="137"/>
              <w:ind w:left="441"/>
              <w:rPr>
                <w:sz w:val="20"/>
              </w:rPr>
            </w:pPr>
            <w:r>
              <w:rPr>
                <w:sz w:val="20"/>
              </w:rPr>
              <w:t>............</w:t>
            </w:r>
          </w:p>
        </w:tc>
        <w:tc>
          <w:tcPr>
            <w:tcW w:w="1959" w:type="dxa"/>
          </w:tcPr>
          <w:p>
            <w:pPr>
              <w:pStyle w:val="TableParagraph"/>
              <w:spacing w:before="13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06.04.013.056.</w:t>
            </w:r>
          </w:p>
        </w:tc>
        <w:tc>
          <w:tcPr>
            <w:tcW w:w="5415" w:type="dxa"/>
          </w:tcPr>
          <w:p>
            <w:pPr>
              <w:pStyle w:val="TableParagraph"/>
              <w:spacing w:before="195"/>
              <w:ind w:left="188"/>
              <w:rPr>
                <w:sz w:val="20"/>
              </w:rPr>
            </w:pPr>
            <w:r>
              <w:rPr>
                <w:sz w:val="20"/>
              </w:rPr>
              <w:t>Pressreduzierkupplung, PRK-63 x 20,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PRKS6320</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8"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415" w:type="dxa"/>
          </w:tcPr>
          <w:p>
            <w:pPr>
              <w:pStyle w:val="TableParagraph"/>
              <w:spacing w:before="137"/>
              <w:ind w:left="188"/>
              <w:rPr>
                <w:sz w:val="16"/>
              </w:rPr>
            </w:pPr>
            <w:r>
              <w:rPr>
                <w:sz w:val="16"/>
              </w:rPr>
              <w:t>Artikelnummer: PRKS6320</w:t>
            </w:r>
          </w:p>
          <w:p>
            <w:pPr>
              <w:pStyle w:val="TableParagraph"/>
              <w:spacing w:before="99"/>
              <w:ind w:left="3589"/>
              <w:rPr>
                <w:sz w:val="20"/>
              </w:rPr>
            </w:pPr>
            <w:r>
              <w:rPr>
                <w:sz w:val="20"/>
              </w:rPr>
              <w:t>0,000 Stk</w:t>
            </w:r>
          </w:p>
        </w:tc>
        <w:tc>
          <w:tcPr>
            <w:tcW w:w="1875" w:type="dxa"/>
          </w:tcPr>
          <w:p>
            <w:pPr>
              <w:pStyle w:val="TableParagraph"/>
              <w:rPr>
                <w:sz w:val="22"/>
              </w:rPr>
            </w:pPr>
          </w:p>
          <w:p>
            <w:pPr>
              <w:pStyle w:val="TableParagraph"/>
              <w:spacing w:before="167"/>
              <w:ind w:left="441"/>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06.04.013.057.</w:t>
            </w:r>
          </w:p>
        </w:tc>
        <w:tc>
          <w:tcPr>
            <w:tcW w:w="5415" w:type="dxa"/>
          </w:tcPr>
          <w:p>
            <w:pPr>
              <w:pStyle w:val="TableParagraph"/>
              <w:spacing w:before="195"/>
              <w:ind w:left="188"/>
              <w:rPr>
                <w:sz w:val="20"/>
              </w:rPr>
            </w:pPr>
            <w:r>
              <w:rPr>
                <w:sz w:val="20"/>
              </w:rPr>
              <w:t>Pressreduzierkupplung, PRK-63 x 25, 10 bar - Sanitär</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415" w:type="dxa"/>
          </w:tcPr>
          <w:p>
            <w:pPr>
              <w:pStyle w:val="TableParagraph"/>
              <w:spacing w:before="165"/>
              <w:ind w:left="188"/>
              <w:rPr>
                <w:sz w:val="20"/>
              </w:rPr>
            </w:pPr>
            <w:r>
              <w:rPr>
                <w:sz w:val="20"/>
              </w:rPr>
              <w:t>Art. Nr.: PRKS6325</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478" w:hRule="atLeast"/>
        </w:trPr>
        <w:tc>
          <w:tcPr>
            <w:tcW w:w="1563" w:type="dxa"/>
          </w:tcPr>
          <w:p>
            <w:pPr>
              <w:pStyle w:val="TableParagraph"/>
              <w:rPr>
                <w:rFonts w:ascii="Times New Roman"/>
                <w:sz w:val="18"/>
              </w:rPr>
            </w:pPr>
          </w:p>
        </w:tc>
        <w:tc>
          <w:tcPr>
            <w:tcW w:w="5415" w:type="dxa"/>
          </w:tcPr>
          <w:p>
            <w:pPr>
              <w:pStyle w:val="TableParagraph"/>
              <w:spacing w:before="106"/>
              <w:ind w:left="188"/>
              <w:rPr>
                <w:sz w:val="20"/>
              </w:rPr>
            </w:pPr>
            <w:r>
              <w:rPr>
                <w:sz w:val="20"/>
              </w:rPr>
              <w:t>Fabrikat isoplus oder gleichwertig</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r>
        <w:trPr>
          <w:trHeight w:val="321" w:hRule="atLeast"/>
        </w:trPr>
        <w:tc>
          <w:tcPr>
            <w:tcW w:w="1563" w:type="dxa"/>
          </w:tcPr>
          <w:p>
            <w:pPr>
              <w:pStyle w:val="TableParagraph"/>
              <w:rPr>
                <w:rFonts w:ascii="Times New Roman"/>
                <w:sz w:val="18"/>
              </w:rPr>
            </w:pPr>
          </w:p>
        </w:tc>
        <w:tc>
          <w:tcPr>
            <w:tcW w:w="5415" w:type="dxa"/>
          </w:tcPr>
          <w:p>
            <w:pPr>
              <w:pStyle w:val="TableParagraph"/>
              <w:spacing w:line="164" w:lineRule="exact" w:before="137"/>
              <w:ind w:left="188"/>
              <w:rPr>
                <w:sz w:val="16"/>
              </w:rPr>
            </w:pPr>
            <w:r>
              <w:rPr>
                <w:sz w:val="16"/>
              </w:rPr>
              <w:t>Artikelnummer: PRKS6325</w:t>
            </w:r>
          </w:p>
        </w:tc>
        <w:tc>
          <w:tcPr>
            <w:tcW w:w="1875" w:type="dxa"/>
          </w:tcPr>
          <w:p>
            <w:pPr>
              <w:pStyle w:val="TableParagraph"/>
              <w:rPr>
                <w:rFonts w:ascii="Times New Roman"/>
                <w:sz w:val="18"/>
              </w:rPr>
            </w:pPr>
          </w:p>
        </w:tc>
        <w:tc>
          <w:tcPr>
            <w:tcW w:w="1959"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528;mso-wrap-distance-left:0;mso-wrap-distance-right:0" from="28.32pt,12.86pt" to="566.940pt,12.86pt" stroked="true" strokeweight=".72pt" strokecolor="#000000">
            <v:stroke dashstyle="solid"/>
            <w10:wrap type="topAndBottom"/>
          </v:line>
        </w:pict>
      </w:r>
    </w:p>
    <w:p>
      <w:pPr>
        <w:pStyle w:val="BodyText"/>
        <w:spacing w:before="8"/>
        <w:rPr>
          <w:sz w:val="11"/>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28"/>
        </w:numPr>
        <w:tabs>
          <w:tab w:pos="1857" w:val="left" w:leader="none"/>
          <w:tab w:pos="1858" w:val="left" w:leader="none"/>
        </w:tabs>
        <w:spacing w:line="240" w:lineRule="auto" w:before="95" w:after="0"/>
        <w:ind w:left="1858" w:right="0" w:hanging="1702"/>
        <w:jc w:val="left"/>
        <w:rPr>
          <w:sz w:val="20"/>
        </w:rPr>
      </w:pPr>
      <w:r>
        <w:rPr>
          <w:sz w:val="20"/>
        </w:rPr>
        <w:t>Pressreduzierkupplung, PRK-63 x 32, 10 bar -</w:t>
      </w:r>
      <w:r>
        <w:rPr>
          <w:spacing w:val="-7"/>
          <w:sz w:val="20"/>
        </w:rPr>
        <w:t> </w:t>
      </w:r>
      <w:r>
        <w:rPr>
          <w:sz w:val="20"/>
        </w:rPr>
        <w:t>Sanitär</w:t>
      </w:r>
    </w:p>
    <w:p>
      <w:pPr>
        <w:pStyle w:val="BodyText"/>
        <w:spacing w:before="2"/>
        <w:rPr>
          <w:sz w:val="21"/>
        </w:rPr>
      </w:pPr>
    </w:p>
    <w:p>
      <w:pPr>
        <w:pStyle w:val="BodyText"/>
        <w:spacing w:before="93"/>
        <w:ind w:left="1858"/>
      </w:pPr>
      <w:r>
        <w:rPr/>
        <w:t>Art. Nr.: PRKS6332</w:t>
      </w:r>
    </w:p>
    <w:p>
      <w:pPr>
        <w:pStyle w:val="BodyText"/>
        <w:spacing w:before="1"/>
        <w:rPr>
          <w:sz w:val="19"/>
        </w:rPr>
      </w:pPr>
    </w:p>
    <w:p>
      <w:pPr>
        <w:pStyle w:val="BodyText"/>
        <w:ind w:left="1858"/>
      </w:pPr>
      <w:r>
        <w:rPr/>
        <w:t>Fabrikat isoplus oder gleichwertig</w:t>
      </w:r>
    </w:p>
    <w:p>
      <w:pPr>
        <w:pStyle w:val="BodyText"/>
        <w:spacing w:before="1"/>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PRKS6332</w:t>
      </w:r>
    </w:p>
    <w:p>
      <w:pPr>
        <w:pStyle w:val="BodyText"/>
        <w:spacing w:before="10"/>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1"/>
        <w:rPr>
          <w:sz w:val="26"/>
        </w:rPr>
      </w:pPr>
    </w:p>
    <w:p>
      <w:pPr>
        <w:pStyle w:val="ListParagraph"/>
        <w:numPr>
          <w:ilvl w:val="3"/>
          <w:numId w:val="28"/>
        </w:numPr>
        <w:tabs>
          <w:tab w:pos="1857" w:val="left" w:leader="none"/>
          <w:tab w:pos="1858" w:val="left" w:leader="none"/>
        </w:tabs>
        <w:spacing w:line="240" w:lineRule="auto" w:before="95" w:after="0"/>
        <w:ind w:left="1858" w:right="0" w:hanging="1702"/>
        <w:jc w:val="left"/>
        <w:rPr>
          <w:sz w:val="20"/>
        </w:rPr>
      </w:pPr>
      <w:r>
        <w:rPr>
          <w:sz w:val="20"/>
        </w:rPr>
        <w:t>Pressreduzierkupplung, PRK-63 x 40, 10 bar -</w:t>
      </w:r>
      <w:r>
        <w:rPr>
          <w:spacing w:val="-7"/>
          <w:sz w:val="20"/>
        </w:rPr>
        <w:t> </w:t>
      </w:r>
      <w:r>
        <w:rPr>
          <w:sz w:val="20"/>
        </w:rPr>
        <w:t>Sanitär</w:t>
      </w:r>
    </w:p>
    <w:p>
      <w:pPr>
        <w:pStyle w:val="BodyText"/>
        <w:spacing w:before="2"/>
        <w:rPr>
          <w:sz w:val="21"/>
        </w:rPr>
      </w:pPr>
    </w:p>
    <w:p>
      <w:pPr>
        <w:pStyle w:val="BodyText"/>
        <w:spacing w:before="93"/>
        <w:ind w:left="1858"/>
      </w:pPr>
      <w:r>
        <w:rPr/>
        <w:t>Art. Nr.: PRKS6340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PRKS6340</w:t>
      </w:r>
    </w:p>
    <w:p>
      <w:pPr>
        <w:pStyle w:val="BodyText"/>
        <w:spacing w:before="11"/>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rPr>
          <w:sz w:val="26"/>
        </w:rPr>
      </w:pPr>
    </w:p>
    <w:p>
      <w:pPr>
        <w:pStyle w:val="ListParagraph"/>
        <w:numPr>
          <w:ilvl w:val="3"/>
          <w:numId w:val="28"/>
        </w:numPr>
        <w:tabs>
          <w:tab w:pos="1857" w:val="left" w:leader="none"/>
          <w:tab w:pos="1858" w:val="left" w:leader="none"/>
        </w:tabs>
        <w:spacing w:line="240" w:lineRule="auto" w:before="95" w:after="0"/>
        <w:ind w:left="1858" w:right="0" w:hanging="1702"/>
        <w:jc w:val="left"/>
        <w:rPr>
          <w:sz w:val="20"/>
        </w:rPr>
      </w:pPr>
      <w:r>
        <w:rPr>
          <w:sz w:val="20"/>
        </w:rPr>
        <w:t>Pressreduzierkupplung, PRK-63 x 50, 10 bar -</w:t>
      </w:r>
      <w:r>
        <w:rPr>
          <w:spacing w:val="-7"/>
          <w:sz w:val="20"/>
        </w:rPr>
        <w:t> </w:t>
      </w:r>
      <w:r>
        <w:rPr>
          <w:sz w:val="20"/>
        </w:rPr>
        <w:t>Sanitär</w:t>
      </w:r>
    </w:p>
    <w:p>
      <w:pPr>
        <w:pStyle w:val="BodyText"/>
        <w:spacing w:before="3"/>
        <w:rPr>
          <w:sz w:val="21"/>
        </w:rPr>
      </w:pPr>
    </w:p>
    <w:p>
      <w:pPr>
        <w:pStyle w:val="BodyText"/>
        <w:spacing w:before="93"/>
        <w:ind w:left="1858"/>
      </w:pPr>
      <w:r>
        <w:rPr/>
        <w:t>Art. Nr.: PRKS6350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PRKS6350</w:t>
      </w:r>
    </w:p>
    <w:p>
      <w:pPr>
        <w:pStyle w:val="BodyText"/>
        <w:spacing w:before="10"/>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after="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06.04.013.</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29"/>
        </w:numPr>
        <w:tabs>
          <w:tab w:pos="1857" w:val="left" w:leader="none"/>
          <w:tab w:pos="1858" w:val="left" w:leader="none"/>
        </w:tabs>
        <w:spacing w:line="240" w:lineRule="auto" w:before="180" w:after="0"/>
        <w:ind w:left="1857" w:right="0" w:hanging="1701"/>
        <w:jc w:val="left"/>
        <w:rPr>
          <w:b/>
          <w:sz w:val="20"/>
        </w:rPr>
      </w:pPr>
      <w:r>
        <w:rPr>
          <w:b/>
          <w:sz w:val="20"/>
        </w:rPr>
        <w:t>Klemmreduzierkupplung</w:t>
      </w:r>
    </w:p>
    <w:p>
      <w:pPr>
        <w:pStyle w:val="BodyText"/>
        <w:spacing w:before="11"/>
        <w:rPr>
          <w:b/>
          <w:sz w:val="28"/>
        </w:rPr>
      </w:pPr>
    </w:p>
    <w:p>
      <w:pPr>
        <w:pStyle w:val="BodyText"/>
        <w:ind w:left="1858"/>
      </w:pPr>
      <w:r>
        <w:rPr/>
        <w:t>Klemmreduzierkupplung</w:t>
      </w:r>
    </w:p>
    <w:p>
      <w:pPr>
        <w:pStyle w:val="BodyText"/>
        <w:spacing w:before="8"/>
        <w:rPr>
          <w:sz w:val="24"/>
        </w:rPr>
      </w:pPr>
    </w:p>
    <w:p>
      <w:pPr>
        <w:pStyle w:val="BodyText"/>
        <w:spacing w:line="235" w:lineRule="auto"/>
        <w:ind w:left="1858" w:right="4182"/>
      </w:pPr>
      <w:r>
        <w:rPr/>
        <w:t>zur geraden Verbindung von PEX- auf PEX-Mediumrohr unterschiedlicher Durchmesser.</w:t>
      </w:r>
    </w:p>
    <w:p>
      <w:pPr>
        <w:pStyle w:val="BodyText"/>
        <w:spacing w:before="4"/>
        <w:rPr>
          <w:sz w:val="19"/>
        </w:rPr>
      </w:pPr>
    </w:p>
    <w:p>
      <w:pPr>
        <w:pStyle w:val="BodyText"/>
        <w:spacing w:line="235" w:lineRule="auto"/>
        <w:ind w:left="1858" w:right="4552"/>
      </w:pPr>
      <w:r>
        <w:rPr/>
        <w:t>Klemmbare Verbindungen nach ISO 15875-2 sollten generell in erdverlegten Abschnitten sowie in der Heizungsinstallation eingesetzt</w:t>
      </w:r>
      <w:r>
        <w:rPr>
          <w:spacing w:val="-3"/>
        </w:rPr>
        <w:t> </w:t>
      </w:r>
      <w:r>
        <w:rPr/>
        <w:t>werden.</w:t>
      </w:r>
    </w:p>
    <w:p>
      <w:pPr>
        <w:pStyle w:val="BodyText"/>
        <w:spacing w:before="3"/>
        <w:rPr>
          <w:sz w:val="19"/>
        </w:rPr>
      </w:pPr>
    </w:p>
    <w:p>
      <w:pPr>
        <w:pStyle w:val="BodyText"/>
        <w:spacing w:line="235" w:lineRule="auto"/>
        <w:ind w:left="1858" w:right="5149"/>
      </w:pPr>
      <w:r>
        <w:rPr/>
        <w:t>Klemmverbindungskupplungen bestehen aus entzinkungsbeständigem Messing,</w:t>
      </w:r>
    </w:p>
    <w:p>
      <w:pPr>
        <w:pStyle w:val="BodyText"/>
        <w:spacing w:line="224" w:lineRule="exact"/>
        <w:ind w:left="1858"/>
      </w:pPr>
      <w:r>
        <w:rPr/>
        <w:t>Spann- / Öffnungsschraube aus Edelstahl,</w:t>
      </w:r>
    </w:p>
    <w:p>
      <w:pPr>
        <w:spacing w:after="0" w:line="224" w:lineRule="exact"/>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60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468" w:lineRule="auto" w:before="140"/>
        <w:ind w:left="1858" w:right="7150"/>
      </w:pPr>
      <w:r>
        <w:rPr/>
        <w:t>O-Ring aus EPDM Liefern und montieren.</w:t>
      </w:r>
    </w:p>
    <w:p>
      <w:pPr>
        <w:pStyle w:val="BodyText"/>
        <w:spacing w:before="10"/>
        <w:rPr>
          <w:sz w:val="26"/>
        </w:rPr>
      </w:pPr>
    </w:p>
    <w:p>
      <w:pPr>
        <w:pStyle w:val="ListParagraph"/>
        <w:numPr>
          <w:ilvl w:val="3"/>
          <w:numId w:val="29"/>
        </w:numPr>
        <w:tabs>
          <w:tab w:pos="1857" w:val="left" w:leader="none"/>
          <w:tab w:pos="1858" w:val="left" w:leader="none"/>
        </w:tabs>
        <w:spacing w:line="240" w:lineRule="auto" w:before="95" w:after="0"/>
        <w:ind w:left="1858" w:right="0" w:hanging="1702"/>
        <w:jc w:val="left"/>
        <w:rPr>
          <w:sz w:val="20"/>
        </w:rPr>
      </w:pPr>
      <w:r>
        <w:rPr>
          <w:sz w:val="20"/>
        </w:rPr>
        <w:t>Klemmreduzierkupplung, KRK-40 x 32, 6 bar -</w:t>
      </w:r>
      <w:r>
        <w:rPr>
          <w:spacing w:val="-7"/>
          <w:sz w:val="20"/>
        </w:rPr>
        <w:t> </w:t>
      </w:r>
      <w:r>
        <w:rPr>
          <w:sz w:val="20"/>
        </w:rPr>
        <w:t>Heizung</w:t>
      </w:r>
    </w:p>
    <w:p>
      <w:pPr>
        <w:pStyle w:val="BodyText"/>
        <w:spacing w:before="1"/>
        <w:rPr>
          <w:sz w:val="21"/>
        </w:rPr>
      </w:pPr>
    </w:p>
    <w:p>
      <w:pPr>
        <w:pStyle w:val="BodyText"/>
        <w:spacing w:before="94"/>
        <w:ind w:left="1858"/>
      </w:pPr>
      <w:r>
        <w:rPr/>
        <w:t>Art. Nr.: KRKH4032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headerReference w:type="default" r:id="rId31"/>
          <w:pgSz w:w="11910" w:h="16840"/>
          <w:pgMar w:header="1317" w:footer="636" w:top="1820" w:bottom="820" w:left="440" w:right="440"/>
        </w:sectPr>
      </w:pPr>
    </w:p>
    <w:p>
      <w:pPr>
        <w:spacing w:before="94"/>
        <w:ind w:left="1858" w:right="0" w:firstLine="0"/>
        <w:jc w:val="left"/>
        <w:rPr>
          <w:sz w:val="16"/>
        </w:rPr>
      </w:pPr>
      <w:r>
        <w:rPr>
          <w:sz w:val="16"/>
        </w:rPr>
        <w:t>Artikelnummer: KRKH4032</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9"/>
        </w:numPr>
        <w:tabs>
          <w:tab w:pos="1857" w:val="left" w:leader="none"/>
          <w:tab w:pos="1858" w:val="left" w:leader="none"/>
        </w:tabs>
        <w:spacing w:line="240" w:lineRule="auto" w:before="96" w:after="0"/>
        <w:ind w:left="1858" w:right="0" w:hanging="1702"/>
        <w:jc w:val="left"/>
        <w:rPr>
          <w:sz w:val="20"/>
        </w:rPr>
      </w:pPr>
      <w:r>
        <w:rPr>
          <w:sz w:val="20"/>
        </w:rPr>
        <w:t>Klemmreduzierkupplung, KRK-50 x 32, 6 bar -</w:t>
      </w:r>
      <w:r>
        <w:rPr>
          <w:spacing w:val="-7"/>
          <w:sz w:val="20"/>
        </w:rPr>
        <w:t> </w:t>
      </w:r>
      <w:r>
        <w:rPr>
          <w:sz w:val="20"/>
        </w:rPr>
        <w:t>Heizung</w:t>
      </w:r>
    </w:p>
    <w:p>
      <w:pPr>
        <w:pStyle w:val="BodyText"/>
        <w:spacing w:before="1"/>
        <w:rPr>
          <w:sz w:val="21"/>
        </w:rPr>
      </w:pPr>
    </w:p>
    <w:p>
      <w:pPr>
        <w:pStyle w:val="BodyText"/>
        <w:spacing w:before="94"/>
        <w:ind w:left="1858"/>
      </w:pPr>
      <w:r>
        <w:rPr/>
        <w:t>Art. Nr.: KRKH5032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KRKH5032</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9"/>
        </w:numPr>
        <w:tabs>
          <w:tab w:pos="1857" w:val="left" w:leader="none"/>
          <w:tab w:pos="1858" w:val="left" w:leader="none"/>
        </w:tabs>
        <w:spacing w:line="240" w:lineRule="auto" w:before="95" w:after="0"/>
        <w:ind w:left="1858" w:right="0" w:hanging="1702"/>
        <w:jc w:val="left"/>
        <w:rPr>
          <w:sz w:val="20"/>
        </w:rPr>
      </w:pPr>
      <w:r>
        <w:rPr>
          <w:sz w:val="20"/>
        </w:rPr>
        <w:t>Klemmreduzierkupplung, KRK-50 x 40, 6 bar -</w:t>
      </w:r>
      <w:r>
        <w:rPr>
          <w:spacing w:val="-7"/>
          <w:sz w:val="20"/>
        </w:rPr>
        <w:t> </w:t>
      </w:r>
      <w:r>
        <w:rPr>
          <w:sz w:val="20"/>
        </w:rPr>
        <w:t>Heizung</w:t>
      </w:r>
    </w:p>
    <w:p>
      <w:pPr>
        <w:pStyle w:val="BodyText"/>
        <w:spacing w:before="2"/>
        <w:rPr>
          <w:sz w:val="21"/>
        </w:rPr>
      </w:pPr>
    </w:p>
    <w:p>
      <w:pPr>
        <w:pStyle w:val="BodyText"/>
        <w:spacing w:before="93"/>
        <w:ind w:left="1858"/>
      </w:pPr>
      <w:r>
        <w:rPr/>
        <w:t>Art. Nr.: KRKH5040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KRKH5040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9"/>
        </w:numPr>
        <w:tabs>
          <w:tab w:pos="1857" w:val="left" w:leader="none"/>
          <w:tab w:pos="1858" w:val="left" w:leader="none"/>
        </w:tabs>
        <w:spacing w:line="240" w:lineRule="auto" w:before="95" w:after="0"/>
        <w:ind w:left="1858" w:right="0" w:hanging="1702"/>
        <w:jc w:val="left"/>
        <w:rPr>
          <w:sz w:val="20"/>
        </w:rPr>
      </w:pPr>
      <w:r>
        <w:rPr>
          <w:sz w:val="20"/>
        </w:rPr>
        <w:t>Klemmreduzierkupplung, KRK-63 x 32, 6 bar -</w:t>
      </w:r>
      <w:r>
        <w:rPr>
          <w:spacing w:val="-7"/>
          <w:sz w:val="20"/>
        </w:rPr>
        <w:t> </w:t>
      </w:r>
      <w:r>
        <w:rPr>
          <w:sz w:val="20"/>
        </w:rPr>
        <w:t>Heizung</w:t>
      </w:r>
    </w:p>
    <w:p>
      <w:pPr>
        <w:pStyle w:val="BodyText"/>
        <w:spacing w:before="2"/>
        <w:rPr>
          <w:sz w:val="21"/>
        </w:rPr>
      </w:pPr>
    </w:p>
    <w:p>
      <w:pPr>
        <w:pStyle w:val="BodyText"/>
        <w:spacing w:before="93"/>
        <w:ind w:left="1858"/>
      </w:pPr>
      <w:r>
        <w:rPr/>
        <w:t>Art. Nr.: KRKH6332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KRKH6332</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29"/>
        </w:numPr>
        <w:tabs>
          <w:tab w:pos="1857" w:val="left" w:leader="none"/>
          <w:tab w:pos="1858" w:val="left" w:leader="none"/>
        </w:tabs>
        <w:spacing w:line="240" w:lineRule="auto" w:before="95" w:after="0"/>
        <w:ind w:left="1858" w:right="0" w:hanging="1702"/>
        <w:jc w:val="left"/>
        <w:rPr>
          <w:sz w:val="20"/>
        </w:rPr>
      </w:pPr>
      <w:r>
        <w:rPr>
          <w:sz w:val="20"/>
        </w:rPr>
        <w:t>Klemmreduzierkupplung, KRK-63 x 40, 6 bar -</w:t>
      </w:r>
      <w:r>
        <w:rPr>
          <w:spacing w:val="-7"/>
          <w:sz w:val="20"/>
        </w:rPr>
        <w:t> </w:t>
      </w:r>
      <w:r>
        <w:rPr>
          <w:sz w:val="20"/>
        </w:rPr>
        <w:t>Heizung</w:t>
      </w:r>
    </w:p>
    <w:p>
      <w:pPr>
        <w:pStyle w:val="BodyText"/>
        <w:spacing w:before="2"/>
        <w:rPr>
          <w:sz w:val="21"/>
        </w:rPr>
      </w:pPr>
    </w:p>
    <w:p>
      <w:pPr>
        <w:pStyle w:val="BodyText"/>
        <w:spacing w:before="93"/>
        <w:ind w:left="1858"/>
      </w:pPr>
      <w:r>
        <w:rPr/>
        <w:t>Art. Nr.: KRKH6340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KRKH6340</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466"/>
        <w:gridCol w:w="199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46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1997" w:type="dxa"/>
            <w:tcBorders>
              <w:top w:val="single" w:sz="6" w:space="0" w:color="000000"/>
              <w:bottom w:val="single" w:sz="6" w:space="0" w:color="000000"/>
            </w:tcBorders>
          </w:tcPr>
          <w:p>
            <w:pPr>
              <w:pStyle w:val="TableParagraph"/>
              <w:spacing w:line="229" w:lineRule="exact"/>
              <w:ind w:left="39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661" w:hRule="atLeast"/>
        </w:trPr>
        <w:tc>
          <w:tcPr>
            <w:tcW w:w="1543" w:type="dxa"/>
            <w:tcBorders>
              <w:top w:val="single" w:sz="6" w:space="0" w:color="000000"/>
            </w:tcBorders>
          </w:tcPr>
          <w:p>
            <w:pPr>
              <w:pStyle w:val="TableParagraph"/>
              <w:spacing w:before="5"/>
              <w:rPr>
                <w:rFonts w:ascii="Times New Roman"/>
                <w:sz w:val="22"/>
              </w:rPr>
            </w:pPr>
          </w:p>
          <w:p>
            <w:pPr>
              <w:pStyle w:val="TableParagraph"/>
              <w:ind w:left="30"/>
              <w:rPr>
                <w:sz w:val="20"/>
              </w:rPr>
            </w:pPr>
            <w:r>
              <w:rPr>
                <w:sz w:val="20"/>
              </w:rPr>
              <w:t>06.04.014.006.</w:t>
            </w:r>
          </w:p>
        </w:tc>
        <w:tc>
          <w:tcPr>
            <w:tcW w:w="5466" w:type="dxa"/>
            <w:tcBorders>
              <w:top w:val="single" w:sz="6" w:space="0" w:color="000000"/>
            </w:tcBorders>
          </w:tcPr>
          <w:p>
            <w:pPr>
              <w:pStyle w:val="TableParagraph"/>
              <w:spacing w:before="6"/>
              <w:rPr>
                <w:rFonts w:ascii="Times New Roman"/>
                <w:sz w:val="22"/>
              </w:rPr>
            </w:pPr>
          </w:p>
          <w:p>
            <w:pPr>
              <w:pStyle w:val="TableParagraph"/>
              <w:ind w:left="188"/>
              <w:rPr>
                <w:sz w:val="20"/>
              </w:rPr>
            </w:pPr>
            <w:r>
              <w:rPr>
                <w:sz w:val="20"/>
              </w:rPr>
              <w:t>Klemmreduzierkupplung, KRK-63 x 50, 6 bar - Heizung</w:t>
            </w:r>
          </w:p>
        </w:tc>
        <w:tc>
          <w:tcPr>
            <w:tcW w:w="199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466" w:type="dxa"/>
          </w:tcPr>
          <w:p>
            <w:pPr>
              <w:pStyle w:val="TableParagraph"/>
              <w:spacing w:before="165"/>
              <w:ind w:left="188"/>
              <w:rPr>
                <w:sz w:val="20"/>
              </w:rPr>
            </w:pPr>
            <w:r>
              <w:rPr>
                <w:sz w:val="20"/>
              </w:rPr>
              <w:t>Art. Nr.: KRKH6350</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8" w:hRule="atLeast"/>
        </w:trPr>
        <w:tc>
          <w:tcPr>
            <w:tcW w:w="1543" w:type="dxa"/>
          </w:tcPr>
          <w:p>
            <w:pPr>
              <w:pStyle w:val="TableParagraph"/>
              <w:rPr>
                <w:rFonts w:ascii="Times New Roman"/>
                <w:sz w:val="18"/>
              </w:rPr>
            </w:pPr>
          </w:p>
        </w:tc>
        <w:tc>
          <w:tcPr>
            <w:tcW w:w="5466" w:type="dxa"/>
          </w:tcPr>
          <w:p>
            <w:pPr>
              <w:pStyle w:val="TableParagraph"/>
              <w:spacing w:before="106"/>
              <w:ind w:left="188"/>
              <w:rPr>
                <w:sz w:val="20"/>
              </w:rPr>
            </w:pPr>
            <w:r>
              <w:rPr>
                <w:sz w:val="20"/>
              </w:rPr>
              <w:t>Fabrikat isoplus oder gleichwertig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466" w:type="dxa"/>
          </w:tcPr>
          <w:p>
            <w:pPr>
              <w:pStyle w:val="TableParagraph"/>
              <w:spacing w:before="137"/>
              <w:ind w:left="188"/>
              <w:rPr>
                <w:sz w:val="16"/>
              </w:rPr>
            </w:pPr>
            <w:r>
              <w:rPr>
                <w:sz w:val="16"/>
              </w:rPr>
              <w:t>Artikelnummer: KRKH6350</w:t>
            </w:r>
          </w:p>
          <w:p>
            <w:pPr>
              <w:pStyle w:val="TableParagraph"/>
              <w:spacing w:before="99"/>
              <w:ind w:left="3589"/>
              <w:rPr>
                <w:sz w:val="20"/>
              </w:rPr>
            </w:pPr>
            <w:r>
              <w:rPr>
                <w:sz w:val="20"/>
              </w:rPr>
              <w:t>0,000 Stk</w:t>
            </w:r>
          </w:p>
        </w:tc>
        <w:tc>
          <w:tcPr>
            <w:tcW w:w="1997" w:type="dxa"/>
          </w:tcPr>
          <w:p>
            <w:pPr>
              <w:pStyle w:val="TableParagraph"/>
              <w:rPr>
                <w:rFonts w:ascii="Times New Roman"/>
                <w:sz w:val="22"/>
              </w:rPr>
            </w:pPr>
          </w:p>
          <w:p>
            <w:pPr>
              <w:pStyle w:val="TableParagraph"/>
              <w:spacing w:before="167"/>
              <w:ind w:left="390"/>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06.04.014.007.</w:t>
            </w:r>
          </w:p>
        </w:tc>
        <w:tc>
          <w:tcPr>
            <w:tcW w:w="5466" w:type="dxa"/>
          </w:tcPr>
          <w:p>
            <w:pPr>
              <w:pStyle w:val="TableParagraph"/>
              <w:spacing w:before="195"/>
              <w:ind w:left="188"/>
              <w:rPr>
                <w:sz w:val="20"/>
              </w:rPr>
            </w:pPr>
            <w:r>
              <w:rPr>
                <w:sz w:val="20"/>
              </w:rPr>
              <w:t>Klemmreduzierkupplung, KRK-75 x 32, 6 bar - Heizung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466" w:type="dxa"/>
          </w:tcPr>
          <w:p>
            <w:pPr>
              <w:pStyle w:val="TableParagraph"/>
              <w:spacing w:before="165"/>
              <w:ind w:left="188"/>
              <w:rPr>
                <w:sz w:val="20"/>
              </w:rPr>
            </w:pPr>
            <w:r>
              <w:rPr>
                <w:sz w:val="20"/>
              </w:rPr>
              <w:t>Art. Nr.: KVKH7532</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8" w:hRule="atLeast"/>
        </w:trPr>
        <w:tc>
          <w:tcPr>
            <w:tcW w:w="1543" w:type="dxa"/>
          </w:tcPr>
          <w:p>
            <w:pPr>
              <w:pStyle w:val="TableParagraph"/>
              <w:rPr>
                <w:rFonts w:ascii="Times New Roman"/>
                <w:sz w:val="18"/>
              </w:rPr>
            </w:pPr>
          </w:p>
        </w:tc>
        <w:tc>
          <w:tcPr>
            <w:tcW w:w="5466" w:type="dxa"/>
          </w:tcPr>
          <w:p>
            <w:pPr>
              <w:pStyle w:val="TableParagraph"/>
              <w:spacing w:before="106"/>
              <w:ind w:left="188"/>
              <w:rPr>
                <w:sz w:val="20"/>
              </w:rPr>
            </w:pPr>
            <w:r>
              <w:rPr>
                <w:sz w:val="20"/>
              </w:rPr>
              <w:t>Fabrikat isoplus oder gleichwertig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466" w:type="dxa"/>
          </w:tcPr>
          <w:p>
            <w:pPr>
              <w:pStyle w:val="TableParagraph"/>
              <w:spacing w:before="137"/>
              <w:ind w:left="188"/>
              <w:rPr>
                <w:sz w:val="16"/>
              </w:rPr>
            </w:pPr>
            <w:r>
              <w:rPr>
                <w:sz w:val="16"/>
              </w:rPr>
              <w:t>Artikelnummer: KRKH7532</w:t>
            </w:r>
          </w:p>
          <w:p>
            <w:pPr>
              <w:pStyle w:val="TableParagraph"/>
              <w:spacing w:before="99"/>
              <w:ind w:left="3589"/>
              <w:rPr>
                <w:sz w:val="20"/>
              </w:rPr>
            </w:pPr>
            <w:r>
              <w:rPr>
                <w:sz w:val="20"/>
              </w:rPr>
              <w:t>0,000 Stk</w:t>
            </w:r>
          </w:p>
        </w:tc>
        <w:tc>
          <w:tcPr>
            <w:tcW w:w="1997" w:type="dxa"/>
          </w:tcPr>
          <w:p>
            <w:pPr>
              <w:pStyle w:val="TableParagraph"/>
              <w:rPr>
                <w:rFonts w:ascii="Times New Roman"/>
                <w:sz w:val="22"/>
              </w:rPr>
            </w:pPr>
          </w:p>
          <w:p>
            <w:pPr>
              <w:pStyle w:val="TableParagraph"/>
              <w:spacing w:before="167"/>
              <w:ind w:left="390"/>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06.04.014.008.</w:t>
            </w:r>
          </w:p>
        </w:tc>
        <w:tc>
          <w:tcPr>
            <w:tcW w:w="5466" w:type="dxa"/>
          </w:tcPr>
          <w:p>
            <w:pPr>
              <w:pStyle w:val="TableParagraph"/>
              <w:spacing w:before="195"/>
              <w:ind w:left="188"/>
              <w:rPr>
                <w:sz w:val="20"/>
              </w:rPr>
            </w:pPr>
            <w:r>
              <w:rPr>
                <w:sz w:val="20"/>
              </w:rPr>
              <w:t>Klemmreduzierkupplung, KRK-75 x 40, 6 bar - Heizung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466" w:type="dxa"/>
          </w:tcPr>
          <w:p>
            <w:pPr>
              <w:pStyle w:val="TableParagraph"/>
              <w:spacing w:before="165"/>
              <w:ind w:left="188"/>
              <w:rPr>
                <w:sz w:val="20"/>
              </w:rPr>
            </w:pPr>
            <w:r>
              <w:rPr>
                <w:sz w:val="20"/>
              </w:rPr>
              <w:t>Art. Nr.: KVKH7540</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8" w:hRule="atLeast"/>
        </w:trPr>
        <w:tc>
          <w:tcPr>
            <w:tcW w:w="1543" w:type="dxa"/>
          </w:tcPr>
          <w:p>
            <w:pPr>
              <w:pStyle w:val="TableParagraph"/>
              <w:rPr>
                <w:rFonts w:ascii="Times New Roman"/>
                <w:sz w:val="18"/>
              </w:rPr>
            </w:pPr>
          </w:p>
        </w:tc>
        <w:tc>
          <w:tcPr>
            <w:tcW w:w="5466" w:type="dxa"/>
          </w:tcPr>
          <w:p>
            <w:pPr>
              <w:pStyle w:val="TableParagraph"/>
              <w:spacing w:before="106"/>
              <w:ind w:left="188"/>
              <w:rPr>
                <w:sz w:val="20"/>
              </w:rPr>
            </w:pPr>
            <w:r>
              <w:rPr>
                <w:sz w:val="20"/>
              </w:rPr>
              <w:t>Fabrikat isoplus oder gleichwertig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466" w:type="dxa"/>
          </w:tcPr>
          <w:p>
            <w:pPr>
              <w:pStyle w:val="TableParagraph"/>
              <w:spacing w:before="137"/>
              <w:ind w:left="188"/>
              <w:rPr>
                <w:sz w:val="16"/>
              </w:rPr>
            </w:pPr>
            <w:r>
              <w:rPr>
                <w:sz w:val="16"/>
              </w:rPr>
              <w:t>Artikelnummer: KRKH7540</w:t>
            </w:r>
          </w:p>
          <w:p>
            <w:pPr>
              <w:pStyle w:val="TableParagraph"/>
              <w:spacing w:before="99"/>
              <w:ind w:left="3589"/>
              <w:rPr>
                <w:sz w:val="20"/>
              </w:rPr>
            </w:pPr>
            <w:r>
              <w:rPr>
                <w:sz w:val="20"/>
              </w:rPr>
              <w:t>0,000 Stk</w:t>
            </w:r>
          </w:p>
        </w:tc>
        <w:tc>
          <w:tcPr>
            <w:tcW w:w="1997" w:type="dxa"/>
          </w:tcPr>
          <w:p>
            <w:pPr>
              <w:pStyle w:val="TableParagraph"/>
              <w:rPr>
                <w:rFonts w:ascii="Times New Roman"/>
                <w:sz w:val="22"/>
              </w:rPr>
            </w:pPr>
          </w:p>
          <w:p>
            <w:pPr>
              <w:pStyle w:val="TableParagraph"/>
              <w:spacing w:before="167"/>
              <w:ind w:left="390"/>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06.04.014.009.</w:t>
            </w:r>
          </w:p>
        </w:tc>
        <w:tc>
          <w:tcPr>
            <w:tcW w:w="5466" w:type="dxa"/>
          </w:tcPr>
          <w:p>
            <w:pPr>
              <w:pStyle w:val="TableParagraph"/>
              <w:spacing w:before="195"/>
              <w:ind w:left="188"/>
              <w:rPr>
                <w:sz w:val="20"/>
              </w:rPr>
            </w:pPr>
            <w:r>
              <w:rPr>
                <w:sz w:val="20"/>
              </w:rPr>
              <w:t>Klemmreduzierkupplung, KRK-75 x 50, 6 bar - Heizung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466" w:type="dxa"/>
          </w:tcPr>
          <w:p>
            <w:pPr>
              <w:pStyle w:val="TableParagraph"/>
              <w:spacing w:before="165"/>
              <w:ind w:left="188"/>
              <w:rPr>
                <w:sz w:val="20"/>
              </w:rPr>
            </w:pPr>
            <w:r>
              <w:rPr>
                <w:sz w:val="20"/>
              </w:rPr>
              <w:t>Art. Nr.: KVKH7550</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8" w:hRule="atLeast"/>
        </w:trPr>
        <w:tc>
          <w:tcPr>
            <w:tcW w:w="1543" w:type="dxa"/>
          </w:tcPr>
          <w:p>
            <w:pPr>
              <w:pStyle w:val="TableParagraph"/>
              <w:rPr>
                <w:rFonts w:ascii="Times New Roman"/>
                <w:sz w:val="18"/>
              </w:rPr>
            </w:pPr>
          </w:p>
        </w:tc>
        <w:tc>
          <w:tcPr>
            <w:tcW w:w="5466" w:type="dxa"/>
          </w:tcPr>
          <w:p>
            <w:pPr>
              <w:pStyle w:val="TableParagraph"/>
              <w:spacing w:before="106"/>
              <w:ind w:left="188"/>
              <w:rPr>
                <w:sz w:val="20"/>
              </w:rPr>
            </w:pPr>
            <w:r>
              <w:rPr>
                <w:sz w:val="20"/>
              </w:rPr>
              <w:t>Fabrikat isoplus oder gleichwertig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851" w:hRule="atLeast"/>
        </w:trPr>
        <w:tc>
          <w:tcPr>
            <w:tcW w:w="1543" w:type="dxa"/>
          </w:tcPr>
          <w:p>
            <w:pPr>
              <w:pStyle w:val="TableParagraph"/>
              <w:rPr>
                <w:rFonts w:ascii="Times New Roman"/>
                <w:sz w:val="18"/>
              </w:rPr>
            </w:pPr>
          </w:p>
        </w:tc>
        <w:tc>
          <w:tcPr>
            <w:tcW w:w="5466" w:type="dxa"/>
          </w:tcPr>
          <w:p>
            <w:pPr>
              <w:pStyle w:val="TableParagraph"/>
              <w:spacing w:before="137"/>
              <w:ind w:left="188"/>
              <w:rPr>
                <w:sz w:val="16"/>
              </w:rPr>
            </w:pPr>
            <w:r>
              <w:rPr>
                <w:sz w:val="16"/>
              </w:rPr>
              <w:t>Artikelnummer: KRKH7550</w:t>
            </w:r>
          </w:p>
          <w:p>
            <w:pPr>
              <w:pStyle w:val="TableParagraph"/>
              <w:spacing w:before="100"/>
              <w:ind w:left="3589"/>
              <w:rPr>
                <w:sz w:val="20"/>
              </w:rPr>
            </w:pPr>
            <w:r>
              <w:rPr>
                <w:sz w:val="20"/>
              </w:rPr>
              <w:t>0,000 Stk</w:t>
            </w:r>
          </w:p>
        </w:tc>
        <w:tc>
          <w:tcPr>
            <w:tcW w:w="1997" w:type="dxa"/>
          </w:tcPr>
          <w:p>
            <w:pPr>
              <w:pStyle w:val="TableParagraph"/>
              <w:rPr>
                <w:rFonts w:ascii="Times New Roman"/>
                <w:sz w:val="22"/>
              </w:rPr>
            </w:pPr>
          </w:p>
          <w:p>
            <w:pPr>
              <w:pStyle w:val="TableParagraph"/>
              <w:spacing w:before="168"/>
              <w:ind w:left="390"/>
              <w:rPr>
                <w:sz w:val="20"/>
              </w:rPr>
            </w:pPr>
            <w:r>
              <w:rPr>
                <w:sz w:val="20"/>
              </w:rPr>
              <w:t>............</w:t>
            </w:r>
          </w:p>
        </w:tc>
        <w:tc>
          <w:tcPr>
            <w:tcW w:w="1765" w:type="dxa"/>
          </w:tcPr>
          <w:p>
            <w:pPr>
              <w:pStyle w:val="TableParagraph"/>
              <w:rPr>
                <w:rFonts w:ascii="Times New Roman"/>
                <w:sz w:val="22"/>
              </w:rPr>
            </w:pPr>
          </w:p>
          <w:p>
            <w:pPr>
              <w:pStyle w:val="TableParagraph"/>
              <w:spacing w:before="168"/>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06.04.014.010.</w:t>
            </w:r>
          </w:p>
        </w:tc>
        <w:tc>
          <w:tcPr>
            <w:tcW w:w="5466" w:type="dxa"/>
          </w:tcPr>
          <w:p>
            <w:pPr>
              <w:pStyle w:val="TableParagraph"/>
              <w:spacing w:before="194"/>
              <w:ind w:left="188"/>
              <w:rPr>
                <w:sz w:val="20"/>
              </w:rPr>
            </w:pPr>
            <w:r>
              <w:rPr>
                <w:sz w:val="20"/>
              </w:rPr>
              <w:t>Klemmreduzierkupplung, KRK-75 x 63, 6 bar - Heizung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466" w:type="dxa"/>
          </w:tcPr>
          <w:p>
            <w:pPr>
              <w:pStyle w:val="TableParagraph"/>
              <w:spacing w:before="165"/>
              <w:ind w:left="188"/>
              <w:rPr>
                <w:sz w:val="20"/>
              </w:rPr>
            </w:pPr>
            <w:r>
              <w:rPr>
                <w:sz w:val="20"/>
              </w:rPr>
              <w:t>Art. Nr.: KVKH7563</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8" w:hRule="atLeast"/>
        </w:trPr>
        <w:tc>
          <w:tcPr>
            <w:tcW w:w="1543" w:type="dxa"/>
          </w:tcPr>
          <w:p>
            <w:pPr>
              <w:pStyle w:val="TableParagraph"/>
              <w:rPr>
                <w:rFonts w:ascii="Times New Roman"/>
                <w:sz w:val="18"/>
              </w:rPr>
            </w:pPr>
          </w:p>
        </w:tc>
        <w:tc>
          <w:tcPr>
            <w:tcW w:w="5466" w:type="dxa"/>
          </w:tcPr>
          <w:p>
            <w:pPr>
              <w:pStyle w:val="TableParagraph"/>
              <w:spacing w:before="106"/>
              <w:ind w:left="188"/>
              <w:rPr>
                <w:sz w:val="20"/>
              </w:rPr>
            </w:pPr>
            <w:r>
              <w:rPr>
                <w:sz w:val="20"/>
              </w:rPr>
              <w:t>Fabrikat isoplus oder gleichwertig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849" w:hRule="atLeast"/>
        </w:trPr>
        <w:tc>
          <w:tcPr>
            <w:tcW w:w="1543" w:type="dxa"/>
          </w:tcPr>
          <w:p>
            <w:pPr>
              <w:pStyle w:val="TableParagraph"/>
              <w:rPr>
                <w:rFonts w:ascii="Times New Roman"/>
                <w:sz w:val="18"/>
              </w:rPr>
            </w:pPr>
          </w:p>
        </w:tc>
        <w:tc>
          <w:tcPr>
            <w:tcW w:w="5466" w:type="dxa"/>
          </w:tcPr>
          <w:p>
            <w:pPr>
              <w:pStyle w:val="TableParagraph"/>
              <w:spacing w:before="137"/>
              <w:ind w:left="188"/>
              <w:rPr>
                <w:sz w:val="16"/>
              </w:rPr>
            </w:pPr>
            <w:r>
              <w:rPr>
                <w:sz w:val="16"/>
              </w:rPr>
              <w:t>Artikelnummer: KRKH7563</w:t>
            </w:r>
          </w:p>
          <w:p>
            <w:pPr>
              <w:pStyle w:val="TableParagraph"/>
              <w:spacing w:before="99"/>
              <w:ind w:left="3589"/>
              <w:rPr>
                <w:sz w:val="20"/>
              </w:rPr>
            </w:pPr>
            <w:r>
              <w:rPr>
                <w:sz w:val="20"/>
              </w:rPr>
              <w:t>0,000 Stk</w:t>
            </w:r>
          </w:p>
        </w:tc>
        <w:tc>
          <w:tcPr>
            <w:tcW w:w="1997" w:type="dxa"/>
          </w:tcPr>
          <w:p>
            <w:pPr>
              <w:pStyle w:val="TableParagraph"/>
              <w:rPr>
                <w:rFonts w:ascii="Times New Roman"/>
                <w:sz w:val="22"/>
              </w:rPr>
            </w:pPr>
          </w:p>
          <w:p>
            <w:pPr>
              <w:pStyle w:val="TableParagraph"/>
              <w:spacing w:before="167"/>
              <w:ind w:left="390"/>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06.04.014.011.</w:t>
            </w:r>
          </w:p>
        </w:tc>
        <w:tc>
          <w:tcPr>
            <w:tcW w:w="5466" w:type="dxa"/>
          </w:tcPr>
          <w:p>
            <w:pPr>
              <w:pStyle w:val="TableParagraph"/>
              <w:spacing w:before="194"/>
              <w:ind w:left="188"/>
              <w:rPr>
                <w:sz w:val="20"/>
              </w:rPr>
            </w:pPr>
            <w:r>
              <w:rPr>
                <w:sz w:val="20"/>
              </w:rPr>
              <w:t>Klemmreduzierkupplung, KRK-90 x 32, 6 bar - Heizung</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466" w:type="dxa"/>
          </w:tcPr>
          <w:p>
            <w:pPr>
              <w:pStyle w:val="TableParagraph"/>
              <w:spacing w:line="210" w:lineRule="exact" w:before="165"/>
              <w:ind w:left="188"/>
              <w:rPr>
                <w:sz w:val="20"/>
              </w:rPr>
            </w:pPr>
            <w:r>
              <w:rPr>
                <w:sz w:val="20"/>
              </w:rPr>
              <w:t>Art. Nr.: KVKH9032</w:t>
            </w:r>
          </w:p>
        </w:tc>
        <w:tc>
          <w:tcPr>
            <w:tcW w:w="199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522"/>
        <w:gridCol w:w="1768"/>
        <w:gridCol w:w="1938"/>
      </w:tblGrid>
      <w:tr>
        <w:trPr>
          <w:trHeight w:val="543" w:hRule="atLeast"/>
        </w:trPr>
        <w:tc>
          <w:tcPr>
            <w:tcW w:w="1543" w:type="dxa"/>
            <w:tcBorders>
              <w:top w:val="single" w:sz="6" w:space="0" w:color="000000"/>
            </w:tcBorders>
          </w:tcPr>
          <w:p>
            <w:pPr>
              <w:pStyle w:val="TableParagraph"/>
              <w:rPr>
                <w:rFonts w:ascii="Times New Roman"/>
                <w:sz w:val="18"/>
              </w:rPr>
            </w:pPr>
          </w:p>
        </w:tc>
        <w:tc>
          <w:tcPr>
            <w:tcW w:w="5522" w:type="dxa"/>
            <w:tcBorders>
              <w:top w:val="single" w:sz="6" w:space="0" w:color="000000"/>
            </w:tcBorders>
          </w:tcPr>
          <w:p>
            <w:pPr>
              <w:pStyle w:val="TableParagraph"/>
              <w:spacing w:before="169"/>
              <w:ind w:left="188"/>
              <w:rPr>
                <w:sz w:val="20"/>
              </w:rPr>
            </w:pPr>
            <w:r>
              <w:rPr>
                <w:sz w:val="20"/>
              </w:rPr>
              <w:t>Fabrikat isoplus oder gleichwertig</w:t>
            </w:r>
          </w:p>
        </w:tc>
        <w:tc>
          <w:tcPr>
            <w:tcW w:w="1768" w:type="dxa"/>
            <w:tcBorders>
              <w:top w:val="single" w:sz="6" w:space="0" w:color="000000"/>
            </w:tcBorders>
          </w:tcPr>
          <w:p>
            <w:pPr>
              <w:pStyle w:val="TableParagraph"/>
              <w:rPr>
                <w:rFonts w:ascii="Times New Roman"/>
                <w:sz w:val="18"/>
              </w:rPr>
            </w:pPr>
          </w:p>
        </w:tc>
        <w:tc>
          <w:tcPr>
            <w:tcW w:w="1938" w:type="dxa"/>
            <w:tcBorders>
              <w:top w:val="single" w:sz="6" w:space="0" w:color="000000"/>
            </w:tcBorders>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2" w:type="dxa"/>
          </w:tcPr>
          <w:p>
            <w:pPr>
              <w:pStyle w:val="TableParagraph"/>
              <w:spacing w:before="138"/>
              <w:ind w:left="188"/>
              <w:rPr>
                <w:sz w:val="16"/>
              </w:rPr>
            </w:pPr>
            <w:r>
              <w:rPr>
                <w:sz w:val="16"/>
              </w:rPr>
              <w:t>Artikelnummer: KRKH9032</w:t>
            </w:r>
          </w:p>
          <w:p>
            <w:pPr>
              <w:pStyle w:val="TableParagraph"/>
              <w:spacing w:before="99"/>
              <w:ind w:left="3589"/>
              <w:rPr>
                <w:sz w:val="20"/>
              </w:rPr>
            </w:pPr>
            <w:r>
              <w:rPr>
                <w:sz w:val="20"/>
              </w:rPr>
              <w:t>0,000 Stk</w:t>
            </w:r>
          </w:p>
        </w:tc>
        <w:tc>
          <w:tcPr>
            <w:tcW w:w="1768" w:type="dxa"/>
          </w:tcPr>
          <w:p>
            <w:pPr>
              <w:pStyle w:val="TableParagraph"/>
              <w:rPr>
                <w:rFonts w:ascii="Times New Roman"/>
                <w:sz w:val="22"/>
              </w:rPr>
            </w:pPr>
          </w:p>
          <w:p>
            <w:pPr>
              <w:pStyle w:val="TableParagraph"/>
              <w:spacing w:before="168"/>
              <w:ind w:left="334"/>
              <w:rPr>
                <w:sz w:val="20"/>
              </w:rPr>
            </w:pPr>
            <w:r>
              <w:rPr>
                <w:sz w:val="20"/>
              </w:rPr>
              <w:t>............</w:t>
            </w:r>
          </w:p>
        </w:tc>
        <w:tc>
          <w:tcPr>
            <w:tcW w:w="1938" w:type="dxa"/>
          </w:tcPr>
          <w:p>
            <w:pPr>
              <w:pStyle w:val="TableParagraph"/>
              <w:rPr>
                <w:rFonts w:ascii="Times New Roman"/>
                <w:sz w:val="22"/>
              </w:rPr>
            </w:pPr>
          </w:p>
          <w:p>
            <w:pPr>
              <w:pStyle w:val="TableParagraph"/>
              <w:spacing w:before="168"/>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06.04.014.012.</w:t>
            </w:r>
          </w:p>
        </w:tc>
        <w:tc>
          <w:tcPr>
            <w:tcW w:w="5522" w:type="dxa"/>
          </w:tcPr>
          <w:p>
            <w:pPr>
              <w:pStyle w:val="TableParagraph"/>
              <w:spacing w:before="195"/>
              <w:ind w:left="188"/>
              <w:rPr>
                <w:sz w:val="20"/>
              </w:rPr>
            </w:pPr>
            <w:r>
              <w:rPr>
                <w:sz w:val="20"/>
              </w:rPr>
              <w:t>Klemmreduzierkupplung, KRK-90 x 40, 6 bar - Heizung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KVKH9040</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KRKH9040</w:t>
            </w:r>
          </w:p>
          <w:p>
            <w:pPr>
              <w:pStyle w:val="TableParagraph"/>
              <w:spacing w:before="99"/>
              <w:ind w:left="3589"/>
              <w:rPr>
                <w:sz w:val="20"/>
              </w:rPr>
            </w:pPr>
            <w:r>
              <w:rPr>
                <w:sz w:val="20"/>
              </w:rPr>
              <w:t>0,000 Stk</w:t>
            </w:r>
          </w:p>
        </w:tc>
        <w:tc>
          <w:tcPr>
            <w:tcW w:w="1768" w:type="dxa"/>
          </w:tcPr>
          <w:p>
            <w:pPr>
              <w:pStyle w:val="TableParagraph"/>
              <w:rPr>
                <w:rFonts w:ascii="Times New Roman"/>
                <w:sz w:val="22"/>
              </w:rPr>
            </w:pPr>
          </w:p>
          <w:p>
            <w:pPr>
              <w:pStyle w:val="TableParagraph"/>
              <w:spacing w:before="167"/>
              <w:ind w:left="334"/>
              <w:rPr>
                <w:sz w:val="20"/>
              </w:rPr>
            </w:pPr>
            <w:r>
              <w:rPr>
                <w:sz w:val="20"/>
              </w:rPr>
              <w:t>............</w:t>
            </w:r>
          </w:p>
        </w:tc>
        <w:tc>
          <w:tcPr>
            <w:tcW w:w="1938"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06.04.014.013.</w:t>
            </w:r>
          </w:p>
        </w:tc>
        <w:tc>
          <w:tcPr>
            <w:tcW w:w="5522" w:type="dxa"/>
          </w:tcPr>
          <w:p>
            <w:pPr>
              <w:pStyle w:val="TableParagraph"/>
              <w:spacing w:before="195"/>
              <w:ind w:left="188"/>
              <w:rPr>
                <w:sz w:val="20"/>
              </w:rPr>
            </w:pPr>
            <w:r>
              <w:rPr>
                <w:sz w:val="20"/>
              </w:rPr>
              <w:t>Klemmreduzierkupplung, KRK-90 x 50, 6 bar - Heizung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KVKH9050</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KRKH9050</w:t>
            </w:r>
          </w:p>
          <w:p>
            <w:pPr>
              <w:pStyle w:val="TableParagraph"/>
              <w:spacing w:before="99"/>
              <w:ind w:left="3589"/>
              <w:rPr>
                <w:sz w:val="20"/>
              </w:rPr>
            </w:pPr>
            <w:r>
              <w:rPr>
                <w:sz w:val="20"/>
              </w:rPr>
              <w:t>0,000 Stk</w:t>
            </w:r>
          </w:p>
        </w:tc>
        <w:tc>
          <w:tcPr>
            <w:tcW w:w="1768" w:type="dxa"/>
          </w:tcPr>
          <w:p>
            <w:pPr>
              <w:pStyle w:val="TableParagraph"/>
              <w:rPr>
                <w:rFonts w:ascii="Times New Roman"/>
                <w:sz w:val="22"/>
              </w:rPr>
            </w:pPr>
          </w:p>
          <w:p>
            <w:pPr>
              <w:pStyle w:val="TableParagraph"/>
              <w:spacing w:before="167"/>
              <w:ind w:left="334"/>
              <w:rPr>
                <w:sz w:val="20"/>
              </w:rPr>
            </w:pPr>
            <w:r>
              <w:rPr>
                <w:sz w:val="20"/>
              </w:rPr>
              <w:t>............</w:t>
            </w:r>
          </w:p>
        </w:tc>
        <w:tc>
          <w:tcPr>
            <w:tcW w:w="1938"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06.04.014.014.</w:t>
            </w:r>
          </w:p>
        </w:tc>
        <w:tc>
          <w:tcPr>
            <w:tcW w:w="5522" w:type="dxa"/>
          </w:tcPr>
          <w:p>
            <w:pPr>
              <w:pStyle w:val="TableParagraph"/>
              <w:spacing w:before="195"/>
              <w:ind w:left="188"/>
              <w:rPr>
                <w:sz w:val="20"/>
              </w:rPr>
            </w:pPr>
            <w:r>
              <w:rPr>
                <w:sz w:val="20"/>
              </w:rPr>
              <w:t>Klemmreduzierkupplung, KRK-90 x 63, 6 bar - Heizung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KVKH9063</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KRKH9063</w:t>
            </w:r>
          </w:p>
          <w:p>
            <w:pPr>
              <w:pStyle w:val="TableParagraph"/>
              <w:spacing w:before="100"/>
              <w:ind w:left="3589"/>
              <w:rPr>
                <w:sz w:val="20"/>
              </w:rPr>
            </w:pPr>
            <w:r>
              <w:rPr>
                <w:sz w:val="20"/>
              </w:rPr>
              <w:t>0,000 Stk</w:t>
            </w:r>
          </w:p>
        </w:tc>
        <w:tc>
          <w:tcPr>
            <w:tcW w:w="1768" w:type="dxa"/>
          </w:tcPr>
          <w:p>
            <w:pPr>
              <w:pStyle w:val="TableParagraph"/>
              <w:rPr>
                <w:rFonts w:ascii="Times New Roman"/>
                <w:sz w:val="22"/>
              </w:rPr>
            </w:pPr>
          </w:p>
          <w:p>
            <w:pPr>
              <w:pStyle w:val="TableParagraph"/>
              <w:spacing w:before="168"/>
              <w:ind w:left="334"/>
              <w:rPr>
                <w:sz w:val="20"/>
              </w:rPr>
            </w:pPr>
            <w:r>
              <w:rPr>
                <w:sz w:val="20"/>
              </w:rPr>
              <w:t>............</w:t>
            </w:r>
          </w:p>
        </w:tc>
        <w:tc>
          <w:tcPr>
            <w:tcW w:w="1938" w:type="dxa"/>
          </w:tcPr>
          <w:p>
            <w:pPr>
              <w:pStyle w:val="TableParagraph"/>
              <w:rPr>
                <w:rFonts w:ascii="Times New Roman"/>
                <w:sz w:val="22"/>
              </w:rPr>
            </w:pPr>
          </w:p>
          <w:p>
            <w:pPr>
              <w:pStyle w:val="TableParagraph"/>
              <w:spacing w:before="168"/>
              <w:ind w:right="25"/>
              <w:jc w:val="right"/>
              <w:rPr>
                <w:sz w:val="20"/>
              </w:rPr>
            </w:pPr>
            <w:r>
              <w:rPr>
                <w:sz w:val="20"/>
              </w:rPr>
              <w:t>............ EUR</w:t>
            </w:r>
          </w:p>
        </w:tc>
      </w:tr>
      <w:tr>
        <w:trPr>
          <w:trHeight w:val="595" w:hRule="atLeast"/>
        </w:trPr>
        <w:tc>
          <w:tcPr>
            <w:tcW w:w="1543" w:type="dxa"/>
          </w:tcPr>
          <w:p>
            <w:pPr>
              <w:pStyle w:val="TableParagraph"/>
              <w:spacing w:before="193"/>
              <w:ind w:left="29"/>
              <w:rPr>
                <w:sz w:val="20"/>
              </w:rPr>
            </w:pPr>
            <w:r>
              <w:rPr>
                <w:sz w:val="20"/>
              </w:rPr>
              <w:t>06.04.014.015.</w:t>
            </w:r>
          </w:p>
        </w:tc>
        <w:tc>
          <w:tcPr>
            <w:tcW w:w="5522" w:type="dxa"/>
          </w:tcPr>
          <w:p>
            <w:pPr>
              <w:pStyle w:val="TableParagraph"/>
              <w:spacing w:before="194"/>
              <w:ind w:left="188"/>
              <w:rPr>
                <w:sz w:val="20"/>
              </w:rPr>
            </w:pPr>
            <w:r>
              <w:rPr>
                <w:sz w:val="20"/>
              </w:rPr>
              <w:t>Klemmreduzierkupplung, KRK-90 x 75, 6 bar - Heizung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KVKH9075</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KRKH9075</w:t>
            </w:r>
          </w:p>
          <w:p>
            <w:pPr>
              <w:pStyle w:val="TableParagraph"/>
              <w:spacing w:before="100"/>
              <w:ind w:left="3589"/>
              <w:rPr>
                <w:sz w:val="20"/>
              </w:rPr>
            </w:pPr>
            <w:r>
              <w:rPr>
                <w:sz w:val="20"/>
              </w:rPr>
              <w:t>0,000 Stk</w:t>
            </w:r>
          </w:p>
        </w:tc>
        <w:tc>
          <w:tcPr>
            <w:tcW w:w="1768" w:type="dxa"/>
          </w:tcPr>
          <w:p>
            <w:pPr>
              <w:pStyle w:val="TableParagraph"/>
              <w:rPr>
                <w:rFonts w:ascii="Times New Roman"/>
                <w:sz w:val="22"/>
              </w:rPr>
            </w:pPr>
          </w:p>
          <w:p>
            <w:pPr>
              <w:pStyle w:val="TableParagraph"/>
              <w:spacing w:before="168"/>
              <w:ind w:left="334"/>
              <w:rPr>
                <w:sz w:val="20"/>
              </w:rPr>
            </w:pPr>
            <w:r>
              <w:rPr>
                <w:sz w:val="20"/>
              </w:rPr>
              <w:t>............</w:t>
            </w:r>
          </w:p>
        </w:tc>
        <w:tc>
          <w:tcPr>
            <w:tcW w:w="1938" w:type="dxa"/>
          </w:tcPr>
          <w:p>
            <w:pPr>
              <w:pStyle w:val="TableParagraph"/>
              <w:rPr>
                <w:rFonts w:ascii="Times New Roman"/>
                <w:sz w:val="22"/>
              </w:rPr>
            </w:pPr>
          </w:p>
          <w:p>
            <w:pPr>
              <w:pStyle w:val="TableParagraph"/>
              <w:spacing w:before="168"/>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06.04.014.016.</w:t>
            </w:r>
          </w:p>
        </w:tc>
        <w:tc>
          <w:tcPr>
            <w:tcW w:w="5522" w:type="dxa"/>
          </w:tcPr>
          <w:p>
            <w:pPr>
              <w:pStyle w:val="TableParagraph"/>
              <w:spacing w:before="194"/>
              <w:ind w:left="188"/>
              <w:rPr>
                <w:sz w:val="20"/>
              </w:rPr>
            </w:pPr>
            <w:r>
              <w:rPr>
                <w:sz w:val="20"/>
              </w:rPr>
              <w:t>Klemmreduzierkupplung, KRK-110 x 32, 6 bar - Heizung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KRKH1132</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38" w:type="dxa"/>
          </w:tcPr>
          <w:p>
            <w:pPr>
              <w:pStyle w:val="TableParagraph"/>
              <w:rPr>
                <w:rFonts w:ascii="Times New Roman"/>
                <w:sz w:val="18"/>
              </w:rPr>
            </w:pPr>
          </w:p>
        </w:tc>
      </w:tr>
      <w:tr>
        <w:trPr>
          <w:trHeight w:val="650" w:hRule="atLeast"/>
        </w:trPr>
        <w:tc>
          <w:tcPr>
            <w:tcW w:w="154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KRKH1132</w:t>
            </w:r>
          </w:p>
          <w:p>
            <w:pPr>
              <w:pStyle w:val="TableParagraph"/>
              <w:spacing w:line="210" w:lineRule="exact" w:before="99"/>
              <w:ind w:left="3589"/>
              <w:rPr>
                <w:sz w:val="20"/>
              </w:rPr>
            </w:pPr>
            <w:r>
              <w:rPr>
                <w:sz w:val="20"/>
              </w:rPr>
              <w:t>0,000 Stk</w:t>
            </w:r>
          </w:p>
        </w:tc>
        <w:tc>
          <w:tcPr>
            <w:tcW w:w="1768" w:type="dxa"/>
          </w:tcPr>
          <w:p>
            <w:pPr>
              <w:pStyle w:val="TableParagraph"/>
              <w:rPr>
                <w:rFonts w:ascii="Times New Roman"/>
                <w:sz w:val="22"/>
              </w:rPr>
            </w:pPr>
          </w:p>
          <w:p>
            <w:pPr>
              <w:pStyle w:val="TableParagraph"/>
              <w:spacing w:line="210" w:lineRule="exact" w:before="167"/>
              <w:ind w:left="334"/>
              <w:rPr>
                <w:sz w:val="20"/>
              </w:rPr>
            </w:pPr>
            <w:r>
              <w:rPr>
                <w:sz w:val="20"/>
              </w:rPr>
              <w:t>............</w:t>
            </w:r>
          </w:p>
        </w:tc>
        <w:tc>
          <w:tcPr>
            <w:tcW w:w="1938" w:type="dxa"/>
          </w:tcPr>
          <w:p>
            <w:pPr>
              <w:pStyle w:val="TableParagraph"/>
              <w:rPr>
                <w:rFonts w:ascii="Times New Roman"/>
                <w:sz w:val="22"/>
              </w:rPr>
            </w:pPr>
          </w:p>
          <w:p>
            <w:pPr>
              <w:pStyle w:val="TableParagraph"/>
              <w:spacing w:line="210" w:lineRule="exact" w:before="167"/>
              <w:ind w:right="25"/>
              <w:jc w:val="right"/>
              <w:rPr>
                <w:sz w:val="20"/>
              </w:rPr>
            </w:pPr>
            <w:r>
              <w:rPr>
                <w:sz w:val="20"/>
              </w:rPr>
              <w:t>............ EUR</w:t>
            </w:r>
          </w:p>
        </w:tc>
      </w:tr>
    </w:tbl>
    <w:p>
      <w:pPr>
        <w:spacing w:after="0" w:line="210" w:lineRule="exact"/>
        <w:jc w:val="right"/>
        <w:rPr>
          <w:sz w:val="20"/>
        </w:rPr>
        <w:sectPr>
          <w:headerReference w:type="default" r:id="rId32"/>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2672;mso-wrap-distance-left:0;mso-wrap-distance-right:0" from="28.32pt,12.86pt" to="566.940pt,12.86pt" stroked="true" strokeweight=".72pt" strokecolor="#000000">
            <v:stroke dashstyle="solid"/>
            <w10:wrap type="topAndBottom"/>
          </v:line>
        </w:pict>
      </w:r>
    </w:p>
    <w:p>
      <w:pPr>
        <w:pStyle w:val="BodyText"/>
        <w:spacing w:before="1"/>
        <w:rPr>
          <w:rFonts w:ascii="Times New Roman"/>
          <w:sz w:val="22"/>
        </w:rPr>
      </w:pPr>
    </w:p>
    <w:p>
      <w:pPr>
        <w:pStyle w:val="ListParagraph"/>
        <w:numPr>
          <w:ilvl w:val="3"/>
          <w:numId w:val="30"/>
        </w:numPr>
        <w:tabs>
          <w:tab w:pos="1857" w:val="left" w:leader="none"/>
          <w:tab w:pos="1858" w:val="left" w:leader="none"/>
        </w:tabs>
        <w:spacing w:line="240" w:lineRule="auto" w:before="95" w:after="0"/>
        <w:ind w:left="1858" w:right="0" w:hanging="1702"/>
        <w:jc w:val="left"/>
        <w:rPr>
          <w:sz w:val="20"/>
        </w:rPr>
      </w:pPr>
      <w:r>
        <w:rPr>
          <w:sz w:val="20"/>
        </w:rPr>
        <w:t>Klemmreduzierkupplung, KRK-110 x 40, 6 bar -</w:t>
      </w:r>
      <w:r>
        <w:rPr>
          <w:spacing w:val="-7"/>
          <w:sz w:val="20"/>
        </w:rPr>
        <w:t> </w:t>
      </w:r>
      <w:r>
        <w:rPr>
          <w:sz w:val="20"/>
        </w:rPr>
        <w:t>Heizung</w:t>
      </w:r>
    </w:p>
    <w:p>
      <w:pPr>
        <w:pStyle w:val="BodyText"/>
        <w:spacing w:before="1"/>
        <w:rPr>
          <w:sz w:val="21"/>
        </w:rPr>
      </w:pPr>
    </w:p>
    <w:p>
      <w:pPr>
        <w:pStyle w:val="BodyText"/>
        <w:spacing w:before="94"/>
        <w:ind w:left="1858"/>
      </w:pPr>
      <w:r>
        <w:rPr/>
        <w:t>Art. Nr.: KRKH1140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KRKH1140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0"/>
        </w:numPr>
        <w:tabs>
          <w:tab w:pos="1857" w:val="left" w:leader="none"/>
          <w:tab w:pos="1858" w:val="left" w:leader="none"/>
        </w:tabs>
        <w:spacing w:line="240" w:lineRule="auto" w:before="96" w:after="0"/>
        <w:ind w:left="1858" w:right="0" w:hanging="1702"/>
        <w:jc w:val="left"/>
        <w:rPr>
          <w:sz w:val="20"/>
        </w:rPr>
      </w:pPr>
      <w:r>
        <w:rPr>
          <w:sz w:val="20"/>
        </w:rPr>
        <w:t>Klemmreduzierkupplung, KRK-110 x 50, 6 bar -</w:t>
      </w:r>
      <w:r>
        <w:rPr>
          <w:spacing w:val="-7"/>
          <w:sz w:val="20"/>
        </w:rPr>
        <w:t> </w:t>
      </w:r>
      <w:r>
        <w:rPr>
          <w:sz w:val="20"/>
        </w:rPr>
        <w:t>Heizung</w:t>
      </w:r>
    </w:p>
    <w:p>
      <w:pPr>
        <w:pStyle w:val="BodyText"/>
        <w:spacing w:before="1"/>
        <w:rPr>
          <w:sz w:val="21"/>
        </w:rPr>
      </w:pPr>
    </w:p>
    <w:p>
      <w:pPr>
        <w:pStyle w:val="BodyText"/>
        <w:spacing w:before="93"/>
        <w:ind w:left="1858"/>
      </w:pPr>
      <w:r>
        <w:rPr/>
        <w:t>Art. Nr.: KRKH1150</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KRKH1150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0"/>
        </w:numPr>
        <w:tabs>
          <w:tab w:pos="1857" w:val="left" w:leader="none"/>
          <w:tab w:pos="1858" w:val="left" w:leader="none"/>
        </w:tabs>
        <w:spacing w:line="240" w:lineRule="auto" w:before="95" w:after="0"/>
        <w:ind w:left="1858" w:right="0" w:hanging="1702"/>
        <w:jc w:val="left"/>
        <w:rPr>
          <w:sz w:val="20"/>
        </w:rPr>
      </w:pPr>
      <w:r>
        <w:rPr>
          <w:sz w:val="20"/>
        </w:rPr>
        <w:t>Klemmreduzierkupplung, KRK-110 x 63, 6 bar -</w:t>
      </w:r>
      <w:r>
        <w:rPr>
          <w:spacing w:val="-7"/>
          <w:sz w:val="20"/>
        </w:rPr>
        <w:t> </w:t>
      </w:r>
      <w:r>
        <w:rPr>
          <w:sz w:val="20"/>
        </w:rPr>
        <w:t>Heizung</w:t>
      </w:r>
    </w:p>
    <w:p>
      <w:pPr>
        <w:pStyle w:val="BodyText"/>
        <w:spacing w:before="2"/>
        <w:rPr>
          <w:sz w:val="21"/>
        </w:rPr>
      </w:pPr>
    </w:p>
    <w:p>
      <w:pPr>
        <w:pStyle w:val="BodyText"/>
        <w:spacing w:before="93"/>
        <w:ind w:left="1858"/>
      </w:pPr>
      <w:r>
        <w:rPr/>
        <w:t>Art. Nr.: KRKH1163</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KRKH1163</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0"/>
        </w:numPr>
        <w:tabs>
          <w:tab w:pos="1857" w:val="left" w:leader="none"/>
          <w:tab w:pos="1858" w:val="left" w:leader="none"/>
        </w:tabs>
        <w:spacing w:line="240" w:lineRule="auto" w:before="95" w:after="0"/>
        <w:ind w:left="1858" w:right="0" w:hanging="1702"/>
        <w:jc w:val="left"/>
        <w:rPr>
          <w:sz w:val="20"/>
        </w:rPr>
      </w:pPr>
      <w:r>
        <w:rPr>
          <w:sz w:val="20"/>
        </w:rPr>
        <w:t>Klemmreduzierkupplung, KRK-110 x 75, 6 bar -</w:t>
      </w:r>
      <w:r>
        <w:rPr>
          <w:spacing w:val="-7"/>
          <w:sz w:val="20"/>
        </w:rPr>
        <w:t> </w:t>
      </w:r>
      <w:r>
        <w:rPr>
          <w:sz w:val="20"/>
        </w:rPr>
        <w:t>Heizung</w:t>
      </w:r>
    </w:p>
    <w:p>
      <w:pPr>
        <w:pStyle w:val="BodyText"/>
        <w:spacing w:before="3"/>
        <w:rPr>
          <w:sz w:val="21"/>
        </w:rPr>
      </w:pPr>
    </w:p>
    <w:p>
      <w:pPr>
        <w:pStyle w:val="BodyText"/>
        <w:spacing w:before="93"/>
        <w:ind w:left="1858"/>
      </w:pPr>
      <w:r>
        <w:rPr/>
        <w:t>Art. Nr.: KRKH1175</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KRKH1175</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0"/>
        </w:numPr>
        <w:tabs>
          <w:tab w:pos="1857" w:val="left" w:leader="none"/>
          <w:tab w:pos="1858" w:val="left" w:leader="none"/>
        </w:tabs>
        <w:spacing w:line="240" w:lineRule="auto" w:before="95" w:after="0"/>
        <w:ind w:left="1858" w:right="0" w:hanging="1702"/>
        <w:jc w:val="left"/>
        <w:rPr>
          <w:sz w:val="20"/>
        </w:rPr>
      </w:pPr>
      <w:r>
        <w:rPr>
          <w:sz w:val="20"/>
        </w:rPr>
        <w:t>Klemmreduzierkupplung, KRK-110 x 90, 6 bar -</w:t>
      </w:r>
      <w:r>
        <w:rPr>
          <w:spacing w:val="-7"/>
          <w:sz w:val="20"/>
        </w:rPr>
        <w:t> </w:t>
      </w:r>
      <w:r>
        <w:rPr>
          <w:sz w:val="20"/>
        </w:rPr>
        <w:t>Heizung</w:t>
      </w:r>
    </w:p>
    <w:p>
      <w:pPr>
        <w:pStyle w:val="BodyText"/>
        <w:spacing w:before="2"/>
        <w:rPr>
          <w:sz w:val="21"/>
        </w:rPr>
      </w:pPr>
    </w:p>
    <w:p>
      <w:pPr>
        <w:pStyle w:val="BodyText"/>
        <w:spacing w:before="94"/>
        <w:ind w:left="1858"/>
      </w:pPr>
      <w:r>
        <w:rPr/>
        <w:t>Art. Nr.: KRKH1190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KRKH1190</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0"/>
        </w:numPr>
        <w:tabs>
          <w:tab w:pos="1857" w:val="left" w:leader="none"/>
          <w:tab w:pos="1858" w:val="left" w:leader="none"/>
        </w:tabs>
        <w:spacing w:line="240" w:lineRule="auto" w:before="95" w:after="0"/>
        <w:ind w:left="1858" w:right="0" w:hanging="1702"/>
        <w:jc w:val="left"/>
        <w:rPr>
          <w:sz w:val="20"/>
        </w:rPr>
      </w:pPr>
      <w:r>
        <w:rPr>
          <w:sz w:val="20"/>
        </w:rPr>
        <w:t>Klemmreduzierkupplung, KRK-125 x 32, 6 bar -</w:t>
      </w:r>
      <w:r>
        <w:rPr>
          <w:spacing w:val="-7"/>
          <w:sz w:val="20"/>
        </w:rPr>
        <w:t> </w:t>
      </w:r>
      <w:r>
        <w:rPr>
          <w:sz w:val="20"/>
        </w:rPr>
        <w:t>Heizung</w:t>
      </w:r>
    </w:p>
    <w:p>
      <w:pPr>
        <w:pStyle w:val="BodyText"/>
        <w:spacing w:before="1"/>
        <w:rPr>
          <w:sz w:val="21"/>
        </w:rPr>
      </w:pPr>
    </w:p>
    <w:p>
      <w:pPr>
        <w:pStyle w:val="BodyText"/>
        <w:spacing w:before="94"/>
        <w:ind w:left="1858"/>
      </w:pPr>
      <w:r>
        <w:rPr/>
        <w:t>Art. Nr.: KRKH1232</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720;mso-wrap-distance-left:0;mso-wrap-distance-right:0" from="28.32pt,12.86pt" to="566.940pt,12.86pt" stroked="true" strokeweight=".72pt" strokecolor="#000000">
            <v:stroke dashstyle="solid"/>
            <w10:wrap type="topAndBottom"/>
          </v:line>
        </w:pict>
      </w:r>
    </w:p>
    <w:p>
      <w:pPr>
        <w:pStyle w:val="BodyText"/>
      </w:pPr>
    </w:p>
    <w:p>
      <w:pPr>
        <w:pStyle w:val="BodyText"/>
        <w:spacing w:before="3"/>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522"/>
        <w:gridCol w:w="1768"/>
        <w:gridCol w:w="1959"/>
      </w:tblGrid>
      <w:tr>
        <w:trPr>
          <w:trHeight w:val="366" w:hRule="atLeast"/>
        </w:trPr>
        <w:tc>
          <w:tcPr>
            <w:tcW w:w="1563" w:type="dxa"/>
            <w:vMerge w:val="restart"/>
          </w:tcPr>
          <w:p>
            <w:pPr>
              <w:pStyle w:val="TableParagraph"/>
              <w:rPr>
                <w:rFonts w:ascii="Times New Roman"/>
                <w:sz w:val="18"/>
              </w:rPr>
            </w:pPr>
          </w:p>
        </w:tc>
        <w:tc>
          <w:tcPr>
            <w:tcW w:w="5522" w:type="dxa"/>
          </w:tcPr>
          <w:p>
            <w:pPr>
              <w:pStyle w:val="TableParagraph"/>
              <w:spacing w:line="223" w:lineRule="exact"/>
              <w:ind w:left="188"/>
              <w:rPr>
                <w:sz w:val="20"/>
              </w:rPr>
            </w:pPr>
            <w:r>
              <w:rPr>
                <w:sz w:val="20"/>
              </w:rPr>
              <w:t>Fabrikat isoplus oder gleichwertig</w:t>
            </w:r>
          </w:p>
        </w:tc>
        <w:tc>
          <w:tcPr>
            <w:tcW w:w="3727" w:type="dxa"/>
            <w:gridSpan w:val="2"/>
          </w:tcPr>
          <w:p>
            <w:pPr>
              <w:pStyle w:val="TableParagraph"/>
              <w:rPr>
                <w:rFonts w:ascii="Times New Roman"/>
                <w:sz w:val="18"/>
              </w:rPr>
            </w:pPr>
          </w:p>
        </w:tc>
      </w:tr>
      <w:tr>
        <w:trPr>
          <w:trHeight w:val="850" w:hRule="atLeast"/>
        </w:trPr>
        <w:tc>
          <w:tcPr>
            <w:tcW w:w="1563" w:type="dxa"/>
            <w:vMerge/>
            <w:tcBorders>
              <w:top w:val="nil"/>
            </w:tcBorders>
          </w:tcPr>
          <w:p>
            <w:pPr>
              <w:rPr>
                <w:sz w:val="2"/>
                <w:szCs w:val="2"/>
              </w:rPr>
            </w:pPr>
          </w:p>
        </w:tc>
        <w:tc>
          <w:tcPr>
            <w:tcW w:w="5522" w:type="dxa"/>
          </w:tcPr>
          <w:p>
            <w:pPr>
              <w:pStyle w:val="TableParagraph"/>
              <w:spacing w:before="138"/>
              <w:ind w:left="188"/>
              <w:rPr>
                <w:sz w:val="16"/>
              </w:rPr>
            </w:pPr>
            <w:r>
              <w:rPr>
                <w:sz w:val="16"/>
              </w:rPr>
              <w:t>Artikelnummer: KRKH1232</w:t>
            </w:r>
          </w:p>
          <w:p>
            <w:pPr>
              <w:pStyle w:val="TableParagraph"/>
              <w:spacing w:before="99"/>
              <w:ind w:left="3589"/>
              <w:rPr>
                <w:sz w:val="20"/>
              </w:rPr>
            </w:pPr>
            <w:r>
              <w:rPr>
                <w:sz w:val="20"/>
              </w:rPr>
              <w:t>0,000 Stk</w:t>
            </w:r>
          </w:p>
        </w:tc>
        <w:tc>
          <w:tcPr>
            <w:tcW w:w="1768" w:type="dxa"/>
          </w:tcPr>
          <w:p>
            <w:pPr>
              <w:pStyle w:val="TableParagraph"/>
              <w:rPr>
                <w:sz w:val="22"/>
              </w:rPr>
            </w:pPr>
          </w:p>
          <w:p>
            <w:pPr>
              <w:pStyle w:val="TableParagraph"/>
              <w:spacing w:before="168"/>
              <w:ind w:left="334"/>
              <w:rPr>
                <w:sz w:val="20"/>
              </w:rPr>
            </w:pPr>
            <w:r>
              <w:rPr>
                <w:sz w:val="20"/>
              </w:rPr>
              <w:t>............</w:t>
            </w:r>
          </w:p>
        </w:tc>
        <w:tc>
          <w:tcPr>
            <w:tcW w:w="1959" w:type="dxa"/>
          </w:tcPr>
          <w:p>
            <w:pPr>
              <w:pStyle w:val="TableParagraph"/>
              <w:rPr>
                <w:sz w:val="22"/>
              </w:rPr>
            </w:pPr>
          </w:p>
          <w:p>
            <w:pPr>
              <w:pStyle w:val="TableParagraph"/>
              <w:spacing w:before="168"/>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06.04.014.023.</w:t>
            </w:r>
          </w:p>
        </w:tc>
        <w:tc>
          <w:tcPr>
            <w:tcW w:w="5522" w:type="dxa"/>
          </w:tcPr>
          <w:p>
            <w:pPr>
              <w:pStyle w:val="TableParagraph"/>
              <w:spacing w:before="194"/>
              <w:ind w:left="188"/>
              <w:rPr>
                <w:sz w:val="20"/>
              </w:rPr>
            </w:pPr>
            <w:r>
              <w:rPr>
                <w:sz w:val="20"/>
              </w:rPr>
              <w:t>Klemmreduzierkupplung, KRK-125 x 40, 6 bar - Heizung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KRKH1240</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KRKH1240</w:t>
            </w:r>
          </w:p>
          <w:p>
            <w:pPr>
              <w:pStyle w:val="TableParagraph"/>
              <w:spacing w:before="99"/>
              <w:ind w:left="3589"/>
              <w:rPr>
                <w:sz w:val="20"/>
              </w:rPr>
            </w:pPr>
            <w:r>
              <w:rPr>
                <w:sz w:val="20"/>
              </w:rPr>
              <w:t>0,000 Stk</w:t>
            </w:r>
          </w:p>
        </w:tc>
        <w:tc>
          <w:tcPr>
            <w:tcW w:w="1768" w:type="dxa"/>
          </w:tcPr>
          <w:p>
            <w:pPr>
              <w:pStyle w:val="TableParagraph"/>
              <w:rPr>
                <w:sz w:val="22"/>
              </w:rPr>
            </w:pPr>
          </w:p>
          <w:p>
            <w:pPr>
              <w:pStyle w:val="TableParagraph"/>
              <w:spacing w:before="167"/>
              <w:ind w:left="334"/>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06.04.014.024.</w:t>
            </w:r>
          </w:p>
        </w:tc>
        <w:tc>
          <w:tcPr>
            <w:tcW w:w="5522" w:type="dxa"/>
          </w:tcPr>
          <w:p>
            <w:pPr>
              <w:pStyle w:val="TableParagraph"/>
              <w:spacing w:before="195"/>
              <w:ind w:left="188"/>
              <w:rPr>
                <w:sz w:val="20"/>
              </w:rPr>
            </w:pPr>
            <w:r>
              <w:rPr>
                <w:sz w:val="20"/>
              </w:rPr>
              <w:t>Klemmreduzierkupplung, KRK-125 x 50, 6 bar - Heizung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KRKH1250</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KRKH1250</w:t>
            </w:r>
          </w:p>
          <w:p>
            <w:pPr>
              <w:pStyle w:val="TableParagraph"/>
              <w:spacing w:before="99"/>
              <w:ind w:left="3589"/>
              <w:rPr>
                <w:sz w:val="20"/>
              </w:rPr>
            </w:pPr>
            <w:r>
              <w:rPr>
                <w:sz w:val="20"/>
              </w:rPr>
              <w:t>0,000 Stk</w:t>
            </w:r>
          </w:p>
        </w:tc>
        <w:tc>
          <w:tcPr>
            <w:tcW w:w="1768" w:type="dxa"/>
          </w:tcPr>
          <w:p>
            <w:pPr>
              <w:pStyle w:val="TableParagraph"/>
              <w:rPr>
                <w:sz w:val="22"/>
              </w:rPr>
            </w:pPr>
          </w:p>
          <w:p>
            <w:pPr>
              <w:pStyle w:val="TableParagraph"/>
              <w:spacing w:before="167"/>
              <w:ind w:left="334"/>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06.04.014.025.</w:t>
            </w:r>
          </w:p>
        </w:tc>
        <w:tc>
          <w:tcPr>
            <w:tcW w:w="5522" w:type="dxa"/>
          </w:tcPr>
          <w:p>
            <w:pPr>
              <w:pStyle w:val="TableParagraph"/>
              <w:spacing w:before="195"/>
              <w:ind w:left="188"/>
              <w:rPr>
                <w:sz w:val="20"/>
              </w:rPr>
            </w:pPr>
            <w:r>
              <w:rPr>
                <w:sz w:val="20"/>
              </w:rPr>
              <w:t>Klemmreduzierkupplung, KRK-125 x 63, 6 bar - Heizung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KRKH1263</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KRKH1263</w:t>
            </w:r>
          </w:p>
          <w:p>
            <w:pPr>
              <w:pStyle w:val="TableParagraph"/>
              <w:spacing w:before="99"/>
              <w:ind w:left="3589"/>
              <w:rPr>
                <w:sz w:val="20"/>
              </w:rPr>
            </w:pPr>
            <w:r>
              <w:rPr>
                <w:sz w:val="20"/>
              </w:rPr>
              <w:t>0,000 Stk</w:t>
            </w:r>
          </w:p>
        </w:tc>
        <w:tc>
          <w:tcPr>
            <w:tcW w:w="1768" w:type="dxa"/>
          </w:tcPr>
          <w:p>
            <w:pPr>
              <w:pStyle w:val="TableParagraph"/>
              <w:rPr>
                <w:sz w:val="22"/>
              </w:rPr>
            </w:pPr>
          </w:p>
          <w:p>
            <w:pPr>
              <w:pStyle w:val="TableParagraph"/>
              <w:spacing w:before="167"/>
              <w:ind w:left="334"/>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06.04.014.026.</w:t>
            </w:r>
          </w:p>
        </w:tc>
        <w:tc>
          <w:tcPr>
            <w:tcW w:w="5522" w:type="dxa"/>
          </w:tcPr>
          <w:p>
            <w:pPr>
              <w:pStyle w:val="TableParagraph"/>
              <w:spacing w:before="195"/>
              <w:ind w:left="188"/>
              <w:rPr>
                <w:sz w:val="20"/>
              </w:rPr>
            </w:pPr>
            <w:r>
              <w:rPr>
                <w:sz w:val="20"/>
              </w:rPr>
              <w:t>Klemmreduzierkupplung, KRK-125 x 75, 6 bar - Heizung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KRKH1275</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2" w:type="dxa"/>
          </w:tcPr>
          <w:p>
            <w:pPr>
              <w:pStyle w:val="TableParagraph"/>
              <w:spacing w:before="137"/>
              <w:ind w:left="188"/>
              <w:rPr>
                <w:sz w:val="16"/>
              </w:rPr>
            </w:pPr>
            <w:r>
              <w:rPr>
                <w:sz w:val="16"/>
              </w:rPr>
              <w:t>Artikelnummer: KRKH1275</w:t>
            </w:r>
          </w:p>
          <w:p>
            <w:pPr>
              <w:pStyle w:val="TableParagraph"/>
              <w:spacing w:before="99"/>
              <w:ind w:left="3589"/>
              <w:rPr>
                <w:sz w:val="20"/>
              </w:rPr>
            </w:pPr>
            <w:r>
              <w:rPr>
                <w:sz w:val="20"/>
              </w:rPr>
              <w:t>0,000 Stk</w:t>
            </w:r>
          </w:p>
        </w:tc>
        <w:tc>
          <w:tcPr>
            <w:tcW w:w="1768" w:type="dxa"/>
          </w:tcPr>
          <w:p>
            <w:pPr>
              <w:pStyle w:val="TableParagraph"/>
              <w:rPr>
                <w:sz w:val="22"/>
              </w:rPr>
            </w:pPr>
          </w:p>
          <w:p>
            <w:pPr>
              <w:pStyle w:val="TableParagraph"/>
              <w:spacing w:before="167"/>
              <w:ind w:left="334"/>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06.04.014.027.</w:t>
            </w:r>
          </w:p>
        </w:tc>
        <w:tc>
          <w:tcPr>
            <w:tcW w:w="5522" w:type="dxa"/>
          </w:tcPr>
          <w:p>
            <w:pPr>
              <w:pStyle w:val="TableParagraph"/>
              <w:spacing w:before="195"/>
              <w:ind w:left="188"/>
              <w:rPr>
                <w:sz w:val="20"/>
              </w:rPr>
            </w:pPr>
            <w:r>
              <w:rPr>
                <w:sz w:val="20"/>
              </w:rPr>
              <w:t>Klemmreduzierkupplung, KRK-125 x 90, 6 bar - Heizung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2" w:type="dxa"/>
          </w:tcPr>
          <w:p>
            <w:pPr>
              <w:pStyle w:val="TableParagraph"/>
              <w:spacing w:before="165"/>
              <w:ind w:left="188"/>
              <w:rPr>
                <w:sz w:val="20"/>
              </w:rPr>
            </w:pPr>
            <w:r>
              <w:rPr>
                <w:sz w:val="20"/>
              </w:rPr>
              <w:t>Art. Nr.: KRKH1290</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2" w:type="dxa"/>
          </w:tcPr>
          <w:p>
            <w:pPr>
              <w:pStyle w:val="TableParagraph"/>
              <w:spacing w:before="106"/>
              <w:ind w:left="188"/>
              <w:rPr>
                <w:sz w:val="20"/>
              </w:rPr>
            </w:pPr>
            <w:r>
              <w:rPr>
                <w:sz w:val="20"/>
              </w:rPr>
              <w:t>Fabrikat isoplus oder gleichwertig</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r>
        <w:trPr>
          <w:trHeight w:val="321" w:hRule="atLeast"/>
        </w:trPr>
        <w:tc>
          <w:tcPr>
            <w:tcW w:w="1563" w:type="dxa"/>
          </w:tcPr>
          <w:p>
            <w:pPr>
              <w:pStyle w:val="TableParagraph"/>
              <w:rPr>
                <w:rFonts w:ascii="Times New Roman"/>
                <w:sz w:val="18"/>
              </w:rPr>
            </w:pPr>
          </w:p>
        </w:tc>
        <w:tc>
          <w:tcPr>
            <w:tcW w:w="5522" w:type="dxa"/>
          </w:tcPr>
          <w:p>
            <w:pPr>
              <w:pStyle w:val="TableParagraph"/>
              <w:spacing w:line="164" w:lineRule="exact" w:before="137"/>
              <w:ind w:left="188"/>
              <w:rPr>
                <w:sz w:val="16"/>
              </w:rPr>
            </w:pPr>
            <w:r>
              <w:rPr>
                <w:sz w:val="16"/>
              </w:rPr>
              <w:t>Artikelnummer: KRKH1290</w:t>
            </w:r>
          </w:p>
        </w:tc>
        <w:tc>
          <w:tcPr>
            <w:tcW w:w="1768" w:type="dxa"/>
          </w:tcPr>
          <w:p>
            <w:pPr>
              <w:pStyle w:val="TableParagraph"/>
              <w:rPr>
                <w:rFonts w:ascii="Times New Roman"/>
                <w:sz w:val="18"/>
              </w:rPr>
            </w:pPr>
          </w:p>
        </w:tc>
        <w:tc>
          <w:tcPr>
            <w:tcW w:w="1959" w:type="dxa"/>
          </w:tcPr>
          <w:p>
            <w:pPr>
              <w:pStyle w:val="TableParagraph"/>
              <w:rPr>
                <w:rFonts w:ascii="Times New Roman"/>
                <w:sz w:val="18"/>
              </w:rPr>
            </w:pPr>
          </w:p>
        </w:tc>
      </w:tr>
    </w:tbl>
    <w:p>
      <w:pPr>
        <w:spacing w:after="0"/>
        <w:rPr>
          <w:rFonts w:ascii="Times New Roman"/>
          <w:sz w:val="18"/>
        </w:rPr>
        <w:sectPr>
          <w:headerReference w:type="default" r:id="rId33"/>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768;mso-wrap-distance-left:0;mso-wrap-distance-right:0" from="28.32pt,12.86pt" to="566.940pt,12.86pt" stroked="true" strokeweight=".72pt" strokecolor="#000000">
            <v:stroke dashstyle="solid"/>
            <w10:wrap type="topAndBottom"/>
          </v:line>
        </w:pict>
      </w:r>
    </w:p>
    <w:p>
      <w:pPr>
        <w:pStyle w:val="BodyText"/>
        <w:spacing w:before="1"/>
        <w:rPr>
          <w:sz w:val="6"/>
        </w:rPr>
      </w:pPr>
    </w:p>
    <w:p>
      <w:pPr>
        <w:spacing w:after="0"/>
        <w:rPr>
          <w:sz w:val="6"/>
        </w:rPr>
        <w:sectPr>
          <w:pgSz w:w="11910" w:h="16840"/>
          <w:pgMar w:header="1317" w:footer="636" w:top="1920" w:bottom="820" w:left="440" w:right="440"/>
        </w:sectPr>
      </w:pPr>
    </w:p>
    <w:p>
      <w:pPr>
        <w:pStyle w:val="BodyText"/>
        <w:spacing w:before="8"/>
        <w:rPr>
          <w:sz w:val="22"/>
        </w:rPr>
      </w:pPr>
    </w:p>
    <w:p>
      <w:pPr>
        <w:pStyle w:val="BodyText"/>
        <w:jc w:val="right"/>
      </w:pPr>
      <w:r>
        <w:rPr/>
        <w:t>0,000 Stk</w:t>
      </w:r>
    </w:p>
    <w:p>
      <w:pPr>
        <w:pStyle w:val="BodyText"/>
        <w:tabs>
          <w:tab w:pos="3592" w:val="left" w:leader="none"/>
        </w:tabs>
        <w:spacing w:before="74"/>
        <w:ind w:left="1386"/>
      </w:pPr>
      <w:r>
        <w:rPr/>
        <w:br w:type="column"/>
      </w:r>
      <w:r>
        <w:rPr/>
        <w:t>............</w:t>
        <w:tab/>
        <w:t>............</w:t>
      </w:r>
      <w:r>
        <w:rPr>
          <w:spacing w:val="-5"/>
        </w:rPr>
        <w:t> </w:t>
      </w:r>
      <w:r>
        <w:rPr/>
        <w:t>EUR</w:t>
      </w:r>
    </w:p>
    <w:p>
      <w:pPr>
        <w:spacing w:after="0"/>
        <w:sectPr>
          <w:type w:val="continuous"/>
          <w:pgSz w:w="11910" w:h="16840"/>
          <w:pgMar w:top="1600" w:bottom="280" w:left="440" w:right="440"/>
          <w:cols w:num="2" w:equalWidth="0">
            <w:col w:w="6101" w:space="40"/>
            <w:col w:w="4889"/>
          </w:cols>
        </w:sectPr>
      </w:pPr>
    </w:p>
    <w:p>
      <w:pPr>
        <w:pStyle w:val="BodyText"/>
        <w:rPr>
          <w:sz w:val="26"/>
        </w:rPr>
      </w:pPr>
    </w:p>
    <w:p>
      <w:pPr>
        <w:pStyle w:val="BodyText"/>
        <w:tabs>
          <w:tab w:pos="1857" w:val="left" w:leader="none"/>
        </w:tabs>
        <w:spacing w:before="95"/>
        <w:ind w:left="156"/>
      </w:pPr>
      <w:r>
        <w:rPr/>
        <w:t>06.04.014.028.</w:t>
        <w:tab/>
        <w:t>Klemmreduzierkupplung, KRK-125 x 110, 6 bar -</w:t>
      </w:r>
      <w:r>
        <w:rPr>
          <w:spacing w:val="-7"/>
        </w:rPr>
        <w:t> </w:t>
      </w:r>
      <w:r>
        <w:rPr/>
        <w:t>Heizung</w:t>
      </w:r>
    </w:p>
    <w:p>
      <w:pPr>
        <w:pStyle w:val="BodyText"/>
        <w:spacing w:before="2"/>
        <w:rPr>
          <w:sz w:val="21"/>
        </w:rPr>
      </w:pPr>
    </w:p>
    <w:p>
      <w:pPr>
        <w:pStyle w:val="BodyText"/>
        <w:spacing w:before="94"/>
        <w:ind w:left="1858"/>
      </w:pPr>
      <w:r>
        <w:rPr/>
        <w:t>Art. Nr.: KRKH1211</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KRKH1211</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06.04.014.</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31"/>
        </w:numPr>
        <w:tabs>
          <w:tab w:pos="1857" w:val="left" w:leader="none"/>
          <w:tab w:pos="1859" w:val="left" w:leader="none"/>
        </w:tabs>
        <w:spacing w:line="240" w:lineRule="auto" w:before="180" w:after="0"/>
        <w:ind w:left="1858" w:right="0" w:hanging="1702"/>
        <w:jc w:val="left"/>
        <w:rPr>
          <w:b/>
          <w:sz w:val="20"/>
        </w:rPr>
      </w:pPr>
      <w:r>
        <w:rPr>
          <w:b/>
          <w:sz w:val="20"/>
        </w:rPr>
        <w:t>Schraubreduzierkupplung</w:t>
      </w:r>
    </w:p>
    <w:p>
      <w:pPr>
        <w:pStyle w:val="BodyText"/>
        <w:spacing w:before="11"/>
        <w:rPr>
          <w:b/>
          <w:sz w:val="28"/>
        </w:rPr>
      </w:pPr>
    </w:p>
    <w:p>
      <w:pPr>
        <w:pStyle w:val="BodyText"/>
        <w:ind w:left="1858"/>
      </w:pPr>
      <w:r>
        <w:rPr/>
        <w:t>Schraubreduzierkupplung</w:t>
      </w:r>
    </w:p>
    <w:p>
      <w:pPr>
        <w:pStyle w:val="BodyText"/>
        <w:spacing w:before="8"/>
        <w:rPr>
          <w:sz w:val="24"/>
        </w:rPr>
      </w:pPr>
    </w:p>
    <w:p>
      <w:pPr>
        <w:pStyle w:val="BodyText"/>
        <w:spacing w:line="235" w:lineRule="auto"/>
        <w:ind w:left="1858" w:right="4182"/>
      </w:pPr>
      <w:r>
        <w:rPr/>
        <w:t>zur geraden Verbindung von PEX- auf PEX-Mediumrohr unterschiedlicher Durchmesser.</w:t>
      </w:r>
    </w:p>
    <w:p>
      <w:pPr>
        <w:pStyle w:val="BodyText"/>
        <w:spacing w:before="2"/>
        <w:rPr>
          <w:sz w:val="19"/>
        </w:rPr>
      </w:pPr>
    </w:p>
    <w:p>
      <w:pPr>
        <w:pStyle w:val="BodyText"/>
        <w:spacing w:line="235" w:lineRule="auto" w:before="1"/>
        <w:ind w:left="1858" w:right="4164"/>
      </w:pPr>
      <w:r>
        <w:rPr/>
        <w:t>Schraubbare Verbindungen sollten vorzugsweise nur an zugänglichen Materialübergängen in Gebäuden oder Schächten sowie im Sanitärbereich eingesetzt werden.</w:t>
      </w:r>
    </w:p>
    <w:p>
      <w:pPr>
        <w:pStyle w:val="BodyText"/>
        <w:spacing w:before="9"/>
        <w:rPr>
          <w:sz w:val="18"/>
        </w:rPr>
      </w:pPr>
    </w:p>
    <w:p>
      <w:pPr>
        <w:pStyle w:val="BodyText"/>
        <w:ind w:left="1858"/>
      </w:pPr>
      <w:r>
        <w:rPr/>
        <w:t>Liefern und montieren.</w:t>
      </w:r>
    </w:p>
    <w:p>
      <w:pPr>
        <w:pStyle w:val="BodyText"/>
      </w:pPr>
    </w:p>
    <w:p>
      <w:pPr>
        <w:pStyle w:val="BodyText"/>
        <w:spacing w:before="3"/>
        <w:rPr>
          <w:sz w:val="26"/>
        </w:rPr>
      </w:pPr>
    </w:p>
    <w:p>
      <w:pPr>
        <w:pStyle w:val="ListParagraph"/>
        <w:numPr>
          <w:ilvl w:val="3"/>
          <w:numId w:val="31"/>
        </w:numPr>
        <w:tabs>
          <w:tab w:pos="1857" w:val="left" w:leader="none"/>
          <w:tab w:pos="1858" w:val="left" w:leader="none"/>
        </w:tabs>
        <w:spacing w:line="240" w:lineRule="auto" w:before="95" w:after="0"/>
        <w:ind w:left="1858" w:right="0" w:hanging="1702"/>
        <w:jc w:val="left"/>
        <w:rPr>
          <w:sz w:val="20"/>
        </w:rPr>
      </w:pPr>
      <w:r>
        <w:rPr>
          <w:sz w:val="20"/>
        </w:rPr>
        <w:t>Schraubreduzierkupplung, SRK-25 x 20, 6 bar -</w:t>
      </w:r>
      <w:r>
        <w:rPr>
          <w:spacing w:val="-6"/>
          <w:sz w:val="20"/>
        </w:rPr>
        <w:t> </w:t>
      </w:r>
      <w:r>
        <w:rPr>
          <w:sz w:val="20"/>
        </w:rPr>
        <w:t>Heizung</w:t>
      </w:r>
    </w:p>
    <w:p>
      <w:pPr>
        <w:pStyle w:val="BodyText"/>
        <w:spacing w:before="1"/>
        <w:rPr>
          <w:sz w:val="21"/>
        </w:rPr>
      </w:pPr>
    </w:p>
    <w:p>
      <w:pPr>
        <w:pStyle w:val="BodyText"/>
        <w:spacing w:before="94"/>
        <w:ind w:left="1858"/>
      </w:pPr>
      <w:r>
        <w:rPr/>
        <w:t>Art. Nr.: SRKH2520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SRKH2520</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1"/>
        </w:numPr>
        <w:tabs>
          <w:tab w:pos="1857" w:val="left" w:leader="none"/>
          <w:tab w:pos="1858" w:val="left" w:leader="none"/>
        </w:tabs>
        <w:spacing w:line="240" w:lineRule="auto" w:before="95" w:after="0"/>
        <w:ind w:left="1858" w:right="0" w:hanging="1702"/>
        <w:jc w:val="left"/>
        <w:rPr>
          <w:sz w:val="20"/>
        </w:rPr>
      </w:pPr>
      <w:r>
        <w:rPr>
          <w:sz w:val="20"/>
        </w:rPr>
        <w:t>Schraubreduzierkupplung, SRK-32 x 20, 6 bar -</w:t>
      </w:r>
      <w:r>
        <w:rPr>
          <w:spacing w:val="-6"/>
          <w:sz w:val="20"/>
        </w:rPr>
        <w:t> </w:t>
      </w:r>
      <w:r>
        <w:rPr>
          <w:sz w:val="20"/>
        </w:rPr>
        <w:t>Heizung</w:t>
      </w:r>
    </w:p>
    <w:p>
      <w:pPr>
        <w:pStyle w:val="BodyText"/>
        <w:spacing w:before="1"/>
        <w:rPr>
          <w:sz w:val="21"/>
        </w:rPr>
      </w:pPr>
    </w:p>
    <w:p>
      <w:pPr>
        <w:pStyle w:val="BodyText"/>
        <w:spacing w:before="94"/>
        <w:ind w:left="1858"/>
      </w:pPr>
      <w:r>
        <w:rPr/>
        <w:t>Art. Nr.: SRKH3220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SRKH3220</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528"/>
        <w:gridCol w:w="1935"/>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528"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1935" w:type="dxa"/>
            <w:tcBorders>
              <w:top w:val="single" w:sz="6" w:space="0" w:color="000000"/>
              <w:bottom w:val="single" w:sz="6" w:space="0" w:color="000000"/>
            </w:tcBorders>
          </w:tcPr>
          <w:p>
            <w:pPr>
              <w:pStyle w:val="TableParagraph"/>
              <w:spacing w:line="229" w:lineRule="exact"/>
              <w:ind w:left="329"/>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681" w:hRule="atLeast"/>
        </w:trPr>
        <w:tc>
          <w:tcPr>
            <w:tcW w:w="1543" w:type="dxa"/>
            <w:tcBorders>
              <w:top w:val="single" w:sz="6" w:space="0" w:color="000000"/>
            </w:tcBorders>
          </w:tcPr>
          <w:p>
            <w:pPr>
              <w:pStyle w:val="TableParagraph"/>
              <w:spacing w:before="2"/>
              <w:rPr>
                <w:rFonts w:ascii="Times New Roman"/>
                <w:sz w:val="24"/>
              </w:rPr>
            </w:pPr>
          </w:p>
          <w:p>
            <w:pPr>
              <w:pStyle w:val="TableParagraph"/>
              <w:spacing w:before="1"/>
              <w:ind w:left="30"/>
              <w:rPr>
                <w:sz w:val="20"/>
              </w:rPr>
            </w:pPr>
            <w:r>
              <w:rPr>
                <w:sz w:val="20"/>
              </w:rPr>
              <w:t>06.04.015.003.</w:t>
            </w:r>
          </w:p>
        </w:tc>
        <w:tc>
          <w:tcPr>
            <w:tcW w:w="5528" w:type="dxa"/>
            <w:tcBorders>
              <w:top w:val="single" w:sz="6" w:space="0" w:color="000000"/>
            </w:tcBorders>
          </w:tcPr>
          <w:p>
            <w:pPr>
              <w:pStyle w:val="TableParagraph"/>
              <w:spacing w:before="4"/>
              <w:rPr>
                <w:rFonts w:ascii="Times New Roman"/>
                <w:sz w:val="24"/>
              </w:rPr>
            </w:pPr>
          </w:p>
          <w:p>
            <w:pPr>
              <w:pStyle w:val="TableParagraph"/>
              <w:ind w:left="188"/>
              <w:rPr>
                <w:sz w:val="20"/>
              </w:rPr>
            </w:pPr>
            <w:r>
              <w:rPr>
                <w:sz w:val="20"/>
              </w:rPr>
              <w:t>Schraubreduzierkupplung, SRK-32 x 25, 6 bar - Heizung</w:t>
            </w:r>
          </w:p>
        </w:tc>
        <w:tc>
          <w:tcPr>
            <w:tcW w:w="1935"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SRKH3225</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SRKH3225</w:t>
            </w:r>
          </w:p>
          <w:p>
            <w:pPr>
              <w:pStyle w:val="TableParagraph"/>
              <w:spacing w:before="99"/>
              <w:ind w:left="3589"/>
              <w:rPr>
                <w:sz w:val="20"/>
              </w:rPr>
            </w:pPr>
            <w:r>
              <w:rPr>
                <w:sz w:val="20"/>
              </w:rPr>
              <w:t>0,000 Stk</w:t>
            </w:r>
          </w:p>
        </w:tc>
        <w:tc>
          <w:tcPr>
            <w:tcW w:w="1935" w:type="dxa"/>
          </w:tcPr>
          <w:p>
            <w:pPr>
              <w:pStyle w:val="TableParagraph"/>
              <w:rPr>
                <w:rFonts w:ascii="Times New Roman"/>
                <w:sz w:val="22"/>
              </w:rPr>
            </w:pPr>
          </w:p>
          <w:p>
            <w:pPr>
              <w:pStyle w:val="TableParagraph"/>
              <w:spacing w:before="167"/>
              <w:ind w:left="328"/>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06.04.015.004.</w:t>
            </w:r>
          </w:p>
        </w:tc>
        <w:tc>
          <w:tcPr>
            <w:tcW w:w="5528" w:type="dxa"/>
          </w:tcPr>
          <w:p>
            <w:pPr>
              <w:pStyle w:val="TableParagraph"/>
              <w:spacing w:before="195"/>
              <w:ind w:left="188"/>
              <w:rPr>
                <w:sz w:val="20"/>
              </w:rPr>
            </w:pPr>
            <w:r>
              <w:rPr>
                <w:sz w:val="20"/>
              </w:rPr>
              <w:t>Schraubreduzierkupplung, SRK-40 x 20, 6 bar - Heizung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SRKH4020</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SRKH4020</w:t>
            </w:r>
          </w:p>
          <w:p>
            <w:pPr>
              <w:pStyle w:val="TableParagraph"/>
              <w:spacing w:before="99"/>
              <w:ind w:left="3589"/>
              <w:rPr>
                <w:sz w:val="20"/>
              </w:rPr>
            </w:pPr>
            <w:r>
              <w:rPr>
                <w:sz w:val="20"/>
              </w:rPr>
              <w:t>0,000 Stk</w:t>
            </w:r>
          </w:p>
        </w:tc>
        <w:tc>
          <w:tcPr>
            <w:tcW w:w="1935" w:type="dxa"/>
          </w:tcPr>
          <w:p>
            <w:pPr>
              <w:pStyle w:val="TableParagraph"/>
              <w:rPr>
                <w:rFonts w:ascii="Times New Roman"/>
                <w:sz w:val="22"/>
              </w:rPr>
            </w:pPr>
          </w:p>
          <w:p>
            <w:pPr>
              <w:pStyle w:val="TableParagraph"/>
              <w:spacing w:before="167"/>
              <w:ind w:left="328"/>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06.04.015.005.</w:t>
            </w:r>
          </w:p>
        </w:tc>
        <w:tc>
          <w:tcPr>
            <w:tcW w:w="5528" w:type="dxa"/>
          </w:tcPr>
          <w:p>
            <w:pPr>
              <w:pStyle w:val="TableParagraph"/>
              <w:spacing w:before="195"/>
              <w:ind w:left="188"/>
              <w:rPr>
                <w:sz w:val="20"/>
              </w:rPr>
            </w:pPr>
            <w:r>
              <w:rPr>
                <w:sz w:val="20"/>
              </w:rPr>
              <w:t>Schraubreduzierkupplung, SRK-40 x 25, 6 bar - Heizung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SRKH4025</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567" w:hRule="atLeast"/>
        </w:trPr>
        <w:tc>
          <w:tcPr>
            <w:tcW w:w="1543" w:type="dxa"/>
          </w:tcPr>
          <w:p>
            <w:pPr>
              <w:pStyle w:val="TableParagraph"/>
              <w:rPr>
                <w:rFonts w:ascii="Times New Roman"/>
                <w:sz w:val="18"/>
              </w:rPr>
            </w:pPr>
          </w:p>
        </w:tc>
        <w:tc>
          <w:tcPr>
            <w:tcW w:w="5528" w:type="dxa"/>
          </w:tcPr>
          <w:p>
            <w:pPr>
              <w:pStyle w:val="TableParagraph"/>
              <w:spacing w:before="137"/>
              <w:ind w:left="3589"/>
              <w:rPr>
                <w:sz w:val="20"/>
              </w:rPr>
            </w:pPr>
            <w:r>
              <w:rPr>
                <w:sz w:val="20"/>
              </w:rPr>
              <w:t>0,000 Stk</w:t>
            </w:r>
          </w:p>
        </w:tc>
        <w:tc>
          <w:tcPr>
            <w:tcW w:w="1935" w:type="dxa"/>
          </w:tcPr>
          <w:p>
            <w:pPr>
              <w:pStyle w:val="TableParagraph"/>
              <w:spacing w:before="137"/>
              <w:ind w:left="328"/>
              <w:rPr>
                <w:sz w:val="20"/>
              </w:rPr>
            </w:pPr>
            <w:r>
              <w:rPr>
                <w:sz w:val="20"/>
              </w:rPr>
              <w:t>............</w:t>
            </w:r>
          </w:p>
        </w:tc>
        <w:tc>
          <w:tcPr>
            <w:tcW w:w="1765" w:type="dxa"/>
          </w:tcPr>
          <w:p>
            <w:pPr>
              <w:pStyle w:val="TableParagraph"/>
              <w:spacing w:before="13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06.04.015.006.</w:t>
            </w:r>
          </w:p>
        </w:tc>
        <w:tc>
          <w:tcPr>
            <w:tcW w:w="5528" w:type="dxa"/>
          </w:tcPr>
          <w:p>
            <w:pPr>
              <w:pStyle w:val="TableParagraph"/>
              <w:spacing w:before="195"/>
              <w:ind w:left="188"/>
              <w:rPr>
                <w:sz w:val="20"/>
              </w:rPr>
            </w:pPr>
            <w:r>
              <w:rPr>
                <w:sz w:val="20"/>
              </w:rPr>
              <w:t>Schraubreduzierkupplung, SRK-40 x 32, 6 bar - Heizung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SRKH4032</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SRKH4032</w:t>
            </w:r>
          </w:p>
          <w:p>
            <w:pPr>
              <w:pStyle w:val="TableParagraph"/>
              <w:spacing w:before="99"/>
              <w:ind w:left="3589"/>
              <w:rPr>
                <w:sz w:val="20"/>
              </w:rPr>
            </w:pPr>
            <w:r>
              <w:rPr>
                <w:sz w:val="20"/>
              </w:rPr>
              <w:t>0,000 Stk</w:t>
            </w:r>
          </w:p>
        </w:tc>
        <w:tc>
          <w:tcPr>
            <w:tcW w:w="1935" w:type="dxa"/>
          </w:tcPr>
          <w:p>
            <w:pPr>
              <w:pStyle w:val="TableParagraph"/>
              <w:rPr>
                <w:rFonts w:ascii="Times New Roman"/>
                <w:sz w:val="22"/>
              </w:rPr>
            </w:pPr>
          </w:p>
          <w:p>
            <w:pPr>
              <w:pStyle w:val="TableParagraph"/>
              <w:spacing w:before="167"/>
              <w:ind w:left="328"/>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06.04.015.007.</w:t>
            </w:r>
          </w:p>
        </w:tc>
        <w:tc>
          <w:tcPr>
            <w:tcW w:w="5528" w:type="dxa"/>
          </w:tcPr>
          <w:p>
            <w:pPr>
              <w:pStyle w:val="TableParagraph"/>
              <w:spacing w:before="195"/>
              <w:ind w:left="188"/>
              <w:rPr>
                <w:sz w:val="20"/>
              </w:rPr>
            </w:pPr>
            <w:r>
              <w:rPr>
                <w:sz w:val="20"/>
              </w:rPr>
              <w:t>Schraubreduzierkupplung, SRK-50 x 20, 6 bar - Heizung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SRKH5020</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SRKH5020</w:t>
            </w:r>
          </w:p>
          <w:p>
            <w:pPr>
              <w:pStyle w:val="TableParagraph"/>
              <w:spacing w:before="99"/>
              <w:ind w:left="3589"/>
              <w:rPr>
                <w:sz w:val="20"/>
              </w:rPr>
            </w:pPr>
            <w:r>
              <w:rPr>
                <w:sz w:val="20"/>
              </w:rPr>
              <w:t>0,000 Stk</w:t>
            </w:r>
          </w:p>
        </w:tc>
        <w:tc>
          <w:tcPr>
            <w:tcW w:w="1935" w:type="dxa"/>
          </w:tcPr>
          <w:p>
            <w:pPr>
              <w:pStyle w:val="TableParagraph"/>
              <w:rPr>
                <w:rFonts w:ascii="Times New Roman"/>
                <w:sz w:val="22"/>
              </w:rPr>
            </w:pPr>
          </w:p>
          <w:p>
            <w:pPr>
              <w:pStyle w:val="TableParagraph"/>
              <w:spacing w:before="167"/>
              <w:ind w:left="328"/>
              <w:rPr>
                <w:sz w:val="20"/>
              </w:rPr>
            </w:pPr>
            <w:r>
              <w:rPr>
                <w:sz w:val="20"/>
              </w:rPr>
              <w:t>............</w:t>
            </w:r>
          </w:p>
        </w:tc>
        <w:tc>
          <w:tcPr>
            <w:tcW w:w="1765" w:type="dxa"/>
          </w:tcPr>
          <w:p>
            <w:pPr>
              <w:pStyle w:val="TableParagraph"/>
              <w:rPr>
                <w:rFonts w:ascii="Times New Roman"/>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06.04.015.008.</w:t>
            </w:r>
          </w:p>
        </w:tc>
        <w:tc>
          <w:tcPr>
            <w:tcW w:w="5528" w:type="dxa"/>
          </w:tcPr>
          <w:p>
            <w:pPr>
              <w:pStyle w:val="TableParagraph"/>
              <w:spacing w:before="195"/>
              <w:ind w:left="188"/>
              <w:rPr>
                <w:sz w:val="20"/>
              </w:rPr>
            </w:pPr>
            <w:r>
              <w:rPr>
                <w:sz w:val="20"/>
              </w:rPr>
              <w:t>Schraubreduzierkupplung, SRK-50 x 25, 6 bar - Heizung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SRKH5025</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5528" w:type="dxa"/>
          </w:tcPr>
          <w:p>
            <w:pPr>
              <w:pStyle w:val="TableParagraph"/>
              <w:spacing w:line="210" w:lineRule="exact" w:before="106"/>
              <w:ind w:left="188"/>
              <w:rPr>
                <w:sz w:val="20"/>
              </w:rPr>
            </w:pPr>
            <w:r>
              <w:rPr>
                <w:sz w:val="20"/>
              </w:rPr>
              <w:t>Fabrikat isoplus oder gleichwertig</w:t>
            </w:r>
          </w:p>
        </w:tc>
        <w:tc>
          <w:tcPr>
            <w:tcW w:w="1935"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headerReference w:type="default" r:id="rId34"/>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284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3"/>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SRKH5025</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2"/>
        </w:numPr>
        <w:tabs>
          <w:tab w:pos="1857" w:val="left" w:leader="none"/>
          <w:tab w:pos="1858" w:val="left" w:leader="none"/>
        </w:tabs>
        <w:spacing w:line="240" w:lineRule="auto" w:before="95" w:after="0"/>
        <w:ind w:left="1858" w:right="0" w:hanging="1702"/>
        <w:jc w:val="left"/>
        <w:rPr>
          <w:sz w:val="20"/>
        </w:rPr>
      </w:pPr>
      <w:r>
        <w:rPr>
          <w:sz w:val="20"/>
        </w:rPr>
        <w:t>Schraubreduzierkupplung, SRK-50 x 32, 6 bar -</w:t>
      </w:r>
      <w:r>
        <w:rPr>
          <w:spacing w:val="-6"/>
          <w:sz w:val="20"/>
        </w:rPr>
        <w:t> </w:t>
      </w:r>
      <w:r>
        <w:rPr>
          <w:sz w:val="20"/>
        </w:rPr>
        <w:t>Heizung</w:t>
      </w:r>
    </w:p>
    <w:p>
      <w:pPr>
        <w:pStyle w:val="BodyText"/>
        <w:spacing w:before="1"/>
        <w:rPr>
          <w:sz w:val="21"/>
        </w:rPr>
      </w:pPr>
    </w:p>
    <w:p>
      <w:pPr>
        <w:pStyle w:val="BodyText"/>
        <w:spacing w:before="94"/>
        <w:ind w:left="1858"/>
      </w:pPr>
      <w:r>
        <w:rPr/>
        <w:t>Art. Nr.: SRKH5032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SRKH5032</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2"/>
        </w:numPr>
        <w:tabs>
          <w:tab w:pos="1857" w:val="left" w:leader="none"/>
          <w:tab w:pos="1858" w:val="left" w:leader="none"/>
        </w:tabs>
        <w:spacing w:line="240" w:lineRule="auto" w:before="95" w:after="0"/>
        <w:ind w:left="1858" w:right="0" w:hanging="1702"/>
        <w:jc w:val="left"/>
        <w:rPr>
          <w:sz w:val="20"/>
        </w:rPr>
      </w:pPr>
      <w:r>
        <w:rPr>
          <w:sz w:val="20"/>
        </w:rPr>
        <w:t>Schraubreduzierkupplung, SRK-50 x 40, 6 bar -</w:t>
      </w:r>
      <w:r>
        <w:rPr>
          <w:spacing w:val="-6"/>
          <w:sz w:val="20"/>
        </w:rPr>
        <w:t> </w:t>
      </w:r>
      <w:r>
        <w:rPr>
          <w:sz w:val="20"/>
        </w:rPr>
        <w:t>Heizung</w:t>
      </w:r>
    </w:p>
    <w:p>
      <w:pPr>
        <w:pStyle w:val="BodyText"/>
        <w:spacing w:before="1"/>
        <w:rPr>
          <w:sz w:val="21"/>
        </w:rPr>
      </w:pPr>
    </w:p>
    <w:p>
      <w:pPr>
        <w:pStyle w:val="BodyText"/>
        <w:spacing w:before="94"/>
        <w:ind w:left="1858"/>
      </w:pPr>
      <w:r>
        <w:rPr/>
        <w:t>Art. Nr.: SRKH5040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SRKH5040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2"/>
        </w:numPr>
        <w:tabs>
          <w:tab w:pos="1857" w:val="left" w:leader="none"/>
          <w:tab w:pos="1858" w:val="left" w:leader="none"/>
        </w:tabs>
        <w:spacing w:line="240" w:lineRule="auto" w:before="96" w:after="0"/>
        <w:ind w:left="1858" w:right="0" w:hanging="1702"/>
        <w:jc w:val="left"/>
        <w:rPr>
          <w:sz w:val="20"/>
        </w:rPr>
      </w:pPr>
      <w:r>
        <w:rPr>
          <w:sz w:val="20"/>
        </w:rPr>
        <w:t>Schraubreduzierkupplung, SRK-63 x 20, 6 bar -</w:t>
      </w:r>
      <w:r>
        <w:rPr>
          <w:spacing w:val="-6"/>
          <w:sz w:val="20"/>
        </w:rPr>
        <w:t> </w:t>
      </w:r>
      <w:r>
        <w:rPr>
          <w:sz w:val="20"/>
        </w:rPr>
        <w:t>Heizung</w:t>
      </w:r>
    </w:p>
    <w:p>
      <w:pPr>
        <w:pStyle w:val="BodyText"/>
        <w:spacing w:before="1"/>
        <w:rPr>
          <w:sz w:val="21"/>
        </w:rPr>
      </w:pPr>
    </w:p>
    <w:p>
      <w:pPr>
        <w:pStyle w:val="BodyText"/>
        <w:spacing w:before="94"/>
        <w:ind w:left="1858"/>
      </w:pPr>
      <w:r>
        <w:rPr/>
        <w:t>Art. Nr.: SRKH6320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SRKH6320</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2"/>
        </w:numPr>
        <w:tabs>
          <w:tab w:pos="1857" w:val="left" w:leader="none"/>
          <w:tab w:pos="1858" w:val="left" w:leader="none"/>
        </w:tabs>
        <w:spacing w:line="240" w:lineRule="auto" w:before="95" w:after="0"/>
        <w:ind w:left="1858" w:right="0" w:hanging="1702"/>
        <w:jc w:val="left"/>
        <w:rPr>
          <w:sz w:val="20"/>
        </w:rPr>
      </w:pPr>
      <w:r>
        <w:rPr>
          <w:sz w:val="20"/>
        </w:rPr>
        <w:t>Schraubreduzierkupplung, SRK-63 x 25, 6 bar -</w:t>
      </w:r>
      <w:r>
        <w:rPr>
          <w:spacing w:val="-6"/>
          <w:sz w:val="20"/>
        </w:rPr>
        <w:t> </w:t>
      </w:r>
      <w:r>
        <w:rPr>
          <w:sz w:val="20"/>
        </w:rPr>
        <w:t>Heizung</w:t>
      </w:r>
    </w:p>
    <w:p>
      <w:pPr>
        <w:pStyle w:val="BodyText"/>
        <w:spacing w:before="2"/>
        <w:rPr>
          <w:sz w:val="21"/>
        </w:rPr>
      </w:pPr>
    </w:p>
    <w:p>
      <w:pPr>
        <w:pStyle w:val="BodyText"/>
        <w:spacing w:before="93"/>
        <w:ind w:left="1858"/>
      </w:pPr>
      <w:r>
        <w:rPr/>
        <w:t>Art. Nr.: SRKH6325</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SRKH6325</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2"/>
        </w:numPr>
        <w:tabs>
          <w:tab w:pos="1857" w:val="left" w:leader="none"/>
          <w:tab w:pos="1858" w:val="left" w:leader="none"/>
        </w:tabs>
        <w:spacing w:line="240" w:lineRule="auto" w:before="95" w:after="0"/>
        <w:ind w:left="1858" w:right="0" w:hanging="1702"/>
        <w:jc w:val="left"/>
        <w:rPr>
          <w:sz w:val="20"/>
        </w:rPr>
      </w:pPr>
      <w:r>
        <w:rPr>
          <w:sz w:val="20"/>
        </w:rPr>
        <w:t>Schraubreduzierkupplung, SRK-63 x 32, 6 bar -</w:t>
      </w:r>
      <w:r>
        <w:rPr>
          <w:spacing w:val="-6"/>
          <w:sz w:val="20"/>
        </w:rPr>
        <w:t> </w:t>
      </w:r>
      <w:r>
        <w:rPr>
          <w:sz w:val="20"/>
        </w:rPr>
        <w:t>Heizung</w:t>
      </w:r>
    </w:p>
    <w:p>
      <w:pPr>
        <w:pStyle w:val="BodyText"/>
        <w:spacing w:before="3"/>
        <w:rPr>
          <w:sz w:val="21"/>
        </w:rPr>
      </w:pPr>
    </w:p>
    <w:p>
      <w:pPr>
        <w:pStyle w:val="BodyText"/>
        <w:spacing w:before="93"/>
        <w:ind w:left="1858"/>
      </w:pPr>
      <w:r>
        <w:rPr/>
        <w:t>Art. Nr.: SRKH6332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SRKH6332</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line="643" w:lineRule="auto" w:before="104"/>
        <w:ind w:left="156" w:right="11"/>
      </w:pPr>
      <w:r>
        <w:rPr/>
        <w:pict>
          <v:line style="position:absolute;mso-position-horizontal-relative:page;mso-position-vertical-relative:paragraph;z-index:4912" from="28.32pt,4.860171pt" to="566.940pt,4.860171pt" stroked="true" strokeweight=".72pt" strokecolor="#000000">
            <v:stroke dashstyle="solid"/>
            <w10:wrap type="none"/>
          </v:line>
        </w:pict>
      </w:r>
      <w:r>
        <w:rPr/>
        <w:pict>
          <v:line style="position:absolute;mso-position-horizontal-relative:page;mso-position-vertical-relative:paragraph;z-index:-841408" from="28.32pt,19.080172pt" to="566.940pt,19.080172pt" stroked="true" strokeweight=".72pt" strokecolor="#000000">
            <v:stroke dashstyle="solid"/>
            <w10:wrap type="none"/>
          </v:line>
        </w:pict>
      </w:r>
      <w:r>
        <w:rPr/>
        <w:t>OZ 06.04.015.014.</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Schraubreduzierkupplung, SRK-63 x 40, 6 bar - Heizung</w:t>
      </w:r>
    </w:p>
    <w:p>
      <w:pPr>
        <w:pStyle w:val="BodyText"/>
        <w:spacing w:before="3"/>
        <w:rPr>
          <w:sz w:val="29"/>
        </w:rPr>
      </w:pPr>
    </w:p>
    <w:p>
      <w:pPr>
        <w:pStyle w:val="BodyText"/>
        <w:ind w:left="156"/>
      </w:pPr>
      <w:r>
        <w:rPr/>
        <w:t>Art. Nr.: SRKH6340</w:t>
      </w:r>
    </w:p>
    <w:p>
      <w:pPr>
        <w:pStyle w:val="BodyText"/>
        <w:rPr>
          <w:sz w:val="19"/>
        </w:rPr>
      </w:pPr>
    </w:p>
    <w:p>
      <w:pPr>
        <w:pStyle w:val="BodyText"/>
        <w:ind w:left="156"/>
      </w:pPr>
      <w:r>
        <w:rPr/>
        <w:t>Fabrikat isoplus oder gleichwertig</w:t>
      </w:r>
    </w:p>
    <w:p>
      <w:pPr>
        <w:spacing w:after="0"/>
        <w:sectPr>
          <w:pgSz w:w="11910" w:h="16840"/>
          <w:pgMar w:header="1317" w:footer="636" w:top="1820" w:bottom="820" w:left="440" w:right="440"/>
          <w:cols w:num="2" w:equalWidth="0">
            <w:col w:w="1522" w:space="179"/>
            <w:col w:w="9329"/>
          </w:cols>
        </w:sectPr>
      </w:pP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SRKH6340</w:t>
      </w:r>
    </w:p>
    <w:p>
      <w:pPr>
        <w:pStyle w:val="BodyText"/>
        <w:spacing w:before="10"/>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1"/>
        <w:rPr>
          <w:sz w:val="25"/>
        </w:rPr>
      </w:pPr>
    </w:p>
    <w:p>
      <w:pPr>
        <w:pStyle w:val="ListParagraph"/>
        <w:numPr>
          <w:ilvl w:val="3"/>
          <w:numId w:val="33"/>
        </w:numPr>
        <w:tabs>
          <w:tab w:pos="1857" w:val="left" w:leader="none"/>
          <w:tab w:pos="1858" w:val="left" w:leader="none"/>
        </w:tabs>
        <w:spacing w:line="240" w:lineRule="auto" w:before="95" w:after="0"/>
        <w:ind w:left="1858" w:right="0" w:hanging="1702"/>
        <w:jc w:val="left"/>
        <w:rPr>
          <w:sz w:val="20"/>
        </w:rPr>
      </w:pPr>
      <w:r>
        <w:rPr>
          <w:sz w:val="20"/>
        </w:rPr>
        <w:t>Schraubreduzierkupplung, SRK-63 x 50, 6 bar -</w:t>
      </w:r>
      <w:r>
        <w:rPr>
          <w:spacing w:val="-6"/>
          <w:sz w:val="20"/>
        </w:rPr>
        <w:t> </w:t>
      </w:r>
      <w:r>
        <w:rPr>
          <w:sz w:val="20"/>
        </w:rPr>
        <w:t>Heizung</w:t>
      </w:r>
    </w:p>
    <w:p>
      <w:pPr>
        <w:pStyle w:val="BodyText"/>
        <w:spacing w:before="3"/>
        <w:rPr>
          <w:sz w:val="21"/>
        </w:rPr>
      </w:pPr>
    </w:p>
    <w:p>
      <w:pPr>
        <w:pStyle w:val="BodyText"/>
        <w:spacing w:before="93"/>
        <w:ind w:left="1858"/>
      </w:pPr>
      <w:r>
        <w:rPr/>
        <w:t>Art. Nr.: SRKH6350</w:t>
      </w:r>
    </w:p>
    <w:p>
      <w:pPr>
        <w:pStyle w:val="BodyText"/>
        <w:rPr>
          <w:sz w:val="19"/>
        </w:rPr>
      </w:pPr>
    </w:p>
    <w:p>
      <w:pPr>
        <w:pStyle w:val="BodyText"/>
        <w:spacing w:before="1"/>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1"/>
        <w:rPr>
          <w:sz w:val="25"/>
        </w:rPr>
      </w:pPr>
    </w:p>
    <w:p>
      <w:pPr>
        <w:pStyle w:val="ListParagraph"/>
        <w:numPr>
          <w:ilvl w:val="3"/>
          <w:numId w:val="33"/>
        </w:numPr>
        <w:tabs>
          <w:tab w:pos="1857" w:val="left" w:leader="none"/>
          <w:tab w:pos="1858" w:val="left" w:leader="none"/>
        </w:tabs>
        <w:spacing w:line="240" w:lineRule="auto" w:before="95" w:after="0"/>
        <w:ind w:left="1858" w:right="0" w:hanging="1702"/>
        <w:jc w:val="left"/>
        <w:rPr>
          <w:sz w:val="20"/>
        </w:rPr>
      </w:pPr>
      <w:r>
        <w:rPr>
          <w:sz w:val="20"/>
        </w:rPr>
        <w:t>Schraubreduzierkupplung, SRK-75 x 20, 6 bar -</w:t>
      </w:r>
      <w:r>
        <w:rPr>
          <w:spacing w:val="-6"/>
          <w:sz w:val="20"/>
        </w:rPr>
        <w:t> </w:t>
      </w:r>
      <w:r>
        <w:rPr>
          <w:sz w:val="20"/>
        </w:rPr>
        <w:t>Heizung</w:t>
      </w:r>
    </w:p>
    <w:p>
      <w:pPr>
        <w:pStyle w:val="BodyText"/>
        <w:spacing w:before="3"/>
        <w:rPr>
          <w:sz w:val="21"/>
        </w:rPr>
      </w:pPr>
    </w:p>
    <w:p>
      <w:pPr>
        <w:pStyle w:val="BodyText"/>
        <w:spacing w:before="93"/>
        <w:ind w:left="1858"/>
      </w:pPr>
      <w:r>
        <w:rPr/>
        <w:t>Art. Nr.: SRKH7520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SRKH7520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3"/>
        </w:numPr>
        <w:tabs>
          <w:tab w:pos="1857" w:val="left" w:leader="none"/>
          <w:tab w:pos="1858" w:val="left" w:leader="none"/>
        </w:tabs>
        <w:spacing w:line="240" w:lineRule="auto" w:before="95" w:after="0"/>
        <w:ind w:left="1858" w:right="0" w:hanging="1702"/>
        <w:jc w:val="left"/>
        <w:rPr>
          <w:sz w:val="20"/>
        </w:rPr>
      </w:pPr>
      <w:r>
        <w:rPr>
          <w:sz w:val="20"/>
        </w:rPr>
        <w:t>Schraubreduzierkupplung, SRK-75 x 25, 6 bar -</w:t>
      </w:r>
      <w:r>
        <w:rPr>
          <w:spacing w:val="-6"/>
          <w:sz w:val="20"/>
        </w:rPr>
        <w:t> </w:t>
      </w:r>
      <w:r>
        <w:rPr>
          <w:sz w:val="20"/>
        </w:rPr>
        <w:t>Heizung</w:t>
      </w:r>
    </w:p>
    <w:p>
      <w:pPr>
        <w:pStyle w:val="BodyText"/>
        <w:spacing w:before="2"/>
        <w:rPr>
          <w:sz w:val="21"/>
        </w:rPr>
      </w:pPr>
    </w:p>
    <w:p>
      <w:pPr>
        <w:pStyle w:val="BodyText"/>
        <w:spacing w:before="94"/>
        <w:ind w:left="1858"/>
      </w:pPr>
      <w:r>
        <w:rPr/>
        <w:t>Art. Nr.: SRKH7525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SRKH7525</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3"/>
        </w:numPr>
        <w:tabs>
          <w:tab w:pos="1857" w:val="left" w:leader="none"/>
          <w:tab w:pos="1858" w:val="left" w:leader="none"/>
        </w:tabs>
        <w:spacing w:line="240" w:lineRule="auto" w:before="95" w:after="0"/>
        <w:ind w:left="1858" w:right="0" w:hanging="1702"/>
        <w:jc w:val="left"/>
        <w:rPr>
          <w:sz w:val="20"/>
        </w:rPr>
      </w:pPr>
      <w:r>
        <w:rPr>
          <w:sz w:val="20"/>
        </w:rPr>
        <w:t>Schraubreduzierkupplung, SRK-75 x 32, 6 bar -</w:t>
      </w:r>
      <w:r>
        <w:rPr>
          <w:spacing w:val="-6"/>
          <w:sz w:val="20"/>
        </w:rPr>
        <w:t> </w:t>
      </w:r>
      <w:r>
        <w:rPr>
          <w:sz w:val="20"/>
        </w:rPr>
        <w:t>Heizung</w:t>
      </w:r>
    </w:p>
    <w:p>
      <w:pPr>
        <w:pStyle w:val="BodyText"/>
        <w:spacing w:before="1"/>
        <w:rPr>
          <w:sz w:val="21"/>
        </w:rPr>
      </w:pPr>
    </w:p>
    <w:p>
      <w:pPr>
        <w:pStyle w:val="BodyText"/>
        <w:spacing w:before="94"/>
        <w:ind w:left="1858"/>
      </w:pPr>
      <w:r>
        <w:rPr/>
        <w:t>Art. Nr.: SRKH7532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SRKH7532</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3"/>
        </w:numPr>
        <w:tabs>
          <w:tab w:pos="1857" w:val="left" w:leader="none"/>
          <w:tab w:pos="1858" w:val="left" w:leader="none"/>
        </w:tabs>
        <w:spacing w:line="240" w:lineRule="auto" w:before="96" w:after="0"/>
        <w:ind w:left="1858" w:right="0" w:hanging="1702"/>
        <w:jc w:val="left"/>
        <w:rPr>
          <w:sz w:val="20"/>
        </w:rPr>
      </w:pPr>
      <w:r>
        <w:rPr>
          <w:sz w:val="20"/>
        </w:rPr>
        <w:t>Schraubreduzierkupplung, SRK-75 x 40, 6 bar -</w:t>
      </w:r>
      <w:r>
        <w:rPr>
          <w:spacing w:val="-6"/>
          <w:sz w:val="20"/>
        </w:rPr>
        <w:t> </w:t>
      </w:r>
      <w:r>
        <w:rPr>
          <w:sz w:val="20"/>
        </w:rPr>
        <w:t>Heizung</w:t>
      </w:r>
    </w:p>
    <w:p>
      <w:pPr>
        <w:pStyle w:val="BodyText"/>
        <w:spacing w:before="1"/>
        <w:rPr>
          <w:sz w:val="21"/>
        </w:rPr>
      </w:pPr>
    </w:p>
    <w:p>
      <w:pPr>
        <w:pStyle w:val="BodyText"/>
        <w:spacing w:before="94"/>
        <w:ind w:left="1858"/>
      </w:pPr>
      <w:r>
        <w:rPr/>
        <w:t>Art. Nr.: SRKH7540</w:t>
      </w:r>
    </w:p>
    <w:p>
      <w:pPr>
        <w:pStyle w:val="BodyText"/>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936;mso-wrap-distance-left:0;mso-wrap-distance-right:0" from="28.32pt,12.86pt" to="566.940pt,12.86pt" stroked="true" strokeweight=".72pt" strokecolor="#000000">
            <v:stroke dashstyle="solid"/>
            <w10:wrap type="topAndBottom"/>
          </v:line>
        </w:pict>
      </w:r>
    </w:p>
    <w:p>
      <w:pPr>
        <w:pStyle w:val="BodyText"/>
        <w:spacing w:before="4" w:after="1"/>
        <w:rPr>
          <w:sz w:val="1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528"/>
        <w:gridCol w:w="1762"/>
        <w:gridCol w:w="1959"/>
      </w:tblGrid>
      <w:tr>
        <w:trPr>
          <w:trHeight w:val="708" w:hRule="atLeast"/>
        </w:trPr>
        <w:tc>
          <w:tcPr>
            <w:tcW w:w="1563" w:type="dxa"/>
          </w:tcPr>
          <w:p>
            <w:pPr>
              <w:pStyle w:val="TableParagraph"/>
              <w:rPr>
                <w:rFonts w:ascii="Times New Roman"/>
                <w:sz w:val="18"/>
              </w:rPr>
            </w:pPr>
          </w:p>
        </w:tc>
        <w:tc>
          <w:tcPr>
            <w:tcW w:w="5528" w:type="dxa"/>
          </w:tcPr>
          <w:p>
            <w:pPr>
              <w:pStyle w:val="TableParagraph"/>
              <w:spacing w:line="178" w:lineRule="exact"/>
              <w:ind w:left="188"/>
              <w:rPr>
                <w:sz w:val="16"/>
              </w:rPr>
            </w:pPr>
            <w:r>
              <w:rPr>
                <w:sz w:val="16"/>
              </w:rPr>
              <w:t>Artikelnummer: SRKH7540</w:t>
            </w:r>
          </w:p>
          <w:p>
            <w:pPr>
              <w:pStyle w:val="TableParagraph"/>
              <w:spacing w:before="100"/>
              <w:ind w:left="3589"/>
              <w:rPr>
                <w:sz w:val="20"/>
              </w:rPr>
            </w:pPr>
            <w:r>
              <w:rPr>
                <w:sz w:val="20"/>
              </w:rPr>
              <w:t>0,000 Stk</w:t>
            </w:r>
          </w:p>
        </w:tc>
        <w:tc>
          <w:tcPr>
            <w:tcW w:w="1762" w:type="dxa"/>
          </w:tcPr>
          <w:p>
            <w:pPr>
              <w:pStyle w:val="TableParagraph"/>
              <w:spacing w:before="2"/>
              <w:rPr>
                <w:sz w:val="24"/>
              </w:rPr>
            </w:pPr>
          </w:p>
          <w:p>
            <w:pPr>
              <w:pStyle w:val="TableParagraph"/>
              <w:ind w:left="328"/>
              <w:rPr>
                <w:sz w:val="20"/>
              </w:rPr>
            </w:pPr>
            <w:r>
              <w:rPr>
                <w:sz w:val="20"/>
              </w:rPr>
              <w:t>............</w:t>
            </w:r>
          </w:p>
        </w:tc>
        <w:tc>
          <w:tcPr>
            <w:tcW w:w="1959" w:type="dxa"/>
          </w:tcPr>
          <w:p>
            <w:pPr>
              <w:pStyle w:val="TableParagraph"/>
              <w:spacing w:before="2"/>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06.04.015.020.</w:t>
            </w:r>
          </w:p>
        </w:tc>
        <w:tc>
          <w:tcPr>
            <w:tcW w:w="5528" w:type="dxa"/>
          </w:tcPr>
          <w:p>
            <w:pPr>
              <w:pStyle w:val="TableParagraph"/>
              <w:spacing w:before="194"/>
              <w:ind w:left="188"/>
              <w:rPr>
                <w:sz w:val="20"/>
              </w:rPr>
            </w:pPr>
            <w:r>
              <w:rPr>
                <w:sz w:val="20"/>
              </w:rPr>
              <w:t>Schraubreduzierkupplung, SRK-75 x 50, 6 bar - Heizung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SRKH7550</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849" w:hRule="atLeast"/>
        </w:trPr>
        <w:tc>
          <w:tcPr>
            <w:tcW w:w="156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SRKH7550</w:t>
            </w:r>
          </w:p>
          <w:p>
            <w:pPr>
              <w:pStyle w:val="TableParagraph"/>
              <w:spacing w:before="99"/>
              <w:ind w:left="3589"/>
              <w:rPr>
                <w:sz w:val="20"/>
              </w:rPr>
            </w:pPr>
            <w:r>
              <w:rPr>
                <w:sz w:val="20"/>
              </w:rPr>
              <w:t>0,000 Stk</w:t>
            </w:r>
          </w:p>
        </w:tc>
        <w:tc>
          <w:tcPr>
            <w:tcW w:w="1762" w:type="dxa"/>
          </w:tcPr>
          <w:p>
            <w:pPr>
              <w:pStyle w:val="TableParagraph"/>
              <w:rPr>
                <w:sz w:val="22"/>
              </w:rPr>
            </w:pPr>
          </w:p>
          <w:p>
            <w:pPr>
              <w:pStyle w:val="TableParagraph"/>
              <w:spacing w:before="167"/>
              <w:ind w:left="328"/>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06.04.015.021.</w:t>
            </w:r>
          </w:p>
        </w:tc>
        <w:tc>
          <w:tcPr>
            <w:tcW w:w="5528" w:type="dxa"/>
          </w:tcPr>
          <w:p>
            <w:pPr>
              <w:pStyle w:val="TableParagraph"/>
              <w:spacing w:before="194"/>
              <w:ind w:left="188"/>
              <w:rPr>
                <w:sz w:val="20"/>
              </w:rPr>
            </w:pPr>
            <w:r>
              <w:rPr>
                <w:sz w:val="20"/>
              </w:rPr>
              <w:t>Schraubreduzierkupplung, SRK-75 x 63, 6 bar - Heizung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SRKH7563</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SRKH7563</w:t>
            </w:r>
          </w:p>
          <w:p>
            <w:pPr>
              <w:pStyle w:val="TableParagraph"/>
              <w:spacing w:before="99"/>
              <w:ind w:left="3589"/>
              <w:rPr>
                <w:sz w:val="20"/>
              </w:rPr>
            </w:pPr>
            <w:r>
              <w:rPr>
                <w:sz w:val="20"/>
              </w:rPr>
              <w:t>0,000 Stk</w:t>
            </w:r>
          </w:p>
        </w:tc>
        <w:tc>
          <w:tcPr>
            <w:tcW w:w="1762" w:type="dxa"/>
          </w:tcPr>
          <w:p>
            <w:pPr>
              <w:pStyle w:val="TableParagraph"/>
              <w:rPr>
                <w:sz w:val="22"/>
              </w:rPr>
            </w:pPr>
          </w:p>
          <w:p>
            <w:pPr>
              <w:pStyle w:val="TableParagraph"/>
              <w:spacing w:before="167"/>
              <w:ind w:left="328"/>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06.04.015.022.</w:t>
            </w:r>
          </w:p>
        </w:tc>
        <w:tc>
          <w:tcPr>
            <w:tcW w:w="5528" w:type="dxa"/>
          </w:tcPr>
          <w:p>
            <w:pPr>
              <w:pStyle w:val="TableParagraph"/>
              <w:spacing w:before="195"/>
              <w:ind w:left="188"/>
              <w:rPr>
                <w:sz w:val="20"/>
              </w:rPr>
            </w:pPr>
            <w:r>
              <w:rPr>
                <w:sz w:val="20"/>
              </w:rPr>
              <w:t>Schraubreduzierkupplung, SRK-90 x 20, 6 bar - Heizung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SRKH9020</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SRKH9020</w:t>
            </w:r>
          </w:p>
          <w:p>
            <w:pPr>
              <w:pStyle w:val="TableParagraph"/>
              <w:spacing w:before="99"/>
              <w:ind w:left="3589"/>
              <w:rPr>
                <w:sz w:val="20"/>
              </w:rPr>
            </w:pPr>
            <w:r>
              <w:rPr>
                <w:sz w:val="20"/>
              </w:rPr>
              <w:t>0,000 Stk</w:t>
            </w:r>
          </w:p>
        </w:tc>
        <w:tc>
          <w:tcPr>
            <w:tcW w:w="1762" w:type="dxa"/>
          </w:tcPr>
          <w:p>
            <w:pPr>
              <w:pStyle w:val="TableParagraph"/>
              <w:rPr>
                <w:sz w:val="22"/>
              </w:rPr>
            </w:pPr>
          </w:p>
          <w:p>
            <w:pPr>
              <w:pStyle w:val="TableParagraph"/>
              <w:spacing w:before="167"/>
              <w:ind w:left="328"/>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06.04.015.023.</w:t>
            </w:r>
          </w:p>
        </w:tc>
        <w:tc>
          <w:tcPr>
            <w:tcW w:w="5528" w:type="dxa"/>
          </w:tcPr>
          <w:p>
            <w:pPr>
              <w:pStyle w:val="TableParagraph"/>
              <w:spacing w:before="195"/>
              <w:ind w:left="188"/>
              <w:rPr>
                <w:sz w:val="20"/>
              </w:rPr>
            </w:pPr>
            <w:r>
              <w:rPr>
                <w:sz w:val="20"/>
              </w:rPr>
              <w:t>Schraubreduzierkupplung, SRK-90 x 25, 6 bar - Heizung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SRKH9025</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SRKH9025</w:t>
            </w:r>
          </w:p>
          <w:p>
            <w:pPr>
              <w:pStyle w:val="TableParagraph"/>
              <w:spacing w:before="99"/>
              <w:ind w:left="3589"/>
              <w:rPr>
                <w:sz w:val="20"/>
              </w:rPr>
            </w:pPr>
            <w:r>
              <w:rPr>
                <w:sz w:val="20"/>
              </w:rPr>
              <w:t>0,000 Stk</w:t>
            </w:r>
          </w:p>
        </w:tc>
        <w:tc>
          <w:tcPr>
            <w:tcW w:w="1762" w:type="dxa"/>
          </w:tcPr>
          <w:p>
            <w:pPr>
              <w:pStyle w:val="TableParagraph"/>
              <w:rPr>
                <w:sz w:val="22"/>
              </w:rPr>
            </w:pPr>
          </w:p>
          <w:p>
            <w:pPr>
              <w:pStyle w:val="TableParagraph"/>
              <w:spacing w:before="167"/>
              <w:ind w:left="328"/>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06.04.015.024.</w:t>
            </w:r>
          </w:p>
        </w:tc>
        <w:tc>
          <w:tcPr>
            <w:tcW w:w="5528" w:type="dxa"/>
          </w:tcPr>
          <w:p>
            <w:pPr>
              <w:pStyle w:val="TableParagraph"/>
              <w:spacing w:before="195"/>
              <w:ind w:left="188"/>
              <w:rPr>
                <w:sz w:val="20"/>
              </w:rPr>
            </w:pPr>
            <w:r>
              <w:rPr>
                <w:sz w:val="20"/>
              </w:rPr>
              <w:t>Schraubreduzierkupplung, SRK-90 x 32, 6 bar - Heizung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28" w:type="dxa"/>
          </w:tcPr>
          <w:p>
            <w:pPr>
              <w:pStyle w:val="TableParagraph"/>
              <w:spacing w:before="165"/>
              <w:ind w:left="188"/>
              <w:rPr>
                <w:sz w:val="20"/>
              </w:rPr>
            </w:pPr>
            <w:r>
              <w:rPr>
                <w:sz w:val="20"/>
              </w:rPr>
              <w:t>Art. Nr.: SRKH9032</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28"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28" w:type="dxa"/>
          </w:tcPr>
          <w:p>
            <w:pPr>
              <w:pStyle w:val="TableParagraph"/>
              <w:spacing w:before="137"/>
              <w:ind w:left="188"/>
              <w:rPr>
                <w:sz w:val="16"/>
              </w:rPr>
            </w:pPr>
            <w:r>
              <w:rPr>
                <w:sz w:val="16"/>
              </w:rPr>
              <w:t>Artikelnummer: SRKH9032</w:t>
            </w:r>
          </w:p>
          <w:p>
            <w:pPr>
              <w:pStyle w:val="TableParagraph"/>
              <w:spacing w:before="99"/>
              <w:ind w:left="3589"/>
              <w:rPr>
                <w:sz w:val="20"/>
              </w:rPr>
            </w:pPr>
            <w:r>
              <w:rPr>
                <w:sz w:val="20"/>
              </w:rPr>
              <w:t>0,000 Stk</w:t>
            </w:r>
          </w:p>
        </w:tc>
        <w:tc>
          <w:tcPr>
            <w:tcW w:w="1762" w:type="dxa"/>
          </w:tcPr>
          <w:p>
            <w:pPr>
              <w:pStyle w:val="TableParagraph"/>
              <w:rPr>
                <w:sz w:val="22"/>
              </w:rPr>
            </w:pPr>
          </w:p>
          <w:p>
            <w:pPr>
              <w:pStyle w:val="TableParagraph"/>
              <w:spacing w:before="167"/>
              <w:ind w:left="328"/>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423" w:hRule="atLeast"/>
        </w:trPr>
        <w:tc>
          <w:tcPr>
            <w:tcW w:w="1563" w:type="dxa"/>
          </w:tcPr>
          <w:p>
            <w:pPr>
              <w:pStyle w:val="TableParagraph"/>
              <w:spacing w:line="210" w:lineRule="exact" w:before="194"/>
              <w:ind w:left="50"/>
              <w:rPr>
                <w:sz w:val="20"/>
              </w:rPr>
            </w:pPr>
            <w:r>
              <w:rPr>
                <w:sz w:val="20"/>
              </w:rPr>
              <w:t>06.04.015.025.</w:t>
            </w:r>
          </w:p>
        </w:tc>
        <w:tc>
          <w:tcPr>
            <w:tcW w:w="5528" w:type="dxa"/>
          </w:tcPr>
          <w:p>
            <w:pPr>
              <w:pStyle w:val="TableParagraph"/>
              <w:spacing w:line="210" w:lineRule="exact" w:before="194"/>
              <w:ind w:left="188"/>
              <w:rPr>
                <w:sz w:val="20"/>
              </w:rPr>
            </w:pPr>
            <w:r>
              <w:rPr>
                <w:sz w:val="20"/>
              </w:rPr>
              <w:t>Schraubreduzierkupplung, SRK-90 x 40, 6 bar - Heizung</w:t>
            </w:r>
          </w:p>
        </w:tc>
        <w:tc>
          <w:tcPr>
            <w:tcW w:w="1762" w:type="dxa"/>
          </w:tcPr>
          <w:p>
            <w:pPr>
              <w:pStyle w:val="TableParagraph"/>
              <w:rPr>
                <w:rFonts w:ascii="Times New Roman"/>
                <w:sz w:val="18"/>
              </w:rPr>
            </w:pPr>
          </w:p>
        </w:tc>
        <w:tc>
          <w:tcPr>
            <w:tcW w:w="1959" w:type="dxa"/>
          </w:tcPr>
          <w:p>
            <w:pPr>
              <w:pStyle w:val="TableParagraph"/>
              <w:rPr>
                <w:rFonts w:ascii="Times New Roman"/>
                <w:sz w:val="18"/>
              </w:rPr>
            </w:pPr>
          </w:p>
        </w:tc>
      </w:tr>
    </w:tbl>
    <w:p>
      <w:pPr>
        <w:spacing w:after="0"/>
        <w:rPr>
          <w:rFonts w:ascii="Times New Roman"/>
          <w:sz w:val="18"/>
        </w:rPr>
        <w:sectPr>
          <w:headerReference w:type="default" r:id="rId35"/>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2984;mso-wrap-distance-left:0;mso-wrap-distance-right:0" from="28.32pt,12.86pt" to="566.940pt,12.86pt" stroked="true" strokeweight=".72pt" strokecolor="#000000">
            <v:stroke dashstyle="solid"/>
            <w10:wrap type="topAndBottom"/>
          </v:line>
        </w:pict>
      </w:r>
    </w:p>
    <w:p>
      <w:pPr>
        <w:pStyle w:val="BodyText"/>
      </w:pPr>
    </w:p>
    <w:p>
      <w:pPr>
        <w:pStyle w:val="BodyText"/>
        <w:spacing w:before="1"/>
        <w:rPr>
          <w:sz w:val="2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584"/>
        <w:gridCol w:w="1706"/>
        <w:gridCol w:w="1959"/>
      </w:tblGrid>
      <w:tr>
        <w:trPr>
          <w:trHeight w:val="815" w:hRule="atLeast"/>
        </w:trPr>
        <w:tc>
          <w:tcPr>
            <w:tcW w:w="1563" w:type="dxa"/>
          </w:tcPr>
          <w:p>
            <w:pPr>
              <w:pStyle w:val="TableParagraph"/>
              <w:rPr>
                <w:rFonts w:ascii="Times New Roman"/>
                <w:sz w:val="18"/>
              </w:rPr>
            </w:pPr>
          </w:p>
        </w:tc>
        <w:tc>
          <w:tcPr>
            <w:tcW w:w="5584" w:type="dxa"/>
          </w:tcPr>
          <w:p>
            <w:pPr>
              <w:pStyle w:val="TableParagraph"/>
              <w:spacing w:line="223" w:lineRule="exact"/>
              <w:ind w:left="188"/>
              <w:rPr>
                <w:sz w:val="20"/>
              </w:rPr>
            </w:pPr>
            <w:r>
              <w:rPr>
                <w:sz w:val="20"/>
              </w:rPr>
              <w:t>Art. Nr.: SRKH9040</w:t>
            </w:r>
          </w:p>
          <w:p>
            <w:pPr>
              <w:pStyle w:val="TableParagraph"/>
              <w:rPr>
                <w:sz w:val="19"/>
              </w:rPr>
            </w:pPr>
          </w:p>
          <w:p>
            <w:pPr>
              <w:pStyle w:val="TableParagraph"/>
              <w:ind w:left="188"/>
              <w:rPr>
                <w:sz w:val="20"/>
              </w:rPr>
            </w:pPr>
            <w:r>
              <w:rPr>
                <w:sz w:val="20"/>
              </w:rPr>
              <w:t>Fabrikat isoplus oder gleichwertig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566" w:hRule="atLeast"/>
        </w:trPr>
        <w:tc>
          <w:tcPr>
            <w:tcW w:w="1563" w:type="dxa"/>
          </w:tcPr>
          <w:p>
            <w:pPr>
              <w:pStyle w:val="TableParagraph"/>
              <w:rPr>
                <w:rFonts w:ascii="Times New Roman"/>
                <w:sz w:val="18"/>
              </w:rPr>
            </w:pPr>
          </w:p>
        </w:tc>
        <w:tc>
          <w:tcPr>
            <w:tcW w:w="5584" w:type="dxa"/>
          </w:tcPr>
          <w:p>
            <w:pPr>
              <w:pStyle w:val="TableParagraph"/>
              <w:spacing w:before="137"/>
              <w:ind w:left="3589"/>
              <w:rPr>
                <w:sz w:val="20"/>
              </w:rPr>
            </w:pPr>
            <w:r>
              <w:rPr>
                <w:sz w:val="20"/>
              </w:rPr>
              <w:t>0,000 Stk</w:t>
            </w:r>
          </w:p>
        </w:tc>
        <w:tc>
          <w:tcPr>
            <w:tcW w:w="1706" w:type="dxa"/>
          </w:tcPr>
          <w:p>
            <w:pPr>
              <w:pStyle w:val="TableParagraph"/>
              <w:spacing w:before="137"/>
              <w:ind w:left="272"/>
              <w:rPr>
                <w:sz w:val="20"/>
              </w:rPr>
            </w:pPr>
            <w:r>
              <w:rPr>
                <w:sz w:val="20"/>
              </w:rPr>
              <w:t>............</w:t>
            </w:r>
          </w:p>
        </w:tc>
        <w:tc>
          <w:tcPr>
            <w:tcW w:w="1959" w:type="dxa"/>
          </w:tcPr>
          <w:p>
            <w:pPr>
              <w:pStyle w:val="TableParagraph"/>
              <w:spacing w:before="137"/>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06.04.015.026.</w:t>
            </w:r>
          </w:p>
        </w:tc>
        <w:tc>
          <w:tcPr>
            <w:tcW w:w="5584" w:type="dxa"/>
          </w:tcPr>
          <w:p>
            <w:pPr>
              <w:pStyle w:val="TableParagraph"/>
              <w:spacing w:before="194"/>
              <w:ind w:left="188"/>
              <w:rPr>
                <w:sz w:val="20"/>
              </w:rPr>
            </w:pPr>
            <w:r>
              <w:rPr>
                <w:sz w:val="20"/>
              </w:rPr>
              <w:t>Schraubreduzierkupplung, SRK-90 x 50, 6 bar - Heizung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584" w:type="dxa"/>
          </w:tcPr>
          <w:p>
            <w:pPr>
              <w:pStyle w:val="TableParagraph"/>
              <w:spacing w:before="165"/>
              <w:ind w:left="188"/>
              <w:rPr>
                <w:sz w:val="20"/>
              </w:rPr>
            </w:pPr>
            <w:r>
              <w:rPr>
                <w:sz w:val="20"/>
              </w:rPr>
              <w:t>Art. Nr.: SRKH9050</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84"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84" w:type="dxa"/>
          </w:tcPr>
          <w:p>
            <w:pPr>
              <w:pStyle w:val="TableParagraph"/>
              <w:spacing w:before="137"/>
              <w:ind w:left="188"/>
              <w:rPr>
                <w:sz w:val="16"/>
              </w:rPr>
            </w:pPr>
            <w:r>
              <w:rPr>
                <w:sz w:val="16"/>
              </w:rPr>
              <w:t>Artikelnummer: SRKH9050</w:t>
            </w:r>
          </w:p>
          <w:p>
            <w:pPr>
              <w:pStyle w:val="TableParagraph"/>
              <w:spacing w:before="99"/>
              <w:ind w:left="3589"/>
              <w:rPr>
                <w:sz w:val="20"/>
              </w:rPr>
            </w:pPr>
            <w:r>
              <w:rPr>
                <w:sz w:val="20"/>
              </w:rPr>
              <w:t>0,000 Stk</w:t>
            </w:r>
          </w:p>
        </w:tc>
        <w:tc>
          <w:tcPr>
            <w:tcW w:w="1706" w:type="dxa"/>
          </w:tcPr>
          <w:p>
            <w:pPr>
              <w:pStyle w:val="TableParagraph"/>
              <w:rPr>
                <w:sz w:val="22"/>
              </w:rPr>
            </w:pPr>
          </w:p>
          <w:p>
            <w:pPr>
              <w:pStyle w:val="TableParagraph"/>
              <w:spacing w:before="167"/>
              <w:ind w:left="272"/>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06.04.015.027.</w:t>
            </w:r>
          </w:p>
        </w:tc>
        <w:tc>
          <w:tcPr>
            <w:tcW w:w="5584" w:type="dxa"/>
          </w:tcPr>
          <w:p>
            <w:pPr>
              <w:pStyle w:val="TableParagraph"/>
              <w:spacing w:before="195"/>
              <w:ind w:left="188"/>
              <w:rPr>
                <w:sz w:val="20"/>
              </w:rPr>
            </w:pPr>
            <w:r>
              <w:rPr>
                <w:sz w:val="20"/>
              </w:rPr>
              <w:t>Schraubreduzierkupplung, SRK-90 x 63, 6 bar - Heizung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84" w:type="dxa"/>
          </w:tcPr>
          <w:p>
            <w:pPr>
              <w:pStyle w:val="TableParagraph"/>
              <w:spacing w:before="165"/>
              <w:ind w:left="188"/>
              <w:rPr>
                <w:sz w:val="20"/>
              </w:rPr>
            </w:pPr>
            <w:r>
              <w:rPr>
                <w:sz w:val="20"/>
              </w:rPr>
              <w:t>Art. Nr.: SRKH9063</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84"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84" w:type="dxa"/>
          </w:tcPr>
          <w:p>
            <w:pPr>
              <w:pStyle w:val="TableParagraph"/>
              <w:spacing w:before="137"/>
              <w:ind w:left="188"/>
              <w:rPr>
                <w:sz w:val="16"/>
              </w:rPr>
            </w:pPr>
            <w:r>
              <w:rPr>
                <w:sz w:val="16"/>
              </w:rPr>
              <w:t>Artikelnummer: SRKH9063</w:t>
            </w:r>
          </w:p>
          <w:p>
            <w:pPr>
              <w:pStyle w:val="TableParagraph"/>
              <w:spacing w:before="99"/>
              <w:ind w:left="3589"/>
              <w:rPr>
                <w:sz w:val="20"/>
              </w:rPr>
            </w:pPr>
            <w:r>
              <w:rPr>
                <w:sz w:val="20"/>
              </w:rPr>
              <w:t>0,000 Stk</w:t>
            </w:r>
          </w:p>
        </w:tc>
        <w:tc>
          <w:tcPr>
            <w:tcW w:w="1706" w:type="dxa"/>
          </w:tcPr>
          <w:p>
            <w:pPr>
              <w:pStyle w:val="TableParagraph"/>
              <w:rPr>
                <w:sz w:val="22"/>
              </w:rPr>
            </w:pPr>
          </w:p>
          <w:p>
            <w:pPr>
              <w:pStyle w:val="TableParagraph"/>
              <w:spacing w:before="167"/>
              <w:ind w:left="272"/>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06.04.015.028.</w:t>
            </w:r>
          </w:p>
        </w:tc>
        <w:tc>
          <w:tcPr>
            <w:tcW w:w="5584" w:type="dxa"/>
          </w:tcPr>
          <w:p>
            <w:pPr>
              <w:pStyle w:val="TableParagraph"/>
              <w:spacing w:before="195"/>
              <w:ind w:left="188"/>
              <w:rPr>
                <w:sz w:val="20"/>
              </w:rPr>
            </w:pPr>
            <w:r>
              <w:rPr>
                <w:sz w:val="20"/>
              </w:rPr>
              <w:t>Schraubreduzierkupplung, SRK-90 x 75, 6 bar - Heizung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84" w:type="dxa"/>
          </w:tcPr>
          <w:p>
            <w:pPr>
              <w:pStyle w:val="TableParagraph"/>
              <w:spacing w:before="165"/>
              <w:ind w:left="188"/>
              <w:rPr>
                <w:sz w:val="20"/>
              </w:rPr>
            </w:pPr>
            <w:r>
              <w:rPr>
                <w:sz w:val="20"/>
              </w:rPr>
              <w:t>Art. Nr.: SRKH9075</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84"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84" w:type="dxa"/>
          </w:tcPr>
          <w:p>
            <w:pPr>
              <w:pStyle w:val="TableParagraph"/>
              <w:spacing w:before="137"/>
              <w:ind w:left="188"/>
              <w:rPr>
                <w:sz w:val="16"/>
              </w:rPr>
            </w:pPr>
            <w:r>
              <w:rPr>
                <w:sz w:val="16"/>
              </w:rPr>
              <w:t>Artikelnummer: SRKH9075</w:t>
            </w:r>
          </w:p>
          <w:p>
            <w:pPr>
              <w:pStyle w:val="TableParagraph"/>
              <w:spacing w:before="99"/>
              <w:ind w:left="3589"/>
              <w:rPr>
                <w:sz w:val="20"/>
              </w:rPr>
            </w:pPr>
            <w:r>
              <w:rPr>
                <w:sz w:val="20"/>
              </w:rPr>
              <w:t>0,000 Stk</w:t>
            </w:r>
          </w:p>
        </w:tc>
        <w:tc>
          <w:tcPr>
            <w:tcW w:w="1706" w:type="dxa"/>
          </w:tcPr>
          <w:p>
            <w:pPr>
              <w:pStyle w:val="TableParagraph"/>
              <w:rPr>
                <w:sz w:val="22"/>
              </w:rPr>
            </w:pPr>
          </w:p>
          <w:p>
            <w:pPr>
              <w:pStyle w:val="TableParagraph"/>
              <w:spacing w:before="167"/>
              <w:ind w:left="272"/>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06.04.015.029.</w:t>
            </w:r>
          </w:p>
        </w:tc>
        <w:tc>
          <w:tcPr>
            <w:tcW w:w="5584" w:type="dxa"/>
          </w:tcPr>
          <w:p>
            <w:pPr>
              <w:pStyle w:val="TableParagraph"/>
              <w:spacing w:before="195"/>
              <w:ind w:left="188"/>
              <w:rPr>
                <w:sz w:val="20"/>
              </w:rPr>
            </w:pPr>
            <w:r>
              <w:rPr>
                <w:sz w:val="20"/>
              </w:rPr>
              <w:t>Schraubreduzierkupplung, SRK-110 x 20, 6 bar - Heizung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84" w:type="dxa"/>
          </w:tcPr>
          <w:p>
            <w:pPr>
              <w:pStyle w:val="TableParagraph"/>
              <w:spacing w:before="165"/>
              <w:ind w:left="188"/>
              <w:rPr>
                <w:sz w:val="20"/>
              </w:rPr>
            </w:pPr>
            <w:r>
              <w:rPr>
                <w:sz w:val="20"/>
              </w:rPr>
              <w:t>Art. Nr.: SRKH1120</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84"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584" w:type="dxa"/>
          </w:tcPr>
          <w:p>
            <w:pPr>
              <w:pStyle w:val="TableParagraph"/>
              <w:spacing w:before="137"/>
              <w:ind w:left="188"/>
              <w:rPr>
                <w:sz w:val="16"/>
              </w:rPr>
            </w:pPr>
            <w:r>
              <w:rPr>
                <w:sz w:val="16"/>
              </w:rPr>
              <w:t>Artikelnummer: SRKH1120</w:t>
            </w:r>
          </w:p>
          <w:p>
            <w:pPr>
              <w:pStyle w:val="TableParagraph"/>
              <w:spacing w:before="99"/>
              <w:ind w:left="3589"/>
              <w:rPr>
                <w:sz w:val="20"/>
              </w:rPr>
            </w:pPr>
            <w:r>
              <w:rPr>
                <w:sz w:val="20"/>
              </w:rPr>
              <w:t>0,000 Stk</w:t>
            </w:r>
          </w:p>
        </w:tc>
        <w:tc>
          <w:tcPr>
            <w:tcW w:w="1706" w:type="dxa"/>
          </w:tcPr>
          <w:p>
            <w:pPr>
              <w:pStyle w:val="TableParagraph"/>
              <w:rPr>
                <w:sz w:val="22"/>
              </w:rPr>
            </w:pPr>
          </w:p>
          <w:p>
            <w:pPr>
              <w:pStyle w:val="TableParagraph"/>
              <w:spacing w:before="167"/>
              <w:ind w:left="272"/>
              <w:rPr>
                <w:sz w:val="20"/>
              </w:rPr>
            </w:pPr>
            <w:r>
              <w:rPr>
                <w:sz w:val="20"/>
              </w:rPr>
              <w:t>............</w:t>
            </w:r>
          </w:p>
        </w:tc>
        <w:tc>
          <w:tcPr>
            <w:tcW w:w="1959" w:type="dxa"/>
          </w:tcPr>
          <w:p>
            <w:pPr>
              <w:pStyle w:val="TableParagraph"/>
              <w:rPr>
                <w:sz w:val="22"/>
              </w:rPr>
            </w:pPr>
          </w:p>
          <w:p>
            <w:pPr>
              <w:pStyle w:val="TableParagraph"/>
              <w:spacing w:before="167"/>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06.04.015.030.</w:t>
            </w:r>
          </w:p>
        </w:tc>
        <w:tc>
          <w:tcPr>
            <w:tcW w:w="5584" w:type="dxa"/>
          </w:tcPr>
          <w:p>
            <w:pPr>
              <w:pStyle w:val="TableParagraph"/>
              <w:spacing w:before="195"/>
              <w:ind w:left="188"/>
              <w:rPr>
                <w:sz w:val="20"/>
              </w:rPr>
            </w:pPr>
            <w:r>
              <w:rPr>
                <w:sz w:val="20"/>
              </w:rPr>
              <w:t>Schraubreduzierkupplung, SRK-110 x 25, 6 bar - Heizung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584" w:type="dxa"/>
          </w:tcPr>
          <w:p>
            <w:pPr>
              <w:pStyle w:val="TableParagraph"/>
              <w:spacing w:before="165"/>
              <w:ind w:left="188"/>
              <w:rPr>
                <w:sz w:val="20"/>
              </w:rPr>
            </w:pPr>
            <w:r>
              <w:rPr>
                <w:sz w:val="20"/>
              </w:rPr>
              <w:t>Art. Nr.: SRKH1125</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584"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r>
        <w:trPr>
          <w:trHeight w:val="321" w:hRule="atLeast"/>
        </w:trPr>
        <w:tc>
          <w:tcPr>
            <w:tcW w:w="1563" w:type="dxa"/>
          </w:tcPr>
          <w:p>
            <w:pPr>
              <w:pStyle w:val="TableParagraph"/>
              <w:rPr>
                <w:rFonts w:ascii="Times New Roman"/>
                <w:sz w:val="18"/>
              </w:rPr>
            </w:pPr>
          </w:p>
        </w:tc>
        <w:tc>
          <w:tcPr>
            <w:tcW w:w="5584" w:type="dxa"/>
          </w:tcPr>
          <w:p>
            <w:pPr>
              <w:pStyle w:val="TableParagraph"/>
              <w:spacing w:line="164" w:lineRule="exact" w:before="137"/>
              <w:ind w:left="188"/>
              <w:rPr>
                <w:sz w:val="16"/>
              </w:rPr>
            </w:pPr>
            <w:r>
              <w:rPr>
                <w:sz w:val="16"/>
              </w:rPr>
              <w:t>Artikelnummer: SRKH1125</w:t>
            </w:r>
          </w:p>
        </w:tc>
        <w:tc>
          <w:tcPr>
            <w:tcW w:w="1706" w:type="dxa"/>
          </w:tcPr>
          <w:p>
            <w:pPr>
              <w:pStyle w:val="TableParagraph"/>
              <w:rPr>
                <w:rFonts w:ascii="Times New Roman"/>
                <w:sz w:val="18"/>
              </w:rPr>
            </w:pPr>
          </w:p>
        </w:tc>
        <w:tc>
          <w:tcPr>
            <w:tcW w:w="1959"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032;mso-wrap-distance-left:0;mso-wrap-distance-right:0" from="28.32pt,12.86pt" to="566.940pt,12.86pt" stroked="true" strokeweight=".72pt" strokecolor="#000000">
            <v:stroke dashstyle="solid"/>
            <w10:wrap type="topAndBottom"/>
          </v:line>
        </w:pict>
      </w:r>
    </w:p>
    <w:p>
      <w:pPr>
        <w:pStyle w:val="BodyText"/>
        <w:spacing w:before="8"/>
        <w:rPr>
          <w:sz w:val="11"/>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SRK-110 x 32, 6 bar -</w:t>
      </w:r>
      <w:r>
        <w:rPr>
          <w:spacing w:val="-7"/>
          <w:sz w:val="20"/>
        </w:rPr>
        <w:t> </w:t>
      </w:r>
      <w:r>
        <w:rPr>
          <w:sz w:val="20"/>
        </w:rPr>
        <w:t>Heizung</w:t>
      </w:r>
    </w:p>
    <w:p>
      <w:pPr>
        <w:pStyle w:val="BodyText"/>
        <w:spacing w:before="2"/>
        <w:rPr>
          <w:sz w:val="21"/>
        </w:rPr>
      </w:pPr>
    </w:p>
    <w:p>
      <w:pPr>
        <w:pStyle w:val="BodyText"/>
        <w:spacing w:before="93"/>
        <w:ind w:left="1858"/>
      </w:pPr>
      <w:r>
        <w:rPr/>
        <w:t>Art. Nr.: SRKH1132</w:t>
      </w:r>
    </w:p>
    <w:p>
      <w:pPr>
        <w:pStyle w:val="BodyText"/>
        <w:spacing w:before="1"/>
        <w:rPr>
          <w:sz w:val="19"/>
        </w:rPr>
      </w:pPr>
    </w:p>
    <w:p>
      <w:pPr>
        <w:pStyle w:val="BodyText"/>
        <w:ind w:left="1858"/>
      </w:pPr>
      <w:r>
        <w:rPr/>
        <w:t>Fabrikat isoplus oder gleichwertig</w:t>
      </w:r>
    </w:p>
    <w:p>
      <w:pPr>
        <w:pStyle w:val="BodyText"/>
        <w:spacing w:before="1"/>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SRKH1132</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SRK-110 x 40, 6 bar -</w:t>
      </w:r>
      <w:r>
        <w:rPr>
          <w:spacing w:val="-7"/>
          <w:sz w:val="20"/>
        </w:rPr>
        <w:t> </w:t>
      </w:r>
      <w:r>
        <w:rPr>
          <w:sz w:val="20"/>
        </w:rPr>
        <w:t>Heizung</w:t>
      </w:r>
    </w:p>
    <w:p>
      <w:pPr>
        <w:pStyle w:val="BodyText"/>
        <w:spacing w:before="2"/>
        <w:rPr>
          <w:sz w:val="21"/>
        </w:rPr>
      </w:pPr>
    </w:p>
    <w:p>
      <w:pPr>
        <w:pStyle w:val="BodyText"/>
        <w:spacing w:before="93"/>
        <w:ind w:left="1858"/>
      </w:pPr>
      <w:r>
        <w:rPr/>
        <w:t>Art. Nr.: SRKH1140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SRKH1140</w:t>
      </w:r>
    </w:p>
    <w:p>
      <w:pPr>
        <w:pStyle w:val="BodyText"/>
        <w:spacing w:before="11"/>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SRK-110 x 50, 6 bar -</w:t>
      </w:r>
      <w:r>
        <w:rPr>
          <w:spacing w:val="-7"/>
          <w:sz w:val="20"/>
        </w:rPr>
        <w:t> </w:t>
      </w:r>
      <w:r>
        <w:rPr>
          <w:sz w:val="20"/>
        </w:rPr>
        <w:t>Heizung</w:t>
      </w:r>
    </w:p>
    <w:p>
      <w:pPr>
        <w:pStyle w:val="BodyText"/>
        <w:spacing w:before="3"/>
        <w:rPr>
          <w:sz w:val="21"/>
        </w:rPr>
      </w:pPr>
    </w:p>
    <w:p>
      <w:pPr>
        <w:pStyle w:val="BodyText"/>
        <w:spacing w:before="93"/>
        <w:ind w:left="1858"/>
      </w:pPr>
      <w:r>
        <w:rPr/>
        <w:t>Art. Nr.: SRKH1150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SRKH1150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SRK-110 x 63, 6 bar -</w:t>
      </w:r>
      <w:r>
        <w:rPr>
          <w:spacing w:val="-7"/>
          <w:sz w:val="20"/>
        </w:rPr>
        <w:t> </w:t>
      </w:r>
      <w:r>
        <w:rPr>
          <w:sz w:val="20"/>
        </w:rPr>
        <w:t>Heizung</w:t>
      </w:r>
    </w:p>
    <w:p>
      <w:pPr>
        <w:pStyle w:val="BodyText"/>
        <w:spacing w:before="2"/>
        <w:rPr>
          <w:sz w:val="21"/>
        </w:rPr>
      </w:pPr>
    </w:p>
    <w:p>
      <w:pPr>
        <w:pStyle w:val="BodyText"/>
        <w:spacing w:before="94"/>
        <w:ind w:left="1858"/>
      </w:pPr>
      <w:r>
        <w:rPr/>
        <w:t>Art. Nr.: SRKH1163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SRKH1163</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SRK-110 x 75, 6 bar -</w:t>
      </w:r>
      <w:r>
        <w:rPr>
          <w:spacing w:val="-7"/>
          <w:sz w:val="20"/>
        </w:rPr>
        <w:t> </w:t>
      </w:r>
      <w:r>
        <w:rPr>
          <w:sz w:val="20"/>
        </w:rPr>
        <w:t>Heizung</w:t>
      </w:r>
    </w:p>
    <w:p>
      <w:pPr>
        <w:pStyle w:val="BodyText"/>
        <w:spacing w:before="1"/>
        <w:rPr>
          <w:sz w:val="21"/>
        </w:rPr>
      </w:pPr>
    </w:p>
    <w:p>
      <w:pPr>
        <w:pStyle w:val="BodyText"/>
        <w:spacing w:before="94"/>
        <w:ind w:left="1858"/>
      </w:pPr>
      <w:r>
        <w:rPr/>
        <w:t>Art. Nr.: SRKH1175</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rPr>
          <w:sz w:val="22"/>
        </w:rPr>
      </w:pPr>
    </w:p>
    <w:p>
      <w:pPr>
        <w:pStyle w:val="ListParagraph"/>
        <w:numPr>
          <w:ilvl w:val="3"/>
          <w:numId w:val="34"/>
        </w:numPr>
        <w:tabs>
          <w:tab w:pos="1857" w:val="left" w:leader="none"/>
          <w:tab w:pos="1858" w:val="left" w:leader="none"/>
        </w:tabs>
        <w:spacing w:line="240" w:lineRule="auto" w:before="142" w:after="0"/>
        <w:ind w:left="1858" w:right="0" w:hanging="1702"/>
        <w:jc w:val="left"/>
        <w:rPr>
          <w:sz w:val="20"/>
        </w:rPr>
      </w:pPr>
      <w:r>
        <w:rPr>
          <w:sz w:val="20"/>
        </w:rPr>
        <w:t>Schraubreduzierkupplung, SRK-110 x 90, 6 bar -</w:t>
      </w:r>
      <w:r>
        <w:rPr>
          <w:spacing w:val="-7"/>
          <w:sz w:val="20"/>
        </w:rPr>
        <w:t> </w:t>
      </w:r>
      <w:r>
        <w:rPr>
          <w:sz w:val="20"/>
        </w:rPr>
        <w:t>Heizung</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08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Art. Nr.: SRKH1190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headerReference w:type="default" r:id="rId36"/>
          <w:pgSz w:w="11910" w:h="16840"/>
          <w:pgMar w:header="1317" w:footer="636" w:top="1820" w:bottom="820" w:left="440" w:right="440"/>
        </w:sectPr>
      </w:pPr>
    </w:p>
    <w:p>
      <w:pPr>
        <w:spacing w:before="95"/>
        <w:ind w:left="1858" w:right="0" w:firstLine="0"/>
        <w:jc w:val="left"/>
        <w:rPr>
          <w:sz w:val="16"/>
        </w:rPr>
      </w:pPr>
      <w:r>
        <w:rPr>
          <w:sz w:val="16"/>
        </w:rPr>
        <w:t>Artikelnummer: SRKH1190</w:t>
      </w:r>
    </w:p>
    <w:p>
      <w:pPr>
        <w:pStyle w:val="BodyText"/>
        <w:spacing w:before="9"/>
        <w:rPr>
          <w:sz w:val="32"/>
        </w:rPr>
      </w:pPr>
      <w:r>
        <w:rPr/>
        <w:br w:type="column"/>
      </w:r>
      <w:r>
        <w:rPr>
          <w:sz w:val="32"/>
        </w:rPr>
      </w:r>
    </w:p>
    <w:p>
      <w:pPr>
        <w:pStyle w:val="BodyText"/>
        <w:tabs>
          <w:tab w:pos="6614" w:val="left" w:leader="dot"/>
        </w:tabs>
        <w:spacing w:before="1"/>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20, 6 bar -</w:t>
      </w:r>
      <w:r>
        <w:rPr>
          <w:spacing w:val="-7"/>
          <w:sz w:val="20"/>
        </w:rPr>
        <w:t> </w:t>
      </w:r>
      <w:r>
        <w:rPr>
          <w:sz w:val="20"/>
        </w:rPr>
        <w:t>Heizung</w:t>
      </w:r>
    </w:p>
    <w:p>
      <w:pPr>
        <w:pStyle w:val="BodyText"/>
        <w:spacing w:before="1"/>
        <w:rPr>
          <w:sz w:val="21"/>
        </w:rPr>
      </w:pPr>
    </w:p>
    <w:p>
      <w:pPr>
        <w:pStyle w:val="BodyText"/>
        <w:spacing w:before="94"/>
        <w:ind w:left="1858"/>
      </w:pPr>
      <w:r>
        <w:rPr/>
        <w:t>Art. Nr.: SRKH1220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SRKH1220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4"/>
        </w:numPr>
        <w:tabs>
          <w:tab w:pos="1857" w:val="left" w:leader="none"/>
          <w:tab w:pos="1858" w:val="left" w:leader="none"/>
        </w:tabs>
        <w:spacing w:line="240" w:lineRule="auto" w:before="96" w:after="0"/>
        <w:ind w:left="1858" w:right="0" w:hanging="1702"/>
        <w:jc w:val="left"/>
        <w:rPr>
          <w:sz w:val="20"/>
        </w:rPr>
      </w:pPr>
      <w:r>
        <w:rPr>
          <w:sz w:val="20"/>
        </w:rPr>
        <w:t>Schraubreduzierkupplung, SRK-125 x 25, 6 bar -</w:t>
      </w:r>
      <w:r>
        <w:rPr>
          <w:spacing w:val="-7"/>
          <w:sz w:val="20"/>
        </w:rPr>
        <w:t> </w:t>
      </w:r>
      <w:r>
        <w:rPr>
          <w:sz w:val="20"/>
        </w:rPr>
        <w:t>Heizung</w:t>
      </w:r>
    </w:p>
    <w:p>
      <w:pPr>
        <w:pStyle w:val="BodyText"/>
        <w:spacing w:before="2"/>
        <w:rPr>
          <w:sz w:val="21"/>
        </w:rPr>
      </w:pPr>
    </w:p>
    <w:p>
      <w:pPr>
        <w:pStyle w:val="BodyText"/>
        <w:spacing w:before="94"/>
        <w:ind w:left="1858"/>
      </w:pPr>
      <w:r>
        <w:rPr/>
        <w:t>Art. Nr.: SRKH1225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SRKH1225</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32, 6 bar -</w:t>
      </w:r>
      <w:r>
        <w:rPr>
          <w:spacing w:val="-7"/>
          <w:sz w:val="20"/>
        </w:rPr>
        <w:t> </w:t>
      </w:r>
      <w:r>
        <w:rPr>
          <w:sz w:val="20"/>
        </w:rPr>
        <w:t>Heizung</w:t>
      </w:r>
    </w:p>
    <w:p>
      <w:pPr>
        <w:pStyle w:val="BodyText"/>
        <w:spacing w:before="3"/>
        <w:rPr>
          <w:sz w:val="21"/>
        </w:rPr>
      </w:pPr>
    </w:p>
    <w:p>
      <w:pPr>
        <w:pStyle w:val="BodyText"/>
        <w:spacing w:before="93"/>
        <w:ind w:left="1858"/>
      </w:pPr>
      <w:r>
        <w:rPr/>
        <w:t>Art. Nr.: SRKH1232</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SRKH1232</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40, 6 bar -</w:t>
      </w:r>
      <w:r>
        <w:rPr>
          <w:spacing w:val="-7"/>
          <w:sz w:val="20"/>
        </w:rPr>
        <w:t> </w:t>
      </w:r>
      <w:r>
        <w:rPr>
          <w:sz w:val="20"/>
        </w:rPr>
        <w:t>Heizung</w:t>
      </w:r>
    </w:p>
    <w:p>
      <w:pPr>
        <w:pStyle w:val="BodyText"/>
        <w:spacing w:before="2"/>
        <w:rPr>
          <w:sz w:val="21"/>
        </w:rPr>
      </w:pPr>
    </w:p>
    <w:p>
      <w:pPr>
        <w:pStyle w:val="BodyText"/>
        <w:spacing w:before="93"/>
        <w:ind w:left="1858"/>
      </w:pPr>
      <w:r>
        <w:rPr/>
        <w:t>Art. Nr.: SRKH1240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SRKH1240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50, 6 bar -</w:t>
      </w:r>
      <w:r>
        <w:rPr>
          <w:spacing w:val="-7"/>
          <w:sz w:val="20"/>
        </w:rPr>
        <w:t> </w:t>
      </w:r>
      <w:r>
        <w:rPr>
          <w:sz w:val="20"/>
        </w:rPr>
        <w:t>Heizung</w:t>
      </w:r>
    </w:p>
    <w:p>
      <w:pPr>
        <w:pStyle w:val="BodyText"/>
        <w:spacing w:before="1"/>
        <w:rPr>
          <w:sz w:val="21"/>
        </w:rPr>
      </w:pPr>
    </w:p>
    <w:p>
      <w:pPr>
        <w:pStyle w:val="BodyText"/>
        <w:spacing w:before="94"/>
        <w:ind w:left="1858"/>
      </w:pPr>
      <w:r>
        <w:rPr/>
        <w:t>Art. Nr.: SRKH1250</w:t>
      </w:r>
    </w:p>
    <w:p>
      <w:pPr>
        <w:pStyle w:val="BodyText"/>
        <w:rPr>
          <w:sz w:val="19"/>
        </w:rPr>
      </w:pPr>
    </w:p>
    <w:p>
      <w:pPr>
        <w:pStyle w:val="BodyText"/>
        <w:ind w:left="1858"/>
      </w:pPr>
      <w:r>
        <w:rPr/>
        <w:t>Fabrikat isoplus oder gleichwertig</w:t>
      </w:r>
    </w:p>
    <w:p>
      <w:pPr>
        <w:pStyle w:val="BodyText"/>
        <w:spacing w:before="2"/>
        <w:rPr>
          <w:sz w:val="16"/>
        </w:rPr>
      </w:pPr>
    </w:p>
    <w:p>
      <w:pPr>
        <w:spacing w:before="95"/>
        <w:ind w:left="1858" w:right="0" w:firstLine="0"/>
        <w:jc w:val="left"/>
        <w:rPr>
          <w:sz w:val="16"/>
        </w:rPr>
      </w:pPr>
      <w:r>
        <w:rPr>
          <w:sz w:val="16"/>
        </w:rPr>
        <w:t>Artikelnummer: SRKH1250</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12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4"/>
        <w:rPr>
          <w:sz w:val="12"/>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63, 6 bar -</w:t>
      </w:r>
      <w:r>
        <w:rPr>
          <w:spacing w:val="-7"/>
          <w:sz w:val="20"/>
        </w:rPr>
        <w:t> </w:t>
      </w:r>
      <w:r>
        <w:rPr>
          <w:sz w:val="20"/>
        </w:rPr>
        <w:t>Heizung</w:t>
      </w:r>
    </w:p>
    <w:p>
      <w:pPr>
        <w:pStyle w:val="BodyText"/>
        <w:spacing w:before="1"/>
        <w:rPr>
          <w:sz w:val="21"/>
        </w:rPr>
      </w:pPr>
    </w:p>
    <w:p>
      <w:pPr>
        <w:pStyle w:val="BodyText"/>
        <w:spacing w:before="94"/>
        <w:ind w:left="1858"/>
      </w:pPr>
      <w:r>
        <w:rPr/>
        <w:t>Art. Nr.: SRKH1263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SRKH1263</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75, 6 bar -</w:t>
      </w:r>
      <w:r>
        <w:rPr>
          <w:spacing w:val="-7"/>
          <w:sz w:val="20"/>
        </w:rPr>
        <w:t> </w:t>
      </w:r>
      <w:r>
        <w:rPr>
          <w:sz w:val="20"/>
        </w:rPr>
        <w:t>Heizung</w:t>
      </w:r>
    </w:p>
    <w:p>
      <w:pPr>
        <w:pStyle w:val="BodyText"/>
        <w:spacing w:before="1"/>
        <w:rPr>
          <w:sz w:val="21"/>
        </w:rPr>
      </w:pPr>
    </w:p>
    <w:p>
      <w:pPr>
        <w:pStyle w:val="BodyText"/>
        <w:spacing w:before="94"/>
        <w:ind w:left="1858"/>
      </w:pPr>
      <w:r>
        <w:rPr/>
        <w:t>Art. Nr.: SRKH1275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SRKH1275</w:t>
      </w:r>
    </w:p>
    <w:p>
      <w:pPr>
        <w:pStyle w:val="BodyText"/>
        <w:spacing w:before="9"/>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spacing w:before="2"/>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SRK-125 x 90, 6 bar -</w:t>
      </w:r>
      <w:r>
        <w:rPr>
          <w:spacing w:val="-7"/>
          <w:sz w:val="20"/>
        </w:rPr>
        <w:t> </w:t>
      </w:r>
      <w:r>
        <w:rPr>
          <w:sz w:val="20"/>
        </w:rPr>
        <w:t>Heizung</w:t>
      </w:r>
    </w:p>
    <w:p>
      <w:pPr>
        <w:pStyle w:val="BodyText"/>
        <w:spacing w:before="1"/>
        <w:rPr>
          <w:sz w:val="21"/>
        </w:rPr>
      </w:pPr>
    </w:p>
    <w:p>
      <w:pPr>
        <w:pStyle w:val="BodyText"/>
        <w:spacing w:before="94"/>
        <w:ind w:left="1858"/>
      </w:pPr>
      <w:r>
        <w:rPr/>
        <w:t>Art. Nr.: SRKH1290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SRKH1290</w:t>
      </w:r>
    </w:p>
    <w:p>
      <w:pPr>
        <w:pStyle w:val="BodyText"/>
        <w:spacing w:before="10"/>
        <w:rPr>
          <w:sz w:val="32"/>
        </w:rPr>
      </w:pPr>
      <w:r>
        <w:rPr/>
        <w:br w:type="column"/>
      </w:r>
      <w:r>
        <w:rPr>
          <w:sz w:val="32"/>
        </w:rPr>
      </w:r>
    </w:p>
    <w:p>
      <w:pPr>
        <w:pStyle w:val="BodyText"/>
        <w:tabs>
          <w:tab w:pos="6614" w:val="left" w:leader="dot"/>
        </w:tabs>
        <w:ind w:left="1424"/>
      </w:pPr>
      <w:r>
        <w:rPr/>
        <w:t>0,000</w:t>
      </w:r>
      <w:r>
        <w:rPr>
          <w:spacing w:val="-4"/>
        </w:rPr>
        <w:t> </w:t>
      </w:r>
      <w:r>
        <w:rPr/>
        <w:t>Stk</w:t>
        <w:tab/>
        <w:t>EUR</w:t>
      </w:r>
    </w:p>
    <w:p>
      <w:pPr>
        <w:spacing w:after="0"/>
        <w:sectPr>
          <w:type w:val="continuous"/>
          <w:pgSz w:w="11910" w:h="16840"/>
          <w:pgMar w:top="1600" w:bottom="280" w:left="440" w:right="440"/>
          <w:cols w:num="2" w:equalWidth="0">
            <w:col w:w="3794" w:space="40"/>
            <w:col w:w="7196"/>
          </w:cols>
        </w:sectPr>
      </w:pPr>
    </w:p>
    <w:p>
      <w:pPr>
        <w:pStyle w:val="BodyText"/>
        <w:rPr>
          <w:sz w:val="26"/>
        </w:rPr>
      </w:pPr>
    </w:p>
    <w:p>
      <w:pPr>
        <w:pStyle w:val="ListParagraph"/>
        <w:numPr>
          <w:ilvl w:val="3"/>
          <w:numId w:val="34"/>
        </w:numPr>
        <w:tabs>
          <w:tab w:pos="1857" w:val="left" w:leader="none"/>
          <w:tab w:pos="1858" w:val="left" w:leader="none"/>
        </w:tabs>
        <w:spacing w:line="240" w:lineRule="auto" w:before="96" w:after="0"/>
        <w:ind w:left="1858" w:right="0" w:hanging="1702"/>
        <w:jc w:val="left"/>
        <w:rPr>
          <w:sz w:val="20"/>
        </w:rPr>
      </w:pPr>
      <w:r>
        <w:rPr>
          <w:sz w:val="20"/>
        </w:rPr>
        <w:t>Schraubreduzierkupplung, SRK-125 x 110, 6 bar -</w:t>
      </w:r>
      <w:r>
        <w:rPr>
          <w:spacing w:val="-7"/>
          <w:sz w:val="20"/>
        </w:rPr>
        <w:t> </w:t>
      </w:r>
      <w:r>
        <w:rPr>
          <w:sz w:val="20"/>
        </w:rPr>
        <w:t>Heizung</w:t>
      </w:r>
    </w:p>
    <w:p>
      <w:pPr>
        <w:pStyle w:val="BodyText"/>
        <w:spacing w:before="1"/>
        <w:rPr>
          <w:sz w:val="21"/>
        </w:rPr>
      </w:pPr>
    </w:p>
    <w:p>
      <w:pPr>
        <w:pStyle w:val="BodyText"/>
        <w:spacing w:before="93"/>
        <w:ind w:left="1858"/>
      </w:pPr>
      <w:r>
        <w:rPr/>
        <w:t>Art. Nr.: SRKH1211</w:t>
      </w:r>
    </w:p>
    <w:p>
      <w:pPr>
        <w:pStyle w:val="BodyText"/>
        <w:spacing w:before="1"/>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SRK-25 x 20, 10 bar -</w:t>
      </w:r>
      <w:r>
        <w:rPr>
          <w:spacing w:val="-6"/>
          <w:sz w:val="20"/>
        </w:rPr>
        <w:t> </w:t>
      </w:r>
      <w:r>
        <w:rPr>
          <w:sz w:val="20"/>
        </w:rPr>
        <w:t>Sanitär</w:t>
      </w:r>
    </w:p>
    <w:p>
      <w:pPr>
        <w:pStyle w:val="BodyText"/>
        <w:spacing w:before="1"/>
        <w:rPr>
          <w:sz w:val="21"/>
        </w:rPr>
      </w:pPr>
    </w:p>
    <w:p>
      <w:pPr>
        <w:pStyle w:val="BodyText"/>
        <w:spacing w:before="94"/>
        <w:ind w:left="1858"/>
      </w:pPr>
      <w:r>
        <w:rPr/>
        <w:t>Art. Nr.: SRKS2520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SRKS2520</w:t>
      </w:r>
    </w:p>
    <w:p>
      <w:pPr>
        <w:pStyle w:val="BodyText"/>
        <w:spacing w:before="11"/>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SRK-32 x 20, 10 bar -</w:t>
      </w:r>
      <w:r>
        <w:rPr>
          <w:spacing w:val="-6"/>
          <w:sz w:val="20"/>
        </w:rPr>
        <w:t> </w:t>
      </w:r>
      <w:r>
        <w:rPr>
          <w:sz w:val="20"/>
        </w:rPr>
        <w:t>Sanitär</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17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Art. Nr.: SRKS3220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SRKS3220</w:t>
      </w:r>
    </w:p>
    <w:p>
      <w:pPr>
        <w:pStyle w:val="BodyText"/>
        <w:spacing w:before="9"/>
        <w:rPr>
          <w:sz w:val="32"/>
        </w:rPr>
      </w:pPr>
      <w:r>
        <w:rPr/>
        <w:br w:type="column"/>
      </w:r>
      <w:r>
        <w:rPr>
          <w:sz w:val="32"/>
        </w:rPr>
      </w:r>
    </w:p>
    <w:p>
      <w:pPr>
        <w:pStyle w:val="BodyText"/>
        <w:tabs>
          <w:tab w:pos="6621" w:val="left" w:leader="dot"/>
        </w:tabs>
        <w:spacing w:before="1"/>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SRK-32 x 25, 10 bar -</w:t>
      </w:r>
      <w:r>
        <w:rPr>
          <w:spacing w:val="-6"/>
          <w:sz w:val="20"/>
        </w:rPr>
        <w:t> </w:t>
      </w:r>
      <w:r>
        <w:rPr>
          <w:sz w:val="20"/>
        </w:rPr>
        <w:t>Sanitär</w:t>
      </w:r>
    </w:p>
    <w:p>
      <w:pPr>
        <w:pStyle w:val="BodyText"/>
        <w:spacing w:before="1"/>
        <w:rPr>
          <w:sz w:val="21"/>
        </w:rPr>
      </w:pPr>
    </w:p>
    <w:p>
      <w:pPr>
        <w:pStyle w:val="BodyText"/>
        <w:spacing w:before="94"/>
        <w:ind w:left="1858"/>
      </w:pPr>
      <w:r>
        <w:rPr/>
        <w:t>Art. Nr.: SRKS3225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SRKS3225</w:t>
      </w:r>
    </w:p>
    <w:p>
      <w:pPr>
        <w:pStyle w:val="BodyText"/>
        <w:spacing w:before="10"/>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rPr>
          <w:sz w:val="26"/>
        </w:rPr>
      </w:pPr>
    </w:p>
    <w:p>
      <w:pPr>
        <w:pStyle w:val="ListParagraph"/>
        <w:numPr>
          <w:ilvl w:val="3"/>
          <w:numId w:val="34"/>
        </w:numPr>
        <w:tabs>
          <w:tab w:pos="1857" w:val="left" w:leader="none"/>
          <w:tab w:pos="1858" w:val="left" w:leader="none"/>
        </w:tabs>
        <w:spacing w:line="240" w:lineRule="auto" w:before="96" w:after="0"/>
        <w:ind w:left="1858" w:right="0" w:hanging="1702"/>
        <w:jc w:val="left"/>
        <w:rPr>
          <w:sz w:val="20"/>
        </w:rPr>
      </w:pPr>
      <w:r>
        <w:rPr>
          <w:sz w:val="20"/>
        </w:rPr>
        <w:t>Schraubreduzierkupplung, SRK-40 x 20, 10 bar -</w:t>
      </w:r>
      <w:r>
        <w:rPr>
          <w:spacing w:val="-6"/>
          <w:sz w:val="20"/>
        </w:rPr>
        <w:t> </w:t>
      </w:r>
      <w:r>
        <w:rPr>
          <w:sz w:val="20"/>
        </w:rPr>
        <w:t>Sanitär</w:t>
      </w:r>
    </w:p>
    <w:p>
      <w:pPr>
        <w:pStyle w:val="BodyText"/>
        <w:spacing w:before="2"/>
        <w:rPr>
          <w:sz w:val="21"/>
        </w:rPr>
      </w:pPr>
    </w:p>
    <w:p>
      <w:pPr>
        <w:pStyle w:val="BodyText"/>
        <w:spacing w:before="94"/>
        <w:ind w:left="1858"/>
      </w:pPr>
      <w:r>
        <w:rPr/>
        <w:t>Art. Nr.: SRKS4020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SRKS4020</w:t>
      </w:r>
    </w:p>
    <w:p>
      <w:pPr>
        <w:pStyle w:val="BodyText"/>
        <w:spacing w:before="9"/>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SRK-40 x 25, 10 bar -</w:t>
      </w:r>
      <w:r>
        <w:rPr>
          <w:spacing w:val="-6"/>
          <w:sz w:val="20"/>
        </w:rPr>
        <w:t> </w:t>
      </w:r>
      <w:r>
        <w:rPr>
          <w:sz w:val="20"/>
        </w:rPr>
        <w:t>Sanitär</w:t>
      </w:r>
    </w:p>
    <w:p>
      <w:pPr>
        <w:pStyle w:val="BodyText"/>
        <w:spacing w:before="3"/>
        <w:rPr>
          <w:sz w:val="21"/>
        </w:rPr>
      </w:pPr>
    </w:p>
    <w:p>
      <w:pPr>
        <w:pStyle w:val="BodyText"/>
        <w:spacing w:before="93"/>
        <w:ind w:left="1858"/>
      </w:pPr>
      <w:r>
        <w:rPr/>
        <w:t>Art. Nr.: SRKS4025</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SRKS4025</w:t>
      </w:r>
    </w:p>
    <w:p>
      <w:pPr>
        <w:pStyle w:val="BodyText"/>
        <w:spacing w:before="9"/>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SRK-40 x 32, 10 bar -</w:t>
      </w:r>
      <w:r>
        <w:rPr>
          <w:spacing w:val="-6"/>
          <w:sz w:val="20"/>
        </w:rPr>
        <w:t> </w:t>
      </w:r>
      <w:r>
        <w:rPr>
          <w:sz w:val="20"/>
        </w:rPr>
        <w:t>Sanitär</w:t>
      </w:r>
    </w:p>
    <w:p>
      <w:pPr>
        <w:pStyle w:val="BodyText"/>
        <w:spacing w:before="2"/>
        <w:rPr>
          <w:sz w:val="21"/>
        </w:rPr>
      </w:pPr>
    </w:p>
    <w:p>
      <w:pPr>
        <w:pStyle w:val="BodyText"/>
        <w:spacing w:before="93"/>
        <w:ind w:left="1858"/>
      </w:pPr>
      <w:r>
        <w:rPr/>
        <w:t>Art. Nr.: SRKS4032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SRKS4032</w:t>
      </w:r>
    </w:p>
    <w:p>
      <w:pPr>
        <w:pStyle w:val="BodyText"/>
        <w:spacing w:before="10"/>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SRK-50 x 20, 10 bar -</w:t>
      </w:r>
      <w:r>
        <w:rPr>
          <w:spacing w:val="-6"/>
          <w:sz w:val="20"/>
        </w:rPr>
        <w:t> </w:t>
      </w:r>
      <w:r>
        <w:rPr>
          <w:sz w:val="20"/>
        </w:rPr>
        <w:t>Sanitär</w:t>
      </w:r>
    </w:p>
    <w:p>
      <w:pPr>
        <w:pStyle w:val="BodyText"/>
        <w:spacing w:before="1"/>
        <w:rPr>
          <w:sz w:val="21"/>
        </w:rPr>
      </w:pPr>
    </w:p>
    <w:p>
      <w:pPr>
        <w:pStyle w:val="BodyText"/>
        <w:spacing w:before="94"/>
        <w:ind w:left="1858"/>
      </w:pPr>
      <w:r>
        <w:rPr/>
        <w:t>Art. Nr.: SRKS5020</w:t>
      </w:r>
    </w:p>
    <w:p>
      <w:pPr>
        <w:pStyle w:val="BodyText"/>
        <w:rPr>
          <w:sz w:val="19"/>
        </w:rPr>
      </w:pPr>
    </w:p>
    <w:p>
      <w:pPr>
        <w:pStyle w:val="BodyText"/>
        <w:ind w:left="1858"/>
      </w:pPr>
      <w:r>
        <w:rPr/>
        <w:t>Fabrikat isoplus oder gleichwertig</w:t>
      </w:r>
    </w:p>
    <w:p>
      <w:pPr>
        <w:pStyle w:val="BodyText"/>
        <w:spacing w:before="2"/>
        <w:rPr>
          <w:sz w:val="16"/>
        </w:rPr>
      </w:pPr>
    </w:p>
    <w:p>
      <w:pPr>
        <w:spacing w:before="95"/>
        <w:ind w:left="1858" w:right="0" w:firstLine="0"/>
        <w:jc w:val="left"/>
        <w:rPr>
          <w:sz w:val="16"/>
        </w:rPr>
      </w:pPr>
      <w:r>
        <w:rPr>
          <w:sz w:val="16"/>
        </w:rPr>
        <w:t>Artikelnummer: SRKS5020</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22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4"/>
        <w:rPr>
          <w:sz w:val="12"/>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SRK-50 x 25, 10 bar -</w:t>
      </w:r>
      <w:r>
        <w:rPr>
          <w:spacing w:val="-6"/>
          <w:sz w:val="20"/>
        </w:rPr>
        <w:t> </w:t>
      </w:r>
      <w:r>
        <w:rPr>
          <w:sz w:val="20"/>
        </w:rPr>
        <w:t>Sanitär</w:t>
      </w:r>
    </w:p>
    <w:p>
      <w:pPr>
        <w:pStyle w:val="BodyText"/>
        <w:spacing w:before="1"/>
        <w:rPr>
          <w:sz w:val="21"/>
        </w:rPr>
      </w:pPr>
    </w:p>
    <w:p>
      <w:pPr>
        <w:pStyle w:val="BodyText"/>
        <w:spacing w:before="94"/>
        <w:ind w:left="1858"/>
      </w:pPr>
      <w:r>
        <w:rPr/>
        <w:t>Art. Nr.: SRKS5025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SRKS5025</w:t>
      </w:r>
    </w:p>
    <w:p>
      <w:pPr>
        <w:pStyle w:val="BodyText"/>
        <w:spacing w:before="10"/>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SRK-50 x 32, 10 bar -</w:t>
      </w:r>
      <w:r>
        <w:rPr>
          <w:spacing w:val="-6"/>
          <w:sz w:val="20"/>
        </w:rPr>
        <w:t> </w:t>
      </w:r>
      <w:r>
        <w:rPr>
          <w:sz w:val="20"/>
        </w:rPr>
        <w:t>Sanitär</w:t>
      </w:r>
    </w:p>
    <w:p>
      <w:pPr>
        <w:pStyle w:val="BodyText"/>
        <w:spacing w:before="1"/>
        <w:rPr>
          <w:sz w:val="21"/>
        </w:rPr>
      </w:pPr>
    </w:p>
    <w:p>
      <w:pPr>
        <w:pStyle w:val="BodyText"/>
        <w:spacing w:before="94"/>
        <w:ind w:left="1858"/>
      </w:pPr>
      <w:r>
        <w:rPr/>
        <w:t>Art. Nr.: SRKS5032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SRKS5032</w:t>
      </w:r>
    </w:p>
    <w:p>
      <w:pPr>
        <w:pStyle w:val="BodyText"/>
        <w:spacing w:before="9"/>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2"/>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SRK-50 x 40, 10 bar -</w:t>
      </w:r>
      <w:r>
        <w:rPr>
          <w:spacing w:val="-6"/>
          <w:sz w:val="20"/>
        </w:rPr>
        <w:t> </w:t>
      </w:r>
      <w:r>
        <w:rPr>
          <w:sz w:val="20"/>
        </w:rPr>
        <w:t>Sanitär</w:t>
      </w:r>
    </w:p>
    <w:p>
      <w:pPr>
        <w:pStyle w:val="BodyText"/>
        <w:spacing w:before="1"/>
        <w:rPr>
          <w:sz w:val="21"/>
        </w:rPr>
      </w:pPr>
    </w:p>
    <w:p>
      <w:pPr>
        <w:pStyle w:val="BodyText"/>
        <w:spacing w:before="94"/>
        <w:ind w:left="1858"/>
      </w:pPr>
      <w:r>
        <w:rPr/>
        <w:t>Art. Nr.: SRKS5040</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SRK-63 x 20, 10 bar -</w:t>
      </w:r>
      <w:r>
        <w:rPr>
          <w:spacing w:val="-6"/>
          <w:sz w:val="20"/>
        </w:rPr>
        <w:t> </w:t>
      </w:r>
      <w:r>
        <w:rPr>
          <w:sz w:val="20"/>
        </w:rPr>
        <w:t>Sanitär</w:t>
      </w:r>
    </w:p>
    <w:p>
      <w:pPr>
        <w:pStyle w:val="BodyText"/>
        <w:spacing w:before="2"/>
        <w:rPr>
          <w:sz w:val="21"/>
        </w:rPr>
      </w:pPr>
    </w:p>
    <w:p>
      <w:pPr>
        <w:pStyle w:val="BodyText"/>
        <w:spacing w:before="93"/>
        <w:ind w:left="1858"/>
      </w:pPr>
      <w:r>
        <w:rPr/>
        <w:t>Art. Nr.: SRKS6320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SRKS6320</w:t>
      </w:r>
    </w:p>
    <w:p>
      <w:pPr>
        <w:pStyle w:val="BodyText"/>
        <w:spacing w:before="10"/>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spacing w:before="1"/>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SRK-63 x 25, 10 bar -</w:t>
      </w:r>
      <w:r>
        <w:rPr>
          <w:spacing w:val="-6"/>
          <w:sz w:val="20"/>
        </w:rPr>
        <w:t> </w:t>
      </w:r>
      <w:r>
        <w:rPr>
          <w:sz w:val="20"/>
        </w:rPr>
        <w:t>Sanitär</w:t>
      </w:r>
    </w:p>
    <w:p>
      <w:pPr>
        <w:pStyle w:val="BodyText"/>
        <w:spacing w:before="1"/>
        <w:rPr>
          <w:sz w:val="21"/>
        </w:rPr>
      </w:pPr>
    </w:p>
    <w:p>
      <w:pPr>
        <w:pStyle w:val="BodyText"/>
        <w:spacing w:before="94"/>
        <w:ind w:left="1858"/>
      </w:pPr>
      <w:r>
        <w:rPr/>
        <w:t>Art. Nr.: SRKS6325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SRKS6325</w:t>
      </w:r>
    </w:p>
    <w:p>
      <w:pPr>
        <w:pStyle w:val="BodyText"/>
        <w:spacing w:before="11"/>
        <w:rPr>
          <w:sz w:val="32"/>
        </w:rPr>
      </w:pPr>
      <w:r>
        <w:rPr/>
        <w:br w:type="column"/>
      </w:r>
      <w:r>
        <w:rPr>
          <w:sz w:val="32"/>
        </w:rPr>
      </w:r>
    </w:p>
    <w:p>
      <w:pPr>
        <w:pStyle w:val="BodyText"/>
        <w:tabs>
          <w:tab w:pos="6621" w:val="left" w:leader="dot"/>
        </w:tabs>
        <w:ind w:left="1432"/>
      </w:pPr>
      <w:r>
        <w:rPr/>
        <w:t>0,000</w:t>
      </w:r>
      <w:r>
        <w:rPr>
          <w:spacing w:val="-4"/>
        </w:rPr>
        <w:t> </w:t>
      </w:r>
      <w:r>
        <w:rPr/>
        <w:t>Stk</w:t>
        <w:tab/>
        <w:t>EUR</w:t>
      </w:r>
    </w:p>
    <w:p>
      <w:pPr>
        <w:spacing w:after="0"/>
        <w:sectPr>
          <w:type w:val="continuous"/>
          <w:pgSz w:w="11910" w:h="16840"/>
          <w:pgMar w:top="1600" w:bottom="280" w:left="440" w:right="440"/>
          <w:cols w:num="2" w:equalWidth="0">
            <w:col w:w="3787" w:space="40"/>
            <w:col w:w="7203"/>
          </w:cols>
        </w:sectPr>
      </w:pPr>
    </w:p>
    <w:p>
      <w:pPr>
        <w:pStyle w:val="BodyText"/>
        <w:rPr>
          <w:sz w:val="26"/>
        </w:rPr>
      </w:pPr>
    </w:p>
    <w:p>
      <w:pPr>
        <w:pStyle w:val="ListParagraph"/>
        <w:numPr>
          <w:ilvl w:val="3"/>
          <w:numId w:val="34"/>
        </w:numPr>
        <w:tabs>
          <w:tab w:pos="1857" w:val="left" w:leader="none"/>
          <w:tab w:pos="1858" w:val="left" w:leader="none"/>
        </w:tabs>
        <w:spacing w:line="240" w:lineRule="auto" w:before="95" w:after="0"/>
        <w:ind w:left="1858" w:right="0" w:hanging="1702"/>
        <w:jc w:val="left"/>
        <w:rPr>
          <w:sz w:val="20"/>
        </w:rPr>
      </w:pPr>
      <w:r>
        <w:rPr>
          <w:sz w:val="20"/>
        </w:rPr>
        <w:t>Schraubreduzierkupplung, SRK-63 x 32, 10 bar -</w:t>
      </w:r>
      <w:r>
        <w:rPr>
          <w:spacing w:val="-6"/>
          <w:sz w:val="20"/>
        </w:rPr>
        <w:t> </w:t>
      </w:r>
      <w:r>
        <w:rPr>
          <w:sz w:val="20"/>
        </w:rPr>
        <w:t>Sanitär</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533"/>
        <w:gridCol w:w="1995"/>
        <w:gridCol w:w="1700"/>
      </w:tblGrid>
      <w:tr>
        <w:trPr>
          <w:trHeight w:val="991" w:hRule="atLeast"/>
        </w:trPr>
        <w:tc>
          <w:tcPr>
            <w:tcW w:w="1543" w:type="dxa"/>
            <w:vMerge w:val="restart"/>
            <w:tcBorders>
              <w:top w:val="single" w:sz="6" w:space="0" w:color="000000"/>
            </w:tcBorders>
          </w:tcPr>
          <w:p>
            <w:pPr>
              <w:pStyle w:val="TableParagraph"/>
              <w:rPr>
                <w:rFonts w:ascii="Times New Roman"/>
                <w:sz w:val="18"/>
              </w:rPr>
            </w:pPr>
          </w:p>
        </w:tc>
        <w:tc>
          <w:tcPr>
            <w:tcW w:w="5533" w:type="dxa"/>
            <w:tcBorders>
              <w:top w:val="single" w:sz="6" w:space="0" w:color="000000"/>
            </w:tcBorders>
          </w:tcPr>
          <w:p>
            <w:pPr>
              <w:pStyle w:val="TableParagraph"/>
              <w:spacing w:before="169"/>
              <w:ind w:left="188"/>
              <w:rPr>
                <w:sz w:val="20"/>
              </w:rPr>
            </w:pPr>
            <w:r>
              <w:rPr>
                <w:sz w:val="20"/>
              </w:rPr>
              <w:t>Art. Nr.: SRKS6332</w:t>
            </w:r>
          </w:p>
          <w:p>
            <w:pPr>
              <w:pStyle w:val="TableParagraph"/>
              <w:spacing w:before="1"/>
              <w:rPr>
                <w:sz w:val="19"/>
              </w:rPr>
            </w:pPr>
          </w:p>
          <w:p>
            <w:pPr>
              <w:pStyle w:val="TableParagraph"/>
              <w:ind w:left="188"/>
              <w:rPr>
                <w:sz w:val="20"/>
              </w:rPr>
            </w:pPr>
            <w:r>
              <w:rPr>
                <w:sz w:val="20"/>
              </w:rPr>
              <w:t>Fabrikat isoplus oder gleichwertig</w:t>
            </w:r>
          </w:p>
        </w:tc>
        <w:tc>
          <w:tcPr>
            <w:tcW w:w="3695" w:type="dxa"/>
            <w:gridSpan w:val="2"/>
            <w:tcBorders>
              <w:top w:val="single" w:sz="6" w:space="0" w:color="000000"/>
            </w:tcBorders>
          </w:tcPr>
          <w:p>
            <w:pPr>
              <w:pStyle w:val="TableParagraph"/>
              <w:rPr>
                <w:rFonts w:ascii="Times New Roman"/>
                <w:sz w:val="18"/>
              </w:rPr>
            </w:pPr>
          </w:p>
        </w:tc>
      </w:tr>
      <w:tr>
        <w:trPr>
          <w:trHeight w:val="850" w:hRule="atLeast"/>
        </w:trPr>
        <w:tc>
          <w:tcPr>
            <w:tcW w:w="1543" w:type="dxa"/>
            <w:vMerge/>
            <w:tcBorders>
              <w:top w:val="nil"/>
            </w:tcBorders>
          </w:tcPr>
          <w:p>
            <w:pPr>
              <w:rPr>
                <w:sz w:val="2"/>
                <w:szCs w:val="2"/>
              </w:rPr>
            </w:pPr>
          </w:p>
        </w:tc>
        <w:tc>
          <w:tcPr>
            <w:tcW w:w="5533" w:type="dxa"/>
          </w:tcPr>
          <w:p>
            <w:pPr>
              <w:pStyle w:val="TableParagraph"/>
              <w:spacing w:before="137"/>
              <w:ind w:left="188"/>
              <w:rPr>
                <w:sz w:val="16"/>
              </w:rPr>
            </w:pPr>
            <w:r>
              <w:rPr>
                <w:sz w:val="16"/>
              </w:rPr>
              <w:t>Artikelnummer: SRKS6332</w:t>
            </w:r>
          </w:p>
          <w:p>
            <w:pPr>
              <w:pStyle w:val="TableParagraph"/>
              <w:spacing w:before="99"/>
              <w:ind w:left="3589"/>
              <w:rPr>
                <w:sz w:val="20"/>
              </w:rPr>
            </w:pPr>
            <w:r>
              <w:rPr>
                <w:sz w:val="20"/>
              </w:rPr>
              <w:t>0,000 Stk</w:t>
            </w:r>
          </w:p>
        </w:tc>
        <w:tc>
          <w:tcPr>
            <w:tcW w:w="1995" w:type="dxa"/>
          </w:tcPr>
          <w:p>
            <w:pPr>
              <w:pStyle w:val="TableParagraph"/>
              <w:rPr>
                <w:sz w:val="22"/>
              </w:rPr>
            </w:pPr>
          </w:p>
          <w:p>
            <w:pPr>
              <w:pStyle w:val="TableParagraph"/>
              <w:spacing w:before="167"/>
              <w:ind w:left="323"/>
              <w:rPr>
                <w:sz w:val="20"/>
              </w:rPr>
            </w:pPr>
            <w:r>
              <w:rPr>
                <w:sz w:val="20"/>
              </w:rPr>
              <w:t>............</w:t>
            </w:r>
          </w:p>
        </w:tc>
        <w:tc>
          <w:tcPr>
            <w:tcW w:w="1700" w:type="dxa"/>
          </w:tcPr>
          <w:p>
            <w:pPr>
              <w:pStyle w:val="TableParagraph"/>
              <w:rPr>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06.04.015.059.</w:t>
            </w:r>
          </w:p>
        </w:tc>
        <w:tc>
          <w:tcPr>
            <w:tcW w:w="5533" w:type="dxa"/>
          </w:tcPr>
          <w:p>
            <w:pPr>
              <w:pStyle w:val="TableParagraph"/>
              <w:spacing w:before="195"/>
              <w:ind w:left="188"/>
              <w:rPr>
                <w:sz w:val="20"/>
              </w:rPr>
            </w:pPr>
            <w:r>
              <w:rPr>
                <w:sz w:val="20"/>
              </w:rPr>
              <w:t>Schraubreduzierkupplung, SRK-63 x 40, 10 bar - Sanitär</w:t>
            </w:r>
          </w:p>
        </w:tc>
        <w:tc>
          <w:tcPr>
            <w:tcW w:w="1995"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533" w:type="dxa"/>
          </w:tcPr>
          <w:p>
            <w:pPr>
              <w:pStyle w:val="TableParagraph"/>
              <w:spacing w:before="165"/>
              <w:ind w:left="188"/>
              <w:rPr>
                <w:sz w:val="20"/>
              </w:rPr>
            </w:pPr>
            <w:r>
              <w:rPr>
                <w:sz w:val="20"/>
              </w:rPr>
              <w:t>Art. Nr.: SRKS6340</w:t>
            </w:r>
          </w:p>
        </w:tc>
        <w:tc>
          <w:tcPr>
            <w:tcW w:w="1995" w:type="dxa"/>
          </w:tcPr>
          <w:p>
            <w:pPr>
              <w:pStyle w:val="TableParagraph"/>
              <w:rPr>
                <w:rFonts w:ascii="Times New Roman"/>
                <w:sz w:val="18"/>
              </w:rPr>
            </w:pPr>
          </w:p>
        </w:tc>
        <w:tc>
          <w:tcPr>
            <w:tcW w:w="1700"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33" w:type="dxa"/>
          </w:tcPr>
          <w:p>
            <w:pPr>
              <w:pStyle w:val="TableParagraph"/>
              <w:spacing w:before="106"/>
              <w:ind w:left="188"/>
              <w:rPr>
                <w:sz w:val="20"/>
              </w:rPr>
            </w:pPr>
            <w:r>
              <w:rPr>
                <w:sz w:val="20"/>
              </w:rPr>
              <w:t>Fabrikat isoplus oder gleichwertig</w:t>
            </w:r>
          </w:p>
        </w:tc>
        <w:tc>
          <w:tcPr>
            <w:tcW w:w="1995" w:type="dxa"/>
          </w:tcPr>
          <w:p>
            <w:pPr>
              <w:pStyle w:val="TableParagraph"/>
              <w:rPr>
                <w:rFonts w:ascii="Times New Roman"/>
                <w:sz w:val="18"/>
              </w:rPr>
            </w:pPr>
          </w:p>
        </w:tc>
        <w:tc>
          <w:tcPr>
            <w:tcW w:w="1700"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533" w:type="dxa"/>
          </w:tcPr>
          <w:p>
            <w:pPr>
              <w:pStyle w:val="TableParagraph"/>
              <w:spacing w:before="137"/>
              <w:ind w:left="188"/>
              <w:rPr>
                <w:sz w:val="16"/>
              </w:rPr>
            </w:pPr>
            <w:r>
              <w:rPr>
                <w:sz w:val="16"/>
              </w:rPr>
              <w:t>Artikelnummer: SRKS6340</w:t>
            </w:r>
          </w:p>
          <w:p>
            <w:pPr>
              <w:pStyle w:val="TableParagraph"/>
              <w:spacing w:before="100"/>
              <w:ind w:left="3589"/>
              <w:rPr>
                <w:sz w:val="20"/>
              </w:rPr>
            </w:pPr>
            <w:r>
              <w:rPr>
                <w:sz w:val="20"/>
              </w:rPr>
              <w:t>0,000 Stk</w:t>
            </w:r>
          </w:p>
        </w:tc>
        <w:tc>
          <w:tcPr>
            <w:tcW w:w="1995" w:type="dxa"/>
          </w:tcPr>
          <w:p>
            <w:pPr>
              <w:pStyle w:val="TableParagraph"/>
              <w:rPr>
                <w:sz w:val="22"/>
              </w:rPr>
            </w:pPr>
          </w:p>
          <w:p>
            <w:pPr>
              <w:pStyle w:val="TableParagraph"/>
              <w:spacing w:before="168"/>
              <w:ind w:left="323"/>
              <w:rPr>
                <w:sz w:val="20"/>
              </w:rPr>
            </w:pPr>
            <w:r>
              <w:rPr>
                <w:sz w:val="20"/>
              </w:rPr>
              <w:t>............</w:t>
            </w:r>
          </w:p>
        </w:tc>
        <w:tc>
          <w:tcPr>
            <w:tcW w:w="1700" w:type="dxa"/>
          </w:tcPr>
          <w:p>
            <w:pPr>
              <w:pStyle w:val="TableParagraph"/>
              <w:rPr>
                <w:sz w:val="22"/>
              </w:rPr>
            </w:pPr>
          </w:p>
          <w:p>
            <w:pPr>
              <w:pStyle w:val="TableParagraph"/>
              <w:spacing w:before="168"/>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06.04.015.060.</w:t>
            </w:r>
          </w:p>
        </w:tc>
        <w:tc>
          <w:tcPr>
            <w:tcW w:w="5533" w:type="dxa"/>
          </w:tcPr>
          <w:p>
            <w:pPr>
              <w:pStyle w:val="TableParagraph"/>
              <w:spacing w:before="194"/>
              <w:ind w:left="188"/>
              <w:rPr>
                <w:sz w:val="20"/>
              </w:rPr>
            </w:pPr>
            <w:r>
              <w:rPr>
                <w:sz w:val="20"/>
              </w:rPr>
              <w:t>Schraubreduzierkupplung, SRK-63 x 50, 10 bar - Sanitär</w:t>
            </w:r>
          </w:p>
        </w:tc>
        <w:tc>
          <w:tcPr>
            <w:tcW w:w="1995" w:type="dxa"/>
          </w:tcPr>
          <w:p>
            <w:pPr>
              <w:pStyle w:val="TableParagraph"/>
              <w:rPr>
                <w:rFonts w:ascii="Times New Roman"/>
                <w:sz w:val="18"/>
              </w:rPr>
            </w:pPr>
          </w:p>
        </w:tc>
        <w:tc>
          <w:tcPr>
            <w:tcW w:w="1700"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533" w:type="dxa"/>
          </w:tcPr>
          <w:p>
            <w:pPr>
              <w:pStyle w:val="TableParagraph"/>
              <w:spacing w:before="165"/>
              <w:ind w:left="188"/>
              <w:rPr>
                <w:sz w:val="20"/>
              </w:rPr>
            </w:pPr>
            <w:r>
              <w:rPr>
                <w:sz w:val="20"/>
              </w:rPr>
              <w:t>Art. Nr.: SRKS6350</w:t>
            </w:r>
          </w:p>
        </w:tc>
        <w:tc>
          <w:tcPr>
            <w:tcW w:w="1995" w:type="dxa"/>
          </w:tcPr>
          <w:p>
            <w:pPr>
              <w:pStyle w:val="TableParagraph"/>
              <w:rPr>
                <w:rFonts w:ascii="Times New Roman"/>
                <w:sz w:val="18"/>
              </w:rPr>
            </w:pPr>
          </w:p>
        </w:tc>
        <w:tc>
          <w:tcPr>
            <w:tcW w:w="1700"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533" w:type="dxa"/>
          </w:tcPr>
          <w:p>
            <w:pPr>
              <w:pStyle w:val="TableParagraph"/>
              <w:spacing w:before="106"/>
              <w:ind w:left="188"/>
              <w:rPr>
                <w:sz w:val="20"/>
              </w:rPr>
            </w:pPr>
            <w:r>
              <w:rPr>
                <w:sz w:val="20"/>
              </w:rPr>
              <w:t>Fabrikat isoplus oder gleichwertig</w:t>
            </w:r>
          </w:p>
        </w:tc>
        <w:tc>
          <w:tcPr>
            <w:tcW w:w="1995" w:type="dxa"/>
          </w:tcPr>
          <w:p>
            <w:pPr>
              <w:pStyle w:val="TableParagraph"/>
              <w:rPr>
                <w:rFonts w:ascii="Times New Roman"/>
                <w:sz w:val="18"/>
              </w:rPr>
            </w:pPr>
          </w:p>
        </w:tc>
        <w:tc>
          <w:tcPr>
            <w:tcW w:w="1700" w:type="dxa"/>
          </w:tcPr>
          <w:p>
            <w:pPr>
              <w:pStyle w:val="TableParagraph"/>
              <w:rPr>
                <w:rFonts w:ascii="Times New Roman"/>
                <w:sz w:val="18"/>
              </w:rPr>
            </w:pPr>
          </w:p>
        </w:tc>
      </w:tr>
      <w:tr>
        <w:trPr>
          <w:trHeight w:val="915" w:hRule="atLeast"/>
        </w:trPr>
        <w:tc>
          <w:tcPr>
            <w:tcW w:w="1543" w:type="dxa"/>
          </w:tcPr>
          <w:p>
            <w:pPr>
              <w:pStyle w:val="TableParagraph"/>
              <w:rPr>
                <w:rFonts w:ascii="Times New Roman"/>
                <w:sz w:val="18"/>
              </w:rPr>
            </w:pPr>
          </w:p>
        </w:tc>
        <w:tc>
          <w:tcPr>
            <w:tcW w:w="5533" w:type="dxa"/>
          </w:tcPr>
          <w:p>
            <w:pPr>
              <w:pStyle w:val="TableParagraph"/>
              <w:spacing w:before="137"/>
              <w:ind w:left="188"/>
              <w:rPr>
                <w:sz w:val="16"/>
              </w:rPr>
            </w:pPr>
            <w:r>
              <w:rPr>
                <w:sz w:val="16"/>
              </w:rPr>
              <w:t>Artikelnummer: SRKS6350</w:t>
            </w:r>
          </w:p>
          <w:p>
            <w:pPr>
              <w:pStyle w:val="TableParagraph"/>
              <w:spacing w:before="99"/>
              <w:ind w:left="3589"/>
              <w:rPr>
                <w:sz w:val="20"/>
              </w:rPr>
            </w:pPr>
            <w:r>
              <w:rPr>
                <w:sz w:val="20"/>
              </w:rPr>
              <w:t>0,000 Stk</w:t>
            </w:r>
          </w:p>
        </w:tc>
        <w:tc>
          <w:tcPr>
            <w:tcW w:w="1995" w:type="dxa"/>
          </w:tcPr>
          <w:p>
            <w:pPr>
              <w:pStyle w:val="TableParagraph"/>
              <w:rPr>
                <w:sz w:val="22"/>
              </w:rPr>
            </w:pPr>
          </w:p>
          <w:p>
            <w:pPr>
              <w:pStyle w:val="TableParagraph"/>
              <w:spacing w:before="167"/>
              <w:ind w:left="323"/>
              <w:rPr>
                <w:sz w:val="20"/>
              </w:rPr>
            </w:pPr>
            <w:r>
              <w:rPr>
                <w:sz w:val="20"/>
              </w:rPr>
              <w:t>............</w:t>
            </w:r>
          </w:p>
        </w:tc>
        <w:tc>
          <w:tcPr>
            <w:tcW w:w="1700" w:type="dxa"/>
            <w:tcBorders>
              <w:bottom w:val="single" w:sz="6" w:space="0" w:color="000000"/>
            </w:tcBorders>
          </w:tcPr>
          <w:p>
            <w:pPr>
              <w:pStyle w:val="TableParagraph"/>
              <w:rPr>
                <w:sz w:val="22"/>
              </w:rPr>
            </w:pPr>
          </w:p>
          <w:p>
            <w:pPr>
              <w:pStyle w:val="TableParagraph"/>
              <w:spacing w:before="167"/>
              <w:ind w:right="25"/>
              <w:jc w:val="right"/>
              <w:rPr>
                <w:sz w:val="20"/>
              </w:rPr>
            </w:pPr>
            <w:r>
              <w:rPr>
                <w:sz w:val="20"/>
              </w:rPr>
              <w:t>............ EUR</w:t>
            </w:r>
          </w:p>
        </w:tc>
      </w:tr>
      <w:tr>
        <w:trPr>
          <w:trHeight w:val="290" w:hRule="atLeast"/>
        </w:trPr>
        <w:tc>
          <w:tcPr>
            <w:tcW w:w="1543" w:type="dxa"/>
          </w:tcPr>
          <w:p>
            <w:pPr>
              <w:pStyle w:val="TableParagraph"/>
              <w:rPr>
                <w:rFonts w:ascii="Times New Roman"/>
                <w:sz w:val="18"/>
              </w:rPr>
            </w:pPr>
          </w:p>
        </w:tc>
        <w:tc>
          <w:tcPr>
            <w:tcW w:w="5533" w:type="dxa"/>
          </w:tcPr>
          <w:p>
            <w:pPr>
              <w:pStyle w:val="TableParagraph"/>
              <w:spacing w:line="210" w:lineRule="exact" w:before="60"/>
              <w:ind w:left="188"/>
              <w:rPr>
                <w:b/>
                <w:sz w:val="20"/>
              </w:rPr>
            </w:pPr>
            <w:r>
              <w:rPr>
                <w:b/>
                <w:sz w:val="20"/>
              </w:rPr>
              <w:t>Summe 06.04.015.</w:t>
            </w:r>
          </w:p>
        </w:tc>
        <w:tc>
          <w:tcPr>
            <w:tcW w:w="1995" w:type="dxa"/>
          </w:tcPr>
          <w:p>
            <w:pPr>
              <w:pStyle w:val="TableParagraph"/>
              <w:rPr>
                <w:rFonts w:ascii="Times New Roman"/>
                <w:sz w:val="18"/>
              </w:rPr>
            </w:pPr>
          </w:p>
        </w:tc>
        <w:tc>
          <w:tcPr>
            <w:tcW w:w="1700" w:type="dxa"/>
            <w:tcBorders>
              <w:top w:val="single" w:sz="6" w:space="0" w:color="000000"/>
            </w:tcBorders>
          </w:tcPr>
          <w:p>
            <w:pPr>
              <w:pStyle w:val="TableParagraph"/>
              <w:spacing w:line="210" w:lineRule="exact" w:before="60"/>
              <w:ind w:right="26"/>
              <w:jc w:val="right"/>
              <w:rPr>
                <w:b/>
                <w:sz w:val="20"/>
              </w:rPr>
            </w:pPr>
            <w:r>
              <w:rPr>
                <w:b/>
                <w:sz w:val="20"/>
              </w:rPr>
              <w:t>............ EUR</w:t>
            </w:r>
          </w:p>
        </w:tc>
      </w:tr>
    </w:tbl>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Heading3"/>
        <w:numPr>
          <w:ilvl w:val="2"/>
          <w:numId w:val="35"/>
        </w:numPr>
        <w:tabs>
          <w:tab w:pos="1857" w:val="left" w:leader="none"/>
          <w:tab w:pos="1858" w:val="left" w:leader="none"/>
        </w:tabs>
        <w:spacing w:line="240" w:lineRule="auto" w:before="94" w:after="0"/>
        <w:ind w:left="1857" w:right="0" w:hanging="1701"/>
        <w:jc w:val="left"/>
      </w:pPr>
      <w:r>
        <w:rPr/>
        <w:t>Pressanschluß mit</w:t>
      </w:r>
      <w:r>
        <w:rPr>
          <w:spacing w:val="-5"/>
        </w:rPr>
        <w:t> </w:t>
      </w:r>
      <w:r>
        <w:rPr/>
        <w:t>Schweißende</w:t>
      </w:r>
    </w:p>
    <w:p>
      <w:pPr>
        <w:pStyle w:val="BodyText"/>
        <w:spacing w:before="10"/>
        <w:rPr>
          <w:b/>
          <w:sz w:val="28"/>
        </w:rPr>
      </w:pPr>
    </w:p>
    <w:p>
      <w:pPr>
        <w:pStyle w:val="BodyText"/>
        <w:spacing w:before="1"/>
        <w:ind w:left="1858"/>
      </w:pPr>
      <w:r>
        <w:rPr/>
        <w:t>Pressanschluß mit Schweißende</w:t>
      </w:r>
    </w:p>
    <w:p>
      <w:pPr>
        <w:pStyle w:val="BodyText"/>
        <w:spacing w:before="3"/>
        <w:rPr>
          <w:sz w:val="24"/>
        </w:rPr>
      </w:pPr>
    </w:p>
    <w:p>
      <w:pPr>
        <w:pStyle w:val="BodyText"/>
        <w:spacing w:line="227" w:lineRule="exact" w:before="1"/>
        <w:ind w:left="1858"/>
      </w:pPr>
      <w:r>
        <w:rPr/>
        <w:t>zur Verbindung bzw. zum Anschluss des</w:t>
      </w:r>
    </w:p>
    <w:p>
      <w:pPr>
        <w:pStyle w:val="BodyText"/>
        <w:spacing w:line="227" w:lineRule="exact"/>
        <w:ind w:left="1858"/>
      </w:pPr>
      <w:r>
        <w:rPr/>
        <w:t>PEX-Rohres mit den im Gebäude verlegten Rohren.</w:t>
      </w:r>
    </w:p>
    <w:p>
      <w:pPr>
        <w:pStyle w:val="BodyText"/>
        <w:spacing w:before="2"/>
        <w:rPr>
          <w:sz w:val="19"/>
        </w:rPr>
      </w:pPr>
    </w:p>
    <w:p>
      <w:pPr>
        <w:pStyle w:val="BodyText"/>
        <w:spacing w:line="235" w:lineRule="auto"/>
        <w:ind w:left="1858" w:right="4159"/>
      </w:pPr>
      <w:r>
        <w:rPr/>
        <w:t>Pressbare Verbindungen sollten generell in erdverlegten Abschnitten sowie in der Heizungsinstallation</w:t>
      </w:r>
    </w:p>
    <w:p>
      <w:pPr>
        <w:pStyle w:val="BodyText"/>
        <w:ind w:left="1858" w:right="7158"/>
      </w:pPr>
      <w:r>
        <w:rPr/>
        <w:t>eingesetzt werden.</w:t>
      </w:r>
    </w:p>
    <w:p>
      <w:pPr>
        <w:pStyle w:val="BodyText"/>
        <w:spacing w:before="5"/>
        <w:rPr>
          <w:sz w:val="18"/>
        </w:rPr>
      </w:pPr>
    </w:p>
    <w:p>
      <w:pPr>
        <w:pStyle w:val="BodyText"/>
        <w:ind w:left="1858" w:right="7158"/>
      </w:pPr>
      <w:r>
        <w:rPr/>
        <w:t>Liefern und montieren.</w:t>
      </w:r>
    </w:p>
    <w:p>
      <w:pPr>
        <w:pStyle w:val="BodyText"/>
      </w:pPr>
    </w:p>
    <w:p>
      <w:pPr>
        <w:pStyle w:val="BodyText"/>
        <w:spacing w:before="3"/>
        <w:rPr>
          <w:sz w:val="26"/>
        </w:rPr>
      </w:pPr>
    </w:p>
    <w:p>
      <w:pPr>
        <w:pStyle w:val="ListParagraph"/>
        <w:numPr>
          <w:ilvl w:val="3"/>
          <w:numId w:val="35"/>
        </w:numPr>
        <w:tabs>
          <w:tab w:pos="1857" w:val="left" w:leader="none"/>
          <w:tab w:pos="1858" w:val="left" w:leader="none"/>
        </w:tabs>
        <w:spacing w:line="240" w:lineRule="auto" w:before="95" w:after="0"/>
        <w:ind w:left="1858" w:right="0" w:hanging="1702"/>
        <w:jc w:val="left"/>
        <w:rPr>
          <w:sz w:val="20"/>
        </w:rPr>
      </w:pPr>
      <w:r>
        <w:rPr>
          <w:sz w:val="20"/>
        </w:rPr>
        <w:t>Pressanschluss mit Schweißende, PASE-25 x 3/4", 6 bar -</w:t>
      </w:r>
      <w:r>
        <w:rPr>
          <w:spacing w:val="-9"/>
          <w:sz w:val="20"/>
        </w:rPr>
        <w:t> </w:t>
      </w:r>
      <w:r>
        <w:rPr>
          <w:sz w:val="20"/>
        </w:rPr>
        <w:t>Heizung</w:t>
      </w:r>
    </w:p>
    <w:p>
      <w:pPr>
        <w:pStyle w:val="BodyText"/>
        <w:spacing w:before="2"/>
        <w:rPr>
          <w:sz w:val="21"/>
        </w:rPr>
      </w:pPr>
    </w:p>
    <w:p>
      <w:pPr>
        <w:pStyle w:val="BodyText"/>
        <w:spacing w:before="93"/>
        <w:ind w:left="1858"/>
      </w:pPr>
      <w:r>
        <w:rPr/>
        <w:t>Art.Nr.: PASEH25</w:t>
      </w:r>
    </w:p>
    <w:p>
      <w:pPr>
        <w:pStyle w:val="BodyText"/>
        <w:spacing w:before="11"/>
        <w:rPr>
          <w:sz w:val="18"/>
        </w:rPr>
      </w:pPr>
    </w:p>
    <w:p>
      <w:pPr>
        <w:pStyle w:val="BodyText"/>
        <w:ind w:left="1858"/>
      </w:pPr>
      <w:r>
        <w:rPr/>
        <w:t>Fabrikat isoplus oder gleichwertig</w:t>
      </w:r>
    </w:p>
    <w:p>
      <w:pPr>
        <w:spacing w:after="0"/>
        <w:sectPr>
          <w:headerReference w:type="default" r:id="rId37"/>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296;mso-wrap-distance-left:0;mso-wrap-distance-right:0" from="28.32pt,12.86pt" to="566.940pt,12.86pt" stroked="true" strokeweight=".72pt" strokecolor="#000000">
            <v:stroke dashstyle="solid"/>
            <w10:wrap type="topAndBottom"/>
          </v:line>
        </w:pict>
      </w:r>
    </w:p>
    <w:p>
      <w:pPr>
        <w:pStyle w:val="BodyText"/>
      </w:pPr>
    </w:p>
    <w:p>
      <w:pPr>
        <w:pStyle w:val="BodyText"/>
      </w:pPr>
    </w:p>
    <w:p>
      <w:pPr>
        <w:pStyle w:val="BodyText"/>
        <w:rPr>
          <w:sz w:val="1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290"/>
        <w:gridCol w:w="1959"/>
      </w:tblGrid>
      <w:tr>
        <w:trPr>
          <w:trHeight w:val="708" w:hRule="atLeast"/>
        </w:trPr>
        <w:tc>
          <w:tcPr>
            <w:tcW w:w="1563" w:type="dxa"/>
          </w:tcPr>
          <w:p>
            <w:pPr>
              <w:pStyle w:val="TableParagraph"/>
              <w:rPr>
                <w:rFonts w:ascii="Times New Roman"/>
                <w:sz w:val="18"/>
              </w:rPr>
            </w:pPr>
          </w:p>
        </w:tc>
        <w:tc>
          <w:tcPr>
            <w:tcW w:w="7290" w:type="dxa"/>
          </w:tcPr>
          <w:p>
            <w:pPr>
              <w:pStyle w:val="TableParagraph"/>
              <w:spacing w:line="178" w:lineRule="exact"/>
              <w:ind w:left="188"/>
              <w:rPr>
                <w:sz w:val="16"/>
              </w:rPr>
            </w:pPr>
            <w:r>
              <w:rPr>
                <w:sz w:val="16"/>
              </w:rPr>
              <w:t>Artikelnummer: PASEH25</w:t>
            </w:r>
          </w:p>
          <w:p>
            <w:pPr>
              <w:pStyle w:val="TableParagraph"/>
              <w:tabs>
                <w:tab w:pos="5856" w:val="left" w:leader="none"/>
              </w:tabs>
              <w:spacing w:before="100"/>
              <w:ind w:left="3589"/>
              <w:rPr>
                <w:sz w:val="20"/>
              </w:rPr>
            </w:pPr>
            <w:r>
              <w:rPr>
                <w:sz w:val="20"/>
              </w:rPr>
              <w:t>0,000</w:t>
            </w:r>
            <w:r>
              <w:rPr>
                <w:spacing w:val="-4"/>
                <w:sz w:val="20"/>
              </w:rPr>
              <w:t> </w:t>
            </w:r>
            <w:r>
              <w:rPr>
                <w:sz w:val="20"/>
              </w:rPr>
              <w:t>Stk</w:t>
              <w:tab/>
              <w:t>............</w:t>
            </w:r>
          </w:p>
        </w:tc>
        <w:tc>
          <w:tcPr>
            <w:tcW w:w="1959" w:type="dxa"/>
          </w:tcPr>
          <w:p>
            <w:pPr>
              <w:pStyle w:val="TableParagraph"/>
              <w:spacing w:before="2"/>
              <w:rPr>
                <w:sz w:val="24"/>
              </w:rPr>
            </w:pPr>
          </w:p>
          <w:p>
            <w:pPr>
              <w:pStyle w:val="TableParagraph"/>
              <w:ind w:right="46"/>
              <w:jc w:val="right"/>
              <w:rPr>
                <w:sz w:val="20"/>
              </w:rPr>
            </w:pPr>
            <w:r>
              <w:rPr>
                <w:sz w:val="20"/>
              </w:rPr>
              <w:t>............ EUR</w:t>
            </w:r>
          </w:p>
        </w:tc>
      </w:tr>
      <w:tr>
        <w:trPr>
          <w:trHeight w:val="595" w:hRule="atLeast"/>
        </w:trPr>
        <w:tc>
          <w:tcPr>
            <w:tcW w:w="1563" w:type="dxa"/>
          </w:tcPr>
          <w:p>
            <w:pPr>
              <w:pStyle w:val="TableParagraph"/>
              <w:spacing w:before="193"/>
              <w:ind w:left="50"/>
              <w:rPr>
                <w:sz w:val="20"/>
              </w:rPr>
            </w:pPr>
            <w:r>
              <w:rPr>
                <w:sz w:val="20"/>
              </w:rPr>
              <w:t>06.04.016.002.</w:t>
            </w:r>
          </w:p>
        </w:tc>
        <w:tc>
          <w:tcPr>
            <w:tcW w:w="7290" w:type="dxa"/>
          </w:tcPr>
          <w:p>
            <w:pPr>
              <w:pStyle w:val="TableParagraph"/>
              <w:spacing w:before="194"/>
              <w:ind w:left="188"/>
              <w:rPr>
                <w:sz w:val="20"/>
              </w:rPr>
            </w:pPr>
            <w:r>
              <w:rPr>
                <w:sz w:val="20"/>
              </w:rPr>
              <w:t>Pressanschluss mit Schweißende, PASE-32 x 1", 6 bar - Heizung</w:t>
            </w: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PASEH32</w:t>
            </w: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290" w:type="dxa"/>
          </w:tcPr>
          <w:p>
            <w:pPr>
              <w:pStyle w:val="TableParagraph"/>
              <w:spacing w:before="8"/>
              <w:rPr>
                <w:sz w:val="21"/>
              </w:rPr>
            </w:pPr>
          </w:p>
          <w:p>
            <w:pPr>
              <w:pStyle w:val="TableParagraph"/>
              <w:ind w:left="188"/>
              <w:rPr>
                <w:sz w:val="16"/>
              </w:rPr>
            </w:pPr>
            <w:r>
              <w:rPr>
                <w:sz w:val="16"/>
              </w:rPr>
              <w:t>Artikelnummer: PASEH32</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06.04.016.003.</w:t>
            </w:r>
          </w:p>
        </w:tc>
        <w:tc>
          <w:tcPr>
            <w:tcW w:w="7290" w:type="dxa"/>
          </w:tcPr>
          <w:p>
            <w:pPr>
              <w:pStyle w:val="TableParagraph"/>
              <w:spacing w:before="195"/>
              <w:ind w:left="188"/>
              <w:rPr>
                <w:sz w:val="20"/>
              </w:rPr>
            </w:pPr>
            <w:r>
              <w:rPr>
                <w:sz w:val="20"/>
              </w:rPr>
              <w:t>Pressanschluss mit Schweißende, PASE-40 x 1 1/4", 6 bar - Heizung</w:t>
            </w: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PASEH40</w:t>
            </w: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290" w:type="dxa"/>
          </w:tcPr>
          <w:p>
            <w:pPr>
              <w:pStyle w:val="TableParagraph"/>
              <w:spacing w:before="8"/>
              <w:rPr>
                <w:sz w:val="21"/>
              </w:rPr>
            </w:pPr>
          </w:p>
          <w:p>
            <w:pPr>
              <w:pStyle w:val="TableParagraph"/>
              <w:ind w:left="188"/>
              <w:rPr>
                <w:sz w:val="16"/>
              </w:rPr>
            </w:pPr>
            <w:r>
              <w:rPr>
                <w:sz w:val="16"/>
              </w:rPr>
              <w:t>Artikelnummer: PASEH40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06.04.016.004.</w:t>
            </w:r>
          </w:p>
        </w:tc>
        <w:tc>
          <w:tcPr>
            <w:tcW w:w="7290" w:type="dxa"/>
          </w:tcPr>
          <w:p>
            <w:pPr>
              <w:pStyle w:val="TableParagraph"/>
              <w:spacing w:before="195"/>
              <w:ind w:left="188"/>
              <w:rPr>
                <w:sz w:val="20"/>
              </w:rPr>
            </w:pPr>
            <w:r>
              <w:rPr>
                <w:sz w:val="20"/>
              </w:rPr>
              <w:t>Pressanschluss mit Schweißende, PASE-50 x 1 1/2", 6 bar - Heizung</w:t>
            </w:r>
          </w:p>
        </w:tc>
        <w:tc>
          <w:tcPr>
            <w:tcW w:w="1959" w:type="dxa"/>
          </w:tcPr>
          <w:p>
            <w:pPr>
              <w:pStyle w:val="TableParagraph"/>
              <w:rPr>
                <w:rFonts w:ascii="Times New Roman"/>
                <w:sz w:val="18"/>
              </w:rPr>
            </w:pPr>
          </w:p>
        </w:tc>
      </w:tr>
      <w:tr>
        <w:trPr>
          <w:trHeight w:val="506"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PASEH50</w:t>
            </w: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5"/>
              <w:ind w:left="188"/>
              <w:rPr>
                <w:sz w:val="20"/>
              </w:rPr>
            </w:pPr>
            <w:r>
              <w:rPr>
                <w:sz w:val="20"/>
              </w:rPr>
              <w:t>Fabrikat isoplus oder gleichwertig</w:t>
            </w: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290" w:type="dxa"/>
          </w:tcPr>
          <w:p>
            <w:pPr>
              <w:pStyle w:val="TableParagraph"/>
              <w:spacing w:before="8"/>
              <w:rPr>
                <w:sz w:val="21"/>
              </w:rPr>
            </w:pPr>
          </w:p>
          <w:p>
            <w:pPr>
              <w:pStyle w:val="TableParagraph"/>
              <w:ind w:left="188"/>
              <w:rPr>
                <w:sz w:val="16"/>
              </w:rPr>
            </w:pPr>
            <w:r>
              <w:rPr>
                <w:sz w:val="16"/>
              </w:rPr>
              <w:t>Artikelnummer: PASEH50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06.04.016.005.</w:t>
            </w:r>
          </w:p>
        </w:tc>
        <w:tc>
          <w:tcPr>
            <w:tcW w:w="7290" w:type="dxa"/>
          </w:tcPr>
          <w:p>
            <w:pPr>
              <w:pStyle w:val="TableParagraph"/>
              <w:spacing w:before="195"/>
              <w:ind w:left="188"/>
              <w:rPr>
                <w:sz w:val="20"/>
              </w:rPr>
            </w:pPr>
            <w:r>
              <w:rPr>
                <w:sz w:val="20"/>
              </w:rPr>
              <w:t>Pressanschluss mit Schweißende, PASE-63 x 2", 6 bar - Heizung</w:t>
            </w: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PASEH63</w:t>
            </w:r>
          </w:p>
        </w:tc>
        <w:tc>
          <w:tcPr>
            <w:tcW w:w="1959" w:type="dxa"/>
          </w:tcPr>
          <w:p>
            <w:pPr>
              <w:pStyle w:val="TableParagraph"/>
              <w:rPr>
                <w:rFonts w:ascii="Times New Roman"/>
                <w:sz w:val="18"/>
              </w:rPr>
            </w:pPr>
          </w:p>
        </w:tc>
      </w:tr>
      <w:tr>
        <w:trPr>
          <w:trHeight w:val="592"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18"/>
              </w:rPr>
            </w:pPr>
          </w:p>
        </w:tc>
      </w:tr>
      <w:tr>
        <w:trPr>
          <w:trHeight w:val="679" w:hRule="atLeast"/>
        </w:trPr>
        <w:tc>
          <w:tcPr>
            <w:tcW w:w="1563" w:type="dxa"/>
          </w:tcPr>
          <w:p>
            <w:pPr>
              <w:pStyle w:val="TableParagraph"/>
              <w:rPr>
                <w:rFonts w:ascii="Times New Roman"/>
                <w:sz w:val="18"/>
              </w:rPr>
            </w:pPr>
          </w:p>
        </w:tc>
        <w:tc>
          <w:tcPr>
            <w:tcW w:w="7290" w:type="dxa"/>
          </w:tcPr>
          <w:p>
            <w:pPr>
              <w:pStyle w:val="TableParagraph"/>
              <w:spacing w:before="8"/>
              <w:rPr>
                <w:sz w:val="21"/>
              </w:rPr>
            </w:pPr>
          </w:p>
          <w:p>
            <w:pPr>
              <w:pStyle w:val="TableParagraph"/>
              <w:tabs>
                <w:tab w:pos="5856" w:val="left" w:leader="none"/>
              </w:tabs>
              <w:ind w:left="3589"/>
              <w:rPr>
                <w:sz w:val="20"/>
              </w:rPr>
            </w:pPr>
            <w:r>
              <w:rPr>
                <w:sz w:val="20"/>
              </w:rPr>
              <w:t>0,000</w:t>
            </w:r>
            <w:r>
              <w:rPr>
                <w:spacing w:val="-4"/>
                <w:sz w:val="20"/>
              </w:rPr>
              <w:t> </w:t>
            </w:r>
            <w:r>
              <w:rPr>
                <w:sz w:val="20"/>
              </w:rPr>
              <w:t>Stk</w:t>
              <w:tab/>
              <w:t>............</w:t>
            </w:r>
          </w:p>
        </w:tc>
        <w:tc>
          <w:tcPr>
            <w:tcW w:w="1959" w:type="dxa"/>
          </w:tcPr>
          <w:p>
            <w:pPr>
              <w:pStyle w:val="TableParagraph"/>
              <w:spacing w:before="8"/>
              <w:rPr>
                <w:sz w:val="21"/>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06.04.016.006.</w:t>
            </w:r>
          </w:p>
        </w:tc>
        <w:tc>
          <w:tcPr>
            <w:tcW w:w="7290" w:type="dxa"/>
          </w:tcPr>
          <w:p>
            <w:pPr>
              <w:pStyle w:val="TableParagraph"/>
              <w:spacing w:before="195"/>
              <w:ind w:left="188"/>
              <w:rPr>
                <w:sz w:val="20"/>
              </w:rPr>
            </w:pPr>
            <w:r>
              <w:rPr>
                <w:sz w:val="20"/>
              </w:rPr>
              <w:t>Pressanschluss mit Schweißende, PASE-75 x 2 1/2", 6 bar - Heizung</w:t>
            </w: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PASEH75</w:t>
            </w:r>
          </w:p>
        </w:tc>
        <w:tc>
          <w:tcPr>
            <w:tcW w:w="1959" w:type="dxa"/>
          </w:tcPr>
          <w:p>
            <w:pPr>
              <w:pStyle w:val="TableParagraph"/>
              <w:rPr>
                <w:rFonts w:ascii="Times New Roman"/>
                <w:sz w:val="18"/>
              </w:rPr>
            </w:pPr>
          </w:p>
        </w:tc>
      </w:tr>
      <w:tr>
        <w:trPr>
          <w:trHeight w:val="336" w:hRule="atLeast"/>
        </w:trPr>
        <w:tc>
          <w:tcPr>
            <w:tcW w:w="1563" w:type="dxa"/>
          </w:tcPr>
          <w:p>
            <w:pPr>
              <w:pStyle w:val="TableParagraph"/>
              <w:rPr>
                <w:rFonts w:ascii="Times New Roman"/>
                <w:sz w:val="18"/>
              </w:rPr>
            </w:pPr>
          </w:p>
        </w:tc>
        <w:tc>
          <w:tcPr>
            <w:tcW w:w="7290" w:type="dxa"/>
          </w:tcPr>
          <w:p>
            <w:pPr>
              <w:pStyle w:val="TableParagraph"/>
              <w:spacing w:line="210" w:lineRule="exact" w:before="106"/>
              <w:ind w:left="188"/>
              <w:rPr>
                <w:sz w:val="20"/>
              </w:rPr>
            </w:pPr>
            <w:r>
              <w:rPr>
                <w:sz w:val="20"/>
              </w:rPr>
              <w:t>Fabrikat isoplus oder gleichwertig</w:t>
            </w:r>
          </w:p>
        </w:tc>
        <w:tc>
          <w:tcPr>
            <w:tcW w:w="1959"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344;mso-wrap-distance-left:0;mso-wrap-distance-right:0" from="28.32pt,12.86pt" to="566.940pt,12.86pt" stroked="true" strokeweight=".72pt" strokecolor="#000000">
            <v:stroke dashstyle="solid"/>
            <w10:wrap type="topAndBottom"/>
          </v:line>
        </w:pict>
      </w:r>
    </w:p>
    <w:p>
      <w:pPr>
        <w:pStyle w:val="BodyText"/>
        <w:spacing w:before="1"/>
        <w:rPr>
          <w:sz w:val="6"/>
        </w:rPr>
      </w:pPr>
    </w:p>
    <w:p>
      <w:pPr>
        <w:spacing w:after="0"/>
        <w:rPr>
          <w:sz w:val="6"/>
        </w:rPr>
        <w:sectPr>
          <w:pgSz w:w="11910" w:h="16840"/>
          <w:pgMar w:header="1317" w:footer="636" w:top="1920" w:bottom="820" w:left="440" w:right="440"/>
        </w:sectPr>
      </w:pPr>
    </w:p>
    <w:p>
      <w:pPr>
        <w:spacing w:before="69"/>
        <w:ind w:left="1858" w:right="0" w:firstLine="0"/>
        <w:jc w:val="left"/>
        <w:rPr>
          <w:sz w:val="16"/>
        </w:rPr>
      </w:pPr>
      <w:r>
        <w:rPr>
          <w:sz w:val="16"/>
        </w:rPr>
        <w:t>Artikelnummer: PASEH75</w:t>
      </w:r>
    </w:p>
    <w:p>
      <w:pPr>
        <w:pStyle w:val="BodyText"/>
        <w:spacing w:before="7"/>
        <w:rPr>
          <w:sz w:val="30"/>
        </w:rPr>
      </w:pPr>
      <w:r>
        <w:rPr/>
        <w:br w:type="column"/>
      </w:r>
      <w:r>
        <w:rPr>
          <w:sz w:val="30"/>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36"/>
        </w:numPr>
        <w:tabs>
          <w:tab w:pos="1857" w:val="left" w:leader="none"/>
          <w:tab w:pos="1858" w:val="left" w:leader="none"/>
        </w:tabs>
        <w:spacing w:line="240" w:lineRule="auto" w:before="95" w:after="0"/>
        <w:ind w:left="1858" w:right="0" w:hanging="1702"/>
        <w:jc w:val="left"/>
        <w:rPr>
          <w:sz w:val="20"/>
        </w:rPr>
      </w:pPr>
      <w:r>
        <w:rPr>
          <w:sz w:val="20"/>
        </w:rPr>
        <w:t>Pressanschluss mit Schweißende, PASE-110 x 4", 6 bar -</w:t>
      </w:r>
      <w:r>
        <w:rPr>
          <w:spacing w:val="-10"/>
          <w:sz w:val="20"/>
        </w:rPr>
        <w:t> </w:t>
      </w:r>
      <w:r>
        <w:rPr>
          <w:sz w:val="20"/>
        </w:rPr>
        <w:t>Heizung</w:t>
      </w:r>
    </w:p>
    <w:p>
      <w:pPr>
        <w:pStyle w:val="BodyText"/>
        <w:spacing w:before="1"/>
        <w:rPr>
          <w:sz w:val="21"/>
        </w:rPr>
      </w:pPr>
    </w:p>
    <w:p>
      <w:pPr>
        <w:pStyle w:val="BodyText"/>
        <w:spacing w:before="94"/>
        <w:ind w:left="1858"/>
      </w:pPr>
      <w:r>
        <w:rPr/>
        <w:t>Art.Nr.: PASEH11</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PASEH11</w:t>
      </w:r>
    </w:p>
    <w:p>
      <w:pPr>
        <w:pStyle w:val="BodyText"/>
        <w:spacing w:before="11"/>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rPr>
          <w:sz w:val="26"/>
        </w:rPr>
      </w:pPr>
    </w:p>
    <w:p>
      <w:pPr>
        <w:pStyle w:val="ListParagraph"/>
        <w:numPr>
          <w:ilvl w:val="3"/>
          <w:numId w:val="36"/>
        </w:numPr>
        <w:tabs>
          <w:tab w:pos="1857" w:val="left" w:leader="none"/>
          <w:tab w:pos="1858" w:val="left" w:leader="none"/>
        </w:tabs>
        <w:spacing w:line="240" w:lineRule="auto" w:before="95" w:after="0"/>
        <w:ind w:left="1858" w:right="0" w:hanging="1702"/>
        <w:jc w:val="left"/>
        <w:rPr>
          <w:sz w:val="20"/>
        </w:rPr>
      </w:pPr>
      <w:r>
        <w:rPr>
          <w:sz w:val="20"/>
        </w:rPr>
        <w:t>Pressanschluss mit Schweißende, PASE-125 x 5", 6 bar -</w:t>
      </w:r>
      <w:r>
        <w:rPr>
          <w:spacing w:val="-10"/>
          <w:sz w:val="20"/>
        </w:rPr>
        <w:t> </w:t>
      </w:r>
      <w:r>
        <w:rPr>
          <w:sz w:val="20"/>
        </w:rPr>
        <w:t>Heizung</w:t>
      </w:r>
    </w:p>
    <w:p>
      <w:pPr>
        <w:pStyle w:val="BodyText"/>
        <w:spacing w:before="2"/>
        <w:rPr>
          <w:sz w:val="21"/>
        </w:rPr>
      </w:pPr>
    </w:p>
    <w:p>
      <w:pPr>
        <w:pStyle w:val="BodyText"/>
        <w:spacing w:before="94"/>
        <w:ind w:left="1858"/>
      </w:pPr>
      <w:r>
        <w:rPr/>
        <w:t>Art.Nr.: PASEH12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PASEH12</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06.04.016.</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37"/>
        </w:numPr>
        <w:tabs>
          <w:tab w:pos="1857" w:val="left" w:leader="none"/>
          <w:tab w:pos="1858" w:val="left" w:leader="none"/>
        </w:tabs>
        <w:spacing w:line="240" w:lineRule="auto" w:before="180" w:after="0"/>
        <w:ind w:left="1857" w:right="0" w:hanging="1701"/>
        <w:jc w:val="left"/>
        <w:rPr>
          <w:b/>
          <w:sz w:val="20"/>
        </w:rPr>
      </w:pPr>
      <w:r>
        <w:rPr>
          <w:b/>
          <w:sz w:val="20"/>
        </w:rPr>
        <w:t>Pressanschluß mit</w:t>
      </w:r>
      <w:r>
        <w:rPr>
          <w:b/>
          <w:spacing w:val="-5"/>
          <w:sz w:val="20"/>
        </w:rPr>
        <w:t> </w:t>
      </w:r>
      <w:r>
        <w:rPr>
          <w:b/>
          <w:sz w:val="20"/>
        </w:rPr>
        <w:t>Aussengewinde</w:t>
      </w:r>
    </w:p>
    <w:p>
      <w:pPr>
        <w:pStyle w:val="BodyText"/>
        <w:spacing w:before="11"/>
        <w:rPr>
          <w:b/>
          <w:sz w:val="28"/>
        </w:rPr>
      </w:pPr>
    </w:p>
    <w:p>
      <w:pPr>
        <w:pStyle w:val="BodyText"/>
        <w:ind w:left="1858"/>
      </w:pPr>
      <w:r>
        <w:rPr/>
        <w:t>Pressanschluß mit Aussengewinde</w:t>
      </w:r>
    </w:p>
    <w:p>
      <w:pPr>
        <w:pStyle w:val="BodyText"/>
        <w:spacing w:before="4"/>
        <w:rPr>
          <w:sz w:val="24"/>
        </w:rPr>
      </w:pPr>
    </w:p>
    <w:p>
      <w:pPr>
        <w:pStyle w:val="BodyText"/>
        <w:spacing w:line="227" w:lineRule="exact"/>
        <w:ind w:left="1858"/>
      </w:pPr>
      <w:r>
        <w:rPr/>
        <w:t>zur Verbindung bzw. zum Anschluss des</w:t>
      </w:r>
    </w:p>
    <w:p>
      <w:pPr>
        <w:pStyle w:val="BodyText"/>
        <w:spacing w:line="227" w:lineRule="exact"/>
        <w:ind w:left="1858"/>
      </w:pPr>
      <w:r>
        <w:rPr/>
        <w:t>PEX-Rohres mit den im Gebäude verlegten Rohren.</w:t>
      </w:r>
    </w:p>
    <w:p>
      <w:pPr>
        <w:pStyle w:val="BodyText"/>
        <w:spacing w:before="4"/>
        <w:rPr>
          <w:sz w:val="19"/>
        </w:rPr>
      </w:pPr>
    </w:p>
    <w:p>
      <w:pPr>
        <w:pStyle w:val="BodyText"/>
        <w:spacing w:line="235" w:lineRule="auto"/>
        <w:ind w:left="1858" w:right="4159"/>
      </w:pPr>
      <w:r>
        <w:rPr/>
        <w:t>Pressbare Verbindungen sollten generell in erdverlegten Abschnitten sowie in der Heizungsinstallation</w:t>
      </w:r>
    </w:p>
    <w:p>
      <w:pPr>
        <w:pStyle w:val="BodyText"/>
        <w:spacing w:line="224" w:lineRule="exact"/>
        <w:ind w:left="1858"/>
      </w:pPr>
      <w:r>
        <w:rPr/>
        <w:t>eingesetzt werden.</w:t>
      </w:r>
    </w:p>
    <w:p>
      <w:pPr>
        <w:pStyle w:val="BodyText"/>
        <w:spacing w:before="4"/>
        <w:rPr>
          <w:sz w:val="19"/>
        </w:rPr>
      </w:pPr>
    </w:p>
    <w:p>
      <w:pPr>
        <w:pStyle w:val="BodyText"/>
        <w:spacing w:line="235" w:lineRule="auto"/>
        <w:ind w:left="1858" w:right="3702"/>
      </w:pPr>
      <w:r>
        <w:rPr/>
        <w:t>Alle Pressanschlüsse mit einem Aussengewindeanschluß nach DIN EN 10226 zur Befestigung der weiterführenden Leitung. Die entsprechende Gewindemuffe nach DIN EN 10241 ist</w:t>
      </w:r>
      <w:r>
        <w:rPr>
          <w:spacing w:val="-2"/>
        </w:rPr>
        <w:t> </w:t>
      </w:r>
      <w:r>
        <w:rPr/>
        <w:t>beizustellen.</w:t>
      </w:r>
    </w:p>
    <w:p>
      <w:pPr>
        <w:pStyle w:val="BodyText"/>
        <w:spacing w:before="10"/>
        <w:rPr>
          <w:sz w:val="18"/>
        </w:rPr>
      </w:pPr>
    </w:p>
    <w:p>
      <w:pPr>
        <w:pStyle w:val="BodyText"/>
        <w:ind w:left="1858"/>
      </w:pPr>
      <w:r>
        <w:rPr/>
        <w:t>Liefern und montieren.</w:t>
      </w:r>
    </w:p>
    <w:p>
      <w:pPr>
        <w:pStyle w:val="BodyText"/>
      </w:pPr>
    </w:p>
    <w:p>
      <w:pPr>
        <w:pStyle w:val="BodyText"/>
        <w:rPr>
          <w:sz w:val="25"/>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PAAG-20 x 1/2", 6 bar -</w:t>
      </w:r>
      <w:r>
        <w:rPr>
          <w:spacing w:val="-9"/>
          <w:sz w:val="20"/>
        </w:rPr>
        <w:t> </w:t>
      </w:r>
      <w:r>
        <w:rPr>
          <w:sz w:val="20"/>
        </w:rPr>
        <w:t>Heizung</w:t>
      </w:r>
    </w:p>
    <w:p>
      <w:pPr>
        <w:pStyle w:val="BodyText"/>
        <w:spacing w:before="1"/>
        <w:rPr>
          <w:sz w:val="21"/>
        </w:rPr>
      </w:pPr>
    </w:p>
    <w:p>
      <w:pPr>
        <w:pStyle w:val="BodyText"/>
        <w:spacing w:before="94"/>
        <w:ind w:left="1858"/>
      </w:pPr>
      <w:r>
        <w:rPr/>
        <w:t>Art.Nr.: PAAGH20</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41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Fabrikat isoplus oder gleichwertig</w:t>
      </w:r>
    </w:p>
    <w:p>
      <w:pPr>
        <w:pStyle w:val="BodyText"/>
      </w:pPr>
    </w:p>
    <w:p>
      <w:pPr>
        <w:pStyle w:val="BodyText"/>
        <w:spacing w:before="9"/>
        <w:rPr>
          <w:sz w:val="15"/>
        </w:rPr>
      </w:pPr>
    </w:p>
    <w:p>
      <w:pPr>
        <w:spacing w:after="0"/>
        <w:rPr>
          <w:sz w:val="15"/>
        </w:rPr>
        <w:sectPr>
          <w:headerReference w:type="default" r:id="rId38"/>
          <w:pgSz w:w="11910" w:h="16840"/>
          <w:pgMar w:header="1317" w:footer="636" w:top="1820" w:bottom="820" w:left="440" w:right="440"/>
        </w:sectPr>
      </w:pPr>
    </w:p>
    <w:p>
      <w:pPr>
        <w:spacing w:before="94"/>
        <w:ind w:left="1858" w:right="0" w:firstLine="0"/>
        <w:jc w:val="left"/>
        <w:rPr>
          <w:sz w:val="16"/>
        </w:rPr>
      </w:pPr>
      <w:r>
        <w:rPr>
          <w:sz w:val="16"/>
        </w:rPr>
        <w:t>Artikelnummer: PAAGH20</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6" w:after="0"/>
        <w:ind w:left="1858" w:right="0" w:hanging="1702"/>
        <w:jc w:val="left"/>
        <w:rPr>
          <w:sz w:val="20"/>
        </w:rPr>
      </w:pPr>
      <w:r>
        <w:rPr>
          <w:sz w:val="20"/>
        </w:rPr>
        <w:t>Pressanschluss mit Aussengewinde, PAAG-25 x 3/4", 6 bar -</w:t>
      </w:r>
      <w:r>
        <w:rPr>
          <w:spacing w:val="-9"/>
          <w:sz w:val="20"/>
        </w:rPr>
        <w:t> </w:t>
      </w:r>
      <w:r>
        <w:rPr>
          <w:sz w:val="20"/>
        </w:rPr>
        <w:t>Heizung</w:t>
      </w:r>
    </w:p>
    <w:p>
      <w:pPr>
        <w:pStyle w:val="BodyText"/>
        <w:spacing w:before="1"/>
        <w:rPr>
          <w:sz w:val="21"/>
        </w:rPr>
      </w:pPr>
    </w:p>
    <w:p>
      <w:pPr>
        <w:pStyle w:val="BodyText"/>
        <w:spacing w:before="93"/>
        <w:ind w:left="1858"/>
      </w:pPr>
      <w:r>
        <w:rPr/>
        <w:t>Art.Nr.: PAAGH25</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PAAGH25</w:t>
      </w:r>
    </w:p>
    <w:p>
      <w:pPr>
        <w:pStyle w:val="BodyText"/>
        <w:spacing w:before="10"/>
        <w:rPr>
          <w:sz w:val="32"/>
        </w:rPr>
      </w:pPr>
      <w:r>
        <w:rPr/>
        <w:br w:type="column"/>
      </w:r>
      <w:r>
        <w:rPr>
          <w:sz w:val="32"/>
        </w:rPr>
      </w:r>
    </w:p>
    <w:p>
      <w:pPr>
        <w:pStyle w:val="BodyText"/>
        <w:tabs>
          <w:tab w:pos="6674" w:val="left" w:leader="dot"/>
        </w:tabs>
        <w:spacing w:before="1"/>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PAAG-32 x 1", 6 bar -</w:t>
      </w:r>
      <w:r>
        <w:rPr>
          <w:spacing w:val="-10"/>
          <w:sz w:val="20"/>
        </w:rPr>
        <w:t> </w:t>
      </w:r>
      <w:r>
        <w:rPr>
          <w:sz w:val="20"/>
        </w:rPr>
        <w:t>Heizung</w:t>
      </w:r>
    </w:p>
    <w:p>
      <w:pPr>
        <w:pStyle w:val="BodyText"/>
        <w:spacing w:before="2"/>
        <w:rPr>
          <w:sz w:val="21"/>
        </w:rPr>
      </w:pPr>
    </w:p>
    <w:p>
      <w:pPr>
        <w:pStyle w:val="BodyText"/>
        <w:spacing w:before="94"/>
        <w:ind w:left="1858"/>
      </w:pPr>
      <w:r>
        <w:rPr/>
        <w:t>Art.Nr.: PAAGH32</w:t>
      </w:r>
    </w:p>
    <w:p>
      <w:pPr>
        <w:pStyle w:val="BodyText"/>
        <w:spacing w:before="10"/>
        <w:rPr>
          <w:sz w:val="18"/>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PAAGH32</w:t>
      </w:r>
    </w:p>
    <w:p>
      <w:pPr>
        <w:pStyle w:val="BodyText"/>
        <w:spacing w:before="10"/>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PAAG-40 x 1 1/4", 6 bar -</w:t>
      </w:r>
      <w:r>
        <w:rPr>
          <w:spacing w:val="-10"/>
          <w:sz w:val="20"/>
        </w:rPr>
        <w:t> </w:t>
      </w:r>
      <w:r>
        <w:rPr>
          <w:sz w:val="20"/>
        </w:rPr>
        <w:t>Heizung</w:t>
      </w:r>
    </w:p>
    <w:p>
      <w:pPr>
        <w:pStyle w:val="BodyText"/>
        <w:spacing w:before="1"/>
        <w:rPr>
          <w:sz w:val="21"/>
        </w:rPr>
      </w:pPr>
    </w:p>
    <w:p>
      <w:pPr>
        <w:pStyle w:val="BodyText"/>
        <w:spacing w:before="94"/>
        <w:ind w:left="1858"/>
      </w:pPr>
      <w:r>
        <w:rPr/>
        <w:t>Art.Nr.: PAAGH40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PAAGH40</w:t>
      </w:r>
    </w:p>
    <w:p>
      <w:pPr>
        <w:pStyle w:val="BodyText"/>
        <w:spacing w:before="10"/>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PAAG-50 x 1 1/2", 6 bar -</w:t>
      </w:r>
      <w:r>
        <w:rPr>
          <w:spacing w:val="-10"/>
          <w:sz w:val="20"/>
        </w:rPr>
        <w:t> </w:t>
      </w:r>
      <w:r>
        <w:rPr>
          <w:sz w:val="20"/>
        </w:rPr>
        <w:t>Heizung</w:t>
      </w:r>
    </w:p>
    <w:p>
      <w:pPr>
        <w:pStyle w:val="BodyText"/>
        <w:spacing w:before="1"/>
        <w:rPr>
          <w:sz w:val="21"/>
        </w:rPr>
      </w:pPr>
    </w:p>
    <w:p>
      <w:pPr>
        <w:pStyle w:val="BodyText"/>
        <w:spacing w:before="94"/>
        <w:ind w:left="1858"/>
      </w:pPr>
      <w:r>
        <w:rPr/>
        <w:t>Art.Nr.: PAAGH50</w:t>
      </w:r>
    </w:p>
    <w:p>
      <w:pPr>
        <w:pStyle w:val="BodyText"/>
        <w:spacing w:before="10"/>
        <w:rPr>
          <w:sz w:val="18"/>
        </w:rPr>
      </w:pPr>
    </w:p>
    <w:p>
      <w:pPr>
        <w:pStyle w:val="BodyText"/>
        <w:spacing w:before="1"/>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PAAGH50</w:t>
      </w:r>
    </w:p>
    <w:p>
      <w:pPr>
        <w:pStyle w:val="BodyText"/>
        <w:spacing w:before="10"/>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PAAG-63 x 2", 6 bar -</w:t>
      </w:r>
      <w:r>
        <w:rPr>
          <w:spacing w:val="-9"/>
          <w:sz w:val="20"/>
        </w:rPr>
        <w:t> </w:t>
      </w:r>
      <w:r>
        <w:rPr>
          <w:sz w:val="20"/>
        </w:rPr>
        <w:t>Heizung</w:t>
      </w:r>
    </w:p>
    <w:p>
      <w:pPr>
        <w:pStyle w:val="BodyText"/>
        <w:spacing w:before="3"/>
        <w:rPr>
          <w:sz w:val="21"/>
        </w:rPr>
      </w:pPr>
    </w:p>
    <w:p>
      <w:pPr>
        <w:pStyle w:val="BodyText"/>
        <w:spacing w:before="93"/>
        <w:ind w:left="1858"/>
      </w:pPr>
      <w:r>
        <w:rPr/>
        <w:t>Art.Nr.: PAAGH63</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464;mso-wrap-distance-left:0;mso-wrap-distance-right:0" from="28.32pt,12.86pt" to="566.940pt,12.86pt" stroked="true" strokeweight=".72pt" strokecolor="#000000">
            <v:stroke dashstyle="solid"/>
            <w10:wrap type="topAndBottom"/>
          </v:line>
        </w:pict>
      </w:r>
    </w:p>
    <w:p>
      <w:pPr>
        <w:pStyle w:val="BodyText"/>
        <w:spacing w:before="140"/>
        <w:ind w:left="1858"/>
      </w:pPr>
      <w:r>
        <w:rPr/>
        <w:t>Fabrikat isoplus oder gleichwertig</w:t>
      </w:r>
    </w:p>
    <w:p>
      <w:pPr>
        <w:pStyle w:val="BodyText"/>
      </w:pPr>
    </w:p>
    <w:p>
      <w:pPr>
        <w:pStyle w:val="BodyText"/>
        <w:spacing w:before="4"/>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1"/>
        <w:rPr>
          <w:sz w:val="25"/>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PAAG-75 x 2 1/2", 6 bar -</w:t>
      </w:r>
      <w:r>
        <w:rPr>
          <w:spacing w:val="-10"/>
          <w:sz w:val="20"/>
        </w:rPr>
        <w:t> </w:t>
      </w:r>
      <w:r>
        <w:rPr>
          <w:sz w:val="20"/>
        </w:rPr>
        <w:t>Heizung</w:t>
      </w:r>
    </w:p>
    <w:p>
      <w:pPr>
        <w:pStyle w:val="BodyText"/>
        <w:spacing w:before="3"/>
        <w:rPr>
          <w:sz w:val="21"/>
        </w:rPr>
      </w:pPr>
    </w:p>
    <w:p>
      <w:pPr>
        <w:pStyle w:val="BodyText"/>
        <w:spacing w:before="93"/>
        <w:ind w:left="1858"/>
      </w:pPr>
      <w:r>
        <w:rPr/>
        <w:t>Art.Nr.: PAAGH75</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headerReference w:type="default" r:id="rId39"/>
          <w:pgSz w:w="11910" w:h="16840"/>
          <w:pgMar w:header="1317" w:footer="636" w:top="1920" w:bottom="820" w:left="440" w:right="440"/>
        </w:sectPr>
      </w:pPr>
    </w:p>
    <w:p>
      <w:pPr>
        <w:spacing w:before="94"/>
        <w:ind w:left="1858" w:right="0" w:firstLine="0"/>
        <w:jc w:val="left"/>
        <w:rPr>
          <w:sz w:val="16"/>
        </w:rPr>
      </w:pPr>
      <w:r>
        <w:rPr>
          <w:sz w:val="16"/>
        </w:rPr>
        <w:t>Artikelnummer: PAAGH75</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6" w:after="0"/>
        <w:ind w:left="1858" w:right="0" w:hanging="1702"/>
        <w:jc w:val="left"/>
        <w:rPr>
          <w:sz w:val="20"/>
        </w:rPr>
      </w:pPr>
      <w:r>
        <w:rPr>
          <w:sz w:val="20"/>
        </w:rPr>
        <w:t>Pressanschluss mit Aussengewinde, PAAG-90 x 3", 6 bar -</w:t>
      </w:r>
      <w:r>
        <w:rPr>
          <w:spacing w:val="-9"/>
          <w:sz w:val="20"/>
        </w:rPr>
        <w:t> </w:t>
      </w:r>
      <w:r>
        <w:rPr>
          <w:sz w:val="20"/>
        </w:rPr>
        <w:t>Heizung</w:t>
      </w:r>
    </w:p>
    <w:p>
      <w:pPr>
        <w:pStyle w:val="BodyText"/>
        <w:spacing w:before="1"/>
        <w:rPr>
          <w:sz w:val="21"/>
        </w:rPr>
      </w:pPr>
    </w:p>
    <w:p>
      <w:pPr>
        <w:pStyle w:val="BodyText"/>
        <w:spacing w:before="93"/>
        <w:ind w:left="1858"/>
      </w:pPr>
      <w:r>
        <w:rPr/>
        <w:t>Art.Nr.: PAAGH90</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PAAGH90</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PAAG-110 x 3 1/2", 6 bar -</w:t>
      </w:r>
      <w:r>
        <w:rPr>
          <w:spacing w:val="-10"/>
          <w:sz w:val="20"/>
        </w:rPr>
        <w:t> </w:t>
      </w:r>
      <w:r>
        <w:rPr>
          <w:sz w:val="20"/>
        </w:rPr>
        <w:t>Heizung</w:t>
      </w:r>
    </w:p>
    <w:p>
      <w:pPr>
        <w:pStyle w:val="BodyText"/>
        <w:spacing w:before="2"/>
        <w:rPr>
          <w:sz w:val="21"/>
        </w:rPr>
      </w:pPr>
    </w:p>
    <w:p>
      <w:pPr>
        <w:pStyle w:val="BodyText"/>
        <w:spacing w:before="93"/>
        <w:ind w:left="1858"/>
      </w:pPr>
      <w:r>
        <w:rPr/>
        <w:t>Art.Nr.: PAAGH11</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PAAGH11</w:t>
      </w:r>
    </w:p>
    <w:p>
      <w:pPr>
        <w:pStyle w:val="BodyText"/>
        <w:spacing w:before="10"/>
        <w:rPr>
          <w:sz w:val="32"/>
        </w:rPr>
      </w:pPr>
      <w:r>
        <w:rPr/>
        <w:br w:type="column"/>
      </w:r>
      <w:r>
        <w:rPr>
          <w:sz w:val="32"/>
        </w:rPr>
      </w:r>
    </w:p>
    <w:p>
      <w:pPr>
        <w:pStyle w:val="BodyText"/>
        <w:tabs>
          <w:tab w:pos="6674" w:val="left" w:leader="dot"/>
        </w:tabs>
        <w:spacing w:before="1"/>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1"/>
        <w:rPr>
          <w:sz w:val="25"/>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PAAG-125 x 4", 6 bar -</w:t>
      </w:r>
      <w:r>
        <w:rPr>
          <w:spacing w:val="-9"/>
          <w:sz w:val="20"/>
        </w:rPr>
        <w:t> </w:t>
      </w:r>
      <w:r>
        <w:rPr>
          <w:sz w:val="20"/>
        </w:rPr>
        <w:t>Heizung</w:t>
      </w:r>
    </w:p>
    <w:p>
      <w:pPr>
        <w:pStyle w:val="BodyText"/>
        <w:spacing w:before="3"/>
        <w:rPr>
          <w:sz w:val="21"/>
        </w:rPr>
      </w:pPr>
    </w:p>
    <w:p>
      <w:pPr>
        <w:pStyle w:val="BodyText"/>
        <w:spacing w:before="93"/>
        <w:ind w:left="1858"/>
      </w:pPr>
      <w:r>
        <w:rPr/>
        <w:t>Art.Nr.: PAAGH12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PAAGH12</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6" w:after="0"/>
        <w:ind w:left="1858" w:right="0" w:hanging="1702"/>
        <w:jc w:val="left"/>
        <w:rPr>
          <w:sz w:val="20"/>
        </w:rPr>
      </w:pPr>
      <w:r>
        <w:rPr>
          <w:sz w:val="20"/>
        </w:rPr>
        <w:t>Pressanschluss mit Aussengewinde, PAAG-20 x 1/2", 10 bar -</w:t>
      </w:r>
      <w:r>
        <w:rPr>
          <w:spacing w:val="-10"/>
          <w:sz w:val="20"/>
        </w:rPr>
        <w:t> </w:t>
      </w:r>
      <w:r>
        <w:rPr>
          <w:sz w:val="20"/>
        </w:rPr>
        <w:t>Sanitär</w:t>
      </w:r>
    </w:p>
    <w:p>
      <w:pPr>
        <w:pStyle w:val="BodyText"/>
        <w:spacing w:before="1"/>
        <w:rPr>
          <w:sz w:val="21"/>
        </w:rPr>
      </w:pPr>
    </w:p>
    <w:p>
      <w:pPr>
        <w:pStyle w:val="BodyText"/>
        <w:spacing w:before="93"/>
        <w:ind w:left="1858"/>
      </w:pPr>
      <w:r>
        <w:rPr/>
        <w:t>Art.Nr.: PAAGS20</w:t>
      </w:r>
    </w:p>
    <w:p>
      <w:pPr>
        <w:pStyle w:val="BodyText"/>
        <w:spacing w:before="11"/>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512;mso-wrap-distance-left:0;mso-wrap-distance-right:0" from="28.32pt,12.86pt" to="566.940pt,12.86pt" stroked="true" strokeweight=".72pt" strokecolor="#000000">
            <v:stroke dashstyle="solid"/>
            <w10:wrap type="topAndBottom"/>
          </v:line>
        </w:pict>
      </w:r>
    </w:p>
    <w:p>
      <w:pPr>
        <w:pStyle w:val="BodyText"/>
      </w:pPr>
    </w:p>
    <w:p>
      <w:pPr>
        <w:pStyle w:val="BodyText"/>
        <w:spacing w:before="2"/>
        <w:rPr>
          <w:sz w:val="28"/>
        </w:rPr>
      </w:pPr>
    </w:p>
    <w:p>
      <w:pPr>
        <w:spacing w:after="0"/>
        <w:rPr>
          <w:sz w:val="28"/>
        </w:rPr>
        <w:sectPr>
          <w:pgSz w:w="11910" w:h="16840"/>
          <w:pgMar w:header="1317" w:footer="636" w:top="1920" w:bottom="820" w:left="440" w:right="440"/>
        </w:sectPr>
      </w:pPr>
    </w:p>
    <w:p>
      <w:pPr>
        <w:spacing w:before="95"/>
        <w:ind w:left="1858" w:right="0" w:firstLine="0"/>
        <w:jc w:val="left"/>
        <w:rPr>
          <w:sz w:val="16"/>
        </w:rPr>
      </w:pPr>
      <w:r>
        <w:rPr>
          <w:sz w:val="16"/>
        </w:rPr>
        <w:t>Artikelnummer: PAAGS20</w:t>
      </w:r>
    </w:p>
    <w:p>
      <w:pPr>
        <w:pStyle w:val="BodyText"/>
        <w:spacing w:before="10"/>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PAAG-25 x 3/4", 10 bar -</w:t>
      </w:r>
      <w:r>
        <w:rPr>
          <w:spacing w:val="-10"/>
          <w:sz w:val="20"/>
        </w:rPr>
        <w:t> </w:t>
      </w:r>
      <w:r>
        <w:rPr>
          <w:sz w:val="20"/>
        </w:rPr>
        <w:t>Sanitär</w:t>
      </w:r>
    </w:p>
    <w:p>
      <w:pPr>
        <w:pStyle w:val="BodyText"/>
        <w:spacing w:before="1"/>
        <w:rPr>
          <w:sz w:val="21"/>
        </w:rPr>
      </w:pPr>
    </w:p>
    <w:p>
      <w:pPr>
        <w:pStyle w:val="BodyText"/>
        <w:spacing w:before="94"/>
        <w:ind w:left="1858"/>
      </w:pPr>
      <w:r>
        <w:rPr/>
        <w:t>Art.Nr.: PAAGS25</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PAAGS25</w:t>
      </w:r>
    </w:p>
    <w:p>
      <w:pPr>
        <w:pStyle w:val="BodyText"/>
        <w:spacing w:before="10"/>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PAAG-32 x 1", 10 bar -</w:t>
      </w:r>
      <w:r>
        <w:rPr>
          <w:spacing w:val="-10"/>
          <w:sz w:val="20"/>
        </w:rPr>
        <w:t> </w:t>
      </w:r>
      <w:r>
        <w:rPr>
          <w:sz w:val="20"/>
        </w:rPr>
        <w:t>Sanitär</w:t>
      </w:r>
    </w:p>
    <w:p>
      <w:pPr>
        <w:pStyle w:val="BodyText"/>
        <w:spacing w:before="2"/>
        <w:rPr>
          <w:sz w:val="21"/>
        </w:rPr>
      </w:pPr>
    </w:p>
    <w:p>
      <w:pPr>
        <w:pStyle w:val="BodyText"/>
        <w:spacing w:before="94"/>
        <w:ind w:left="1858"/>
      </w:pPr>
      <w:r>
        <w:rPr/>
        <w:t>Art.Nr.: PAAGS32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PAAGS32</w:t>
      </w:r>
    </w:p>
    <w:p>
      <w:pPr>
        <w:pStyle w:val="BodyText"/>
        <w:spacing w:before="9"/>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PAAG-40 x 1 1/4", 10 bar -</w:t>
      </w:r>
      <w:r>
        <w:rPr>
          <w:spacing w:val="-11"/>
          <w:sz w:val="20"/>
        </w:rPr>
        <w:t> </w:t>
      </w:r>
      <w:r>
        <w:rPr>
          <w:sz w:val="20"/>
        </w:rPr>
        <w:t>Sanitär</w:t>
      </w:r>
    </w:p>
    <w:p>
      <w:pPr>
        <w:pStyle w:val="BodyText"/>
        <w:spacing w:before="2"/>
        <w:rPr>
          <w:sz w:val="21"/>
        </w:rPr>
      </w:pPr>
    </w:p>
    <w:p>
      <w:pPr>
        <w:pStyle w:val="BodyText"/>
        <w:spacing w:before="93"/>
        <w:ind w:left="1858"/>
      </w:pPr>
      <w:r>
        <w:rPr/>
        <w:t>Art.Nr.: PAAGS40</w:t>
      </w:r>
    </w:p>
    <w:p>
      <w:pPr>
        <w:pStyle w:val="BodyText"/>
        <w:rPr>
          <w:sz w:val="19"/>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PAAGS40</w:t>
      </w:r>
    </w:p>
    <w:p>
      <w:pPr>
        <w:pStyle w:val="BodyText"/>
        <w:spacing w:before="10"/>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before="1"/>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PAAG-50 x 1 1/2", 10 bar -</w:t>
      </w:r>
      <w:r>
        <w:rPr>
          <w:spacing w:val="-11"/>
          <w:sz w:val="20"/>
        </w:rPr>
        <w:t> </w:t>
      </w:r>
      <w:r>
        <w:rPr>
          <w:sz w:val="20"/>
        </w:rPr>
        <w:t>Sanitär</w:t>
      </w:r>
    </w:p>
    <w:p>
      <w:pPr>
        <w:pStyle w:val="BodyText"/>
        <w:spacing w:before="1"/>
        <w:rPr>
          <w:sz w:val="21"/>
        </w:rPr>
      </w:pPr>
    </w:p>
    <w:p>
      <w:pPr>
        <w:pStyle w:val="BodyText"/>
        <w:spacing w:before="94"/>
        <w:ind w:left="1858"/>
      </w:pPr>
      <w:r>
        <w:rPr/>
        <w:t>Art.Nr.: PAAGS50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PAAGS50</w:t>
      </w:r>
    </w:p>
    <w:p>
      <w:pPr>
        <w:pStyle w:val="BodyText"/>
        <w:spacing w:before="10"/>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rPr>
          <w:sz w:val="26"/>
        </w:rPr>
      </w:pPr>
    </w:p>
    <w:p>
      <w:pPr>
        <w:pStyle w:val="ListParagraph"/>
        <w:numPr>
          <w:ilvl w:val="3"/>
          <w:numId w:val="37"/>
        </w:numPr>
        <w:tabs>
          <w:tab w:pos="1857" w:val="left" w:leader="none"/>
          <w:tab w:pos="1858" w:val="left" w:leader="none"/>
        </w:tabs>
        <w:spacing w:line="240" w:lineRule="auto" w:before="95" w:after="0"/>
        <w:ind w:left="1858" w:right="0" w:hanging="1702"/>
        <w:jc w:val="left"/>
        <w:rPr>
          <w:sz w:val="20"/>
        </w:rPr>
      </w:pPr>
      <w:r>
        <w:rPr>
          <w:sz w:val="20"/>
        </w:rPr>
        <w:t>Pressanschluss mit Aussengewinde, PAAG-63 x 2", 10 bar -</w:t>
      </w:r>
      <w:r>
        <w:rPr>
          <w:spacing w:val="-10"/>
          <w:sz w:val="20"/>
        </w:rPr>
        <w:t> </w:t>
      </w:r>
      <w:r>
        <w:rPr>
          <w:sz w:val="20"/>
        </w:rPr>
        <w:t>Sanitär</w:t>
      </w:r>
    </w:p>
    <w:p>
      <w:pPr>
        <w:pStyle w:val="BodyText"/>
        <w:spacing w:before="3"/>
        <w:rPr>
          <w:sz w:val="21"/>
        </w:rPr>
      </w:pPr>
    </w:p>
    <w:p>
      <w:pPr>
        <w:pStyle w:val="BodyText"/>
        <w:spacing w:before="94"/>
        <w:ind w:left="1858"/>
      </w:pPr>
      <w:r>
        <w:rPr/>
        <w:t>Art.Nr.: PAAGS63</w:t>
      </w:r>
    </w:p>
    <w:p>
      <w:pPr>
        <w:pStyle w:val="BodyText"/>
        <w:spacing w:before="10"/>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560;mso-wrap-distance-left:0;mso-wrap-distance-right:0" from="28.32pt,12.86pt" to="566.940pt,12.86pt" stroked="true" strokeweight=".72pt" strokecolor="#000000">
            <v:stroke dashstyle="solid"/>
            <w10:wrap type="topAndBottom"/>
          </v:line>
        </w:pict>
      </w:r>
    </w:p>
    <w:p>
      <w:pPr>
        <w:pStyle w:val="BodyText"/>
      </w:pPr>
    </w:p>
    <w:p>
      <w:pPr>
        <w:pStyle w:val="BodyText"/>
        <w:spacing w:before="8"/>
        <w:rPr>
          <w:sz w:val="28"/>
        </w:rPr>
      </w:pPr>
    </w:p>
    <w:p>
      <w:pPr>
        <w:spacing w:after="0"/>
        <w:rPr>
          <w:sz w:val="28"/>
        </w:rPr>
        <w:sectPr>
          <w:pgSz w:w="11910" w:h="16840"/>
          <w:pgMar w:header="1317" w:footer="636" w:top="1920" w:bottom="820" w:left="440" w:right="440"/>
        </w:sectPr>
      </w:pPr>
    </w:p>
    <w:p>
      <w:pPr>
        <w:spacing w:before="95"/>
        <w:ind w:left="1858" w:right="0" w:firstLine="0"/>
        <w:jc w:val="left"/>
        <w:rPr>
          <w:sz w:val="16"/>
        </w:rPr>
      </w:pPr>
      <w:r>
        <w:rPr>
          <w:sz w:val="16"/>
        </w:rPr>
        <w:t>Artikelnummer: PAAGS63</w:t>
      </w:r>
    </w:p>
    <w:p>
      <w:pPr>
        <w:pStyle w:val="BodyText"/>
        <w:spacing w:before="10"/>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before="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06.04.017.</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290"/>
        <w:gridCol w:w="1959"/>
      </w:tblGrid>
      <w:tr>
        <w:trPr>
          <w:trHeight w:val="393" w:hRule="atLeast"/>
        </w:trPr>
        <w:tc>
          <w:tcPr>
            <w:tcW w:w="1563" w:type="dxa"/>
          </w:tcPr>
          <w:p>
            <w:pPr>
              <w:pStyle w:val="TableParagraph"/>
              <w:spacing w:line="224" w:lineRule="exact"/>
              <w:ind w:left="50"/>
              <w:rPr>
                <w:b/>
                <w:sz w:val="20"/>
              </w:rPr>
            </w:pPr>
            <w:r>
              <w:rPr>
                <w:b/>
                <w:sz w:val="20"/>
              </w:rPr>
              <w:t>06.04.018.</w:t>
            </w:r>
          </w:p>
        </w:tc>
        <w:tc>
          <w:tcPr>
            <w:tcW w:w="7290" w:type="dxa"/>
          </w:tcPr>
          <w:p>
            <w:pPr>
              <w:pStyle w:val="TableParagraph"/>
              <w:spacing w:line="224" w:lineRule="exact"/>
              <w:ind w:left="188"/>
              <w:rPr>
                <w:b/>
                <w:sz w:val="20"/>
              </w:rPr>
            </w:pPr>
            <w:r>
              <w:rPr>
                <w:b/>
                <w:sz w:val="20"/>
              </w:rPr>
              <w:t>Presswinkel 90° mit Aussengewinde</w:t>
            </w:r>
          </w:p>
        </w:tc>
        <w:tc>
          <w:tcPr>
            <w:tcW w:w="1959" w:type="dxa"/>
            <w:vMerge w:val="restart"/>
          </w:tcPr>
          <w:p>
            <w:pPr>
              <w:pStyle w:val="TableParagraph"/>
              <w:rPr>
                <w:rFonts w:ascii="Times New Roman"/>
                <w:sz w:val="18"/>
              </w:rPr>
            </w:pPr>
          </w:p>
        </w:tc>
      </w:tr>
      <w:tr>
        <w:trPr>
          <w:trHeight w:val="536" w:hRule="atLeast"/>
        </w:trPr>
        <w:tc>
          <w:tcPr>
            <w:tcW w:w="1563" w:type="dxa"/>
          </w:tcPr>
          <w:p>
            <w:pPr>
              <w:pStyle w:val="TableParagraph"/>
              <w:rPr>
                <w:rFonts w:ascii="Times New Roman"/>
                <w:sz w:val="18"/>
              </w:rPr>
            </w:pPr>
          </w:p>
        </w:tc>
        <w:tc>
          <w:tcPr>
            <w:tcW w:w="7290" w:type="dxa"/>
          </w:tcPr>
          <w:p>
            <w:pPr>
              <w:pStyle w:val="TableParagraph"/>
              <w:spacing w:before="163"/>
              <w:ind w:left="188"/>
              <w:rPr>
                <w:sz w:val="20"/>
              </w:rPr>
            </w:pPr>
            <w:r>
              <w:rPr>
                <w:sz w:val="20"/>
              </w:rPr>
              <w:t>Presswinkel 90° mit Aussengewinde</w:t>
            </w:r>
          </w:p>
        </w:tc>
        <w:tc>
          <w:tcPr>
            <w:tcW w:w="1959" w:type="dxa"/>
            <w:vMerge/>
            <w:tcBorders>
              <w:top w:val="nil"/>
            </w:tcBorders>
          </w:tcPr>
          <w:p>
            <w:pPr>
              <w:rPr>
                <w:sz w:val="2"/>
                <w:szCs w:val="2"/>
              </w:rPr>
            </w:pPr>
          </w:p>
        </w:tc>
      </w:tr>
      <w:tr>
        <w:trPr>
          <w:trHeight w:val="703" w:hRule="atLeast"/>
        </w:trPr>
        <w:tc>
          <w:tcPr>
            <w:tcW w:w="1563" w:type="dxa"/>
          </w:tcPr>
          <w:p>
            <w:pPr>
              <w:pStyle w:val="TableParagraph"/>
              <w:rPr>
                <w:rFonts w:ascii="Times New Roman"/>
                <w:sz w:val="18"/>
              </w:rPr>
            </w:pPr>
          </w:p>
        </w:tc>
        <w:tc>
          <w:tcPr>
            <w:tcW w:w="7290" w:type="dxa"/>
          </w:tcPr>
          <w:p>
            <w:pPr>
              <w:pStyle w:val="TableParagraph"/>
              <w:spacing w:line="227" w:lineRule="exact" w:before="136"/>
              <w:ind w:left="188"/>
              <w:rPr>
                <w:sz w:val="20"/>
              </w:rPr>
            </w:pPr>
            <w:r>
              <w:rPr>
                <w:sz w:val="20"/>
              </w:rPr>
              <w:t>zur Verbindung bzw. zum Anschluss des</w:t>
            </w:r>
          </w:p>
          <w:p>
            <w:pPr>
              <w:pStyle w:val="TableParagraph"/>
              <w:spacing w:line="227" w:lineRule="exact"/>
              <w:ind w:left="188"/>
              <w:rPr>
                <w:sz w:val="20"/>
              </w:rPr>
            </w:pPr>
            <w:r>
              <w:rPr>
                <w:sz w:val="20"/>
              </w:rPr>
              <w:t>PEX-Rohres mit den im Gebäude verlegten Rohren.</w:t>
            </w:r>
          </w:p>
        </w:tc>
        <w:tc>
          <w:tcPr>
            <w:tcW w:w="1959" w:type="dxa"/>
            <w:vMerge/>
            <w:tcBorders>
              <w:top w:val="nil"/>
            </w:tcBorders>
          </w:tcPr>
          <w:p>
            <w:pPr>
              <w:rPr>
                <w:sz w:val="2"/>
                <w:szCs w:val="2"/>
              </w:rPr>
            </w:pPr>
          </w:p>
        </w:tc>
      </w:tr>
      <w:tr>
        <w:trPr>
          <w:trHeight w:val="897" w:hRule="atLeast"/>
        </w:trPr>
        <w:tc>
          <w:tcPr>
            <w:tcW w:w="1563" w:type="dxa"/>
          </w:tcPr>
          <w:p>
            <w:pPr>
              <w:pStyle w:val="TableParagraph"/>
              <w:rPr>
                <w:rFonts w:ascii="Times New Roman"/>
                <w:sz w:val="18"/>
              </w:rPr>
            </w:pPr>
          </w:p>
        </w:tc>
        <w:tc>
          <w:tcPr>
            <w:tcW w:w="7290" w:type="dxa"/>
          </w:tcPr>
          <w:p>
            <w:pPr>
              <w:pStyle w:val="TableParagraph"/>
              <w:spacing w:line="235" w:lineRule="auto" w:before="110"/>
              <w:ind w:left="188" w:right="2089"/>
              <w:rPr>
                <w:sz w:val="20"/>
              </w:rPr>
            </w:pPr>
            <w:r>
              <w:rPr>
                <w:sz w:val="20"/>
              </w:rPr>
              <w:t>Pressbare Verbindungen sollten generell in erdverlegten Abschnitten sowie in der Heizungsinstallation</w:t>
            </w:r>
          </w:p>
          <w:p>
            <w:pPr>
              <w:pStyle w:val="TableParagraph"/>
              <w:spacing w:line="224" w:lineRule="exact"/>
              <w:ind w:left="188"/>
              <w:rPr>
                <w:sz w:val="20"/>
              </w:rPr>
            </w:pPr>
            <w:r>
              <w:rPr>
                <w:sz w:val="20"/>
              </w:rPr>
              <w:t>eingesetzt werden.</w:t>
            </w:r>
          </w:p>
        </w:tc>
        <w:tc>
          <w:tcPr>
            <w:tcW w:w="1959" w:type="dxa"/>
            <w:vMerge/>
            <w:tcBorders>
              <w:top w:val="nil"/>
            </w:tcBorders>
          </w:tcPr>
          <w:p>
            <w:pPr>
              <w:rPr>
                <w:sz w:val="2"/>
                <w:szCs w:val="2"/>
              </w:rPr>
            </w:pPr>
          </w:p>
        </w:tc>
      </w:tr>
      <w:tr>
        <w:trPr>
          <w:trHeight w:val="1121" w:hRule="atLeast"/>
        </w:trPr>
        <w:tc>
          <w:tcPr>
            <w:tcW w:w="1563" w:type="dxa"/>
          </w:tcPr>
          <w:p>
            <w:pPr>
              <w:pStyle w:val="TableParagraph"/>
              <w:rPr>
                <w:rFonts w:ascii="Times New Roman"/>
                <w:sz w:val="18"/>
              </w:rPr>
            </w:pPr>
          </w:p>
        </w:tc>
        <w:tc>
          <w:tcPr>
            <w:tcW w:w="7290" w:type="dxa"/>
          </w:tcPr>
          <w:p>
            <w:pPr>
              <w:pStyle w:val="TableParagraph"/>
              <w:spacing w:line="235" w:lineRule="auto" w:before="110"/>
              <w:ind w:left="188" w:right="1732"/>
              <w:rPr>
                <w:sz w:val="20"/>
              </w:rPr>
            </w:pPr>
            <w:r>
              <w:rPr>
                <w:sz w:val="20"/>
              </w:rPr>
              <w:t>Alle 90°-Anschlußwinkel mit einem Aussengewindeanschluß nach DIN EN 10226 zur Befestigung der weiterführenden Leitung. Die entsprechende Gewindemuffe nach DIN EN 10241 ist beizustellen.</w:t>
            </w:r>
          </w:p>
        </w:tc>
        <w:tc>
          <w:tcPr>
            <w:tcW w:w="1959" w:type="dxa"/>
            <w:vMerge/>
            <w:tcBorders>
              <w:top w:val="nil"/>
            </w:tcBorders>
          </w:tcPr>
          <w:p>
            <w:pPr>
              <w:rPr>
                <w:sz w:val="2"/>
                <w:szCs w:val="2"/>
              </w:rPr>
            </w:pPr>
          </w:p>
        </w:tc>
      </w:tr>
      <w:tr>
        <w:trPr>
          <w:trHeight w:val="644"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Liefern und montieren.</w:t>
            </w:r>
          </w:p>
        </w:tc>
        <w:tc>
          <w:tcPr>
            <w:tcW w:w="1959" w:type="dxa"/>
            <w:vMerge/>
            <w:tcBorders>
              <w:top w:val="nil"/>
            </w:tcBorders>
          </w:tcPr>
          <w:p>
            <w:pPr>
              <w:rPr>
                <w:sz w:val="2"/>
                <w:szCs w:val="2"/>
              </w:rPr>
            </w:pPr>
          </w:p>
        </w:tc>
      </w:tr>
      <w:tr>
        <w:trPr>
          <w:trHeight w:val="705" w:hRule="atLeast"/>
        </w:trPr>
        <w:tc>
          <w:tcPr>
            <w:tcW w:w="1563" w:type="dxa"/>
          </w:tcPr>
          <w:p>
            <w:pPr>
              <w:pStyle w:val="TableParagraph"/>
              <w:spacing w:before="3"/>
              <w:rPr>
                <w:b/>
                <w:sz w:val="26"/>
              </w:rPr>
            </w:pPr>
          </w:p>
          <w:p>
            <w:pPr>
              <w:pStyle w:val="TableParagraph"/>
              <w:ind w:left="50"/>
              <w:rPr>
                <w:sz w:val="20"/>
              </w:rPr>
            </w:pPr>
            <w:r>
              <w:rPr>
                <w:sz w:val="20"/>
              </w:rPr>
              <w:t>06.04.018.001.</w:t>
            </w:r>
          </w:p>
        </w:tc>
        <w:tc>
          <w:tcPr>
            <w:tcW w:w="7290" w:type="dxa"/>
          </w:tcPr>
          <w:p>
            <w:pPr>
              <w:pStyle w:val="TableParagraph"/>
              <w:spacing w:before="4"/>
              <w:rPr>
                <w:b/>
                <w:sz w:val="26"/>
              </w:rPr>
            </w:pPr>
          </w:p>
          <w:p>
            <w:pPr>
              <w:pStyle w:val="TableParagraph"/>
              <w:ind w:left="188"/>
              <w:rPr>
                <w:sz w:val="20"/>
              </w:rPr>
            </w:pPr>
            <w:r>
              <w:rPr>
                <w:sz w:val="20"/>
              </w:rPr>
              <w:t>Presswinkel 90° mit Aussengewinde, PWAG-20 x 1/2", 6 bar - Heizung</w:t>
            </w:r>
          </w:p>
        </w:tc>
        <w:tc>
          <w:tcPr>
            <w:tcW w:w="1959" w:type="dxa"/>
            <w:vMerge/>
            <w:tcBorders>
              <w:top w:val="nil"/>
            </w:tcBorders>
          </w:tcPr>
          <w:p>
            <w:pPr>
              <w:rPr>
                <w:sz w:val="2"/>
                <w:szCs w:val="2"/>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PWAGH20</w:t>
            </w:r>
          </w:p>
        </w:tc>
        <w:tc>
          <w:tcPr>
            <w:tcW w:w="1959" w:type="dxa"/>
            <w:vMerge/>
            <w:tcBorders>
              <w:top w:val="nil"/>
            </w:tcBorders>
          </w:tcPr>
          <w:p>
            <w:pPr>
              <w:rPr>
                <w:sz w:val="2"/>
                <w:szCs w:val="2"/>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isoplus oder gleichwertig</w:t>
            </w:r>
          </w:p>
        </w:tc>
        <w:tc>
          <w:tcPr>
            <w:tcW w:w="1959" w:type="dxa"/>
            <w:vMerge/>
            <w:tcBorders>
              <w:top w:val="nil"/>
            </w:tcBorders>
          </w:tcPr>
          <w:p>
            <w:pPr>
              <w:rPr>
                <w:sz w:val="2"/>
                <w:szCs w:val="2"/>
              </w:rPr>
            </w:pPr>
          </w:p>
        </w:tc>
      </w:tr>
      <w:tr>
        <w:trPr>
          <w:trHeight w:val="486" w:hRule="atLeast"/>
        </w:trPr>
        <w:tc>
          <w:tcPr>
            <w:tcW w:w="1563" w:type="dxa"/>
          </w:tcPr>
          <w:p>
            <w:pPr>
              <w:pStyle w:val="TableParagraph"/>
              <w:rPr>
                <w:rFonts w:ascii="Times New Roman"/>
                <w:sz w:val="18"/>
              </w:rPr>
            </w:pPr>
          </w:p>
        </w:tc>
        <w:tc>
          <w:tcPr>
            <w:tcW w:w="7290" w:type="dxa"/>
          </w:tcPr>
          <w:p>
            <w:pPr>
              <w:pStyle w:val="TableParagraph"/>
              <w:spacing w:before="8"/>
              <w:rPr>
                <w:b/>
                <w:sz w:val="21"/>
              </w:rPr>
            </w:pPr>
          </w:p>
          <w:p>
            <w:pPr>
              <w:pStyle w:val="TableParagraph"/>
              <w:ind w:left="188"/>
              <w:rPr>
                <w:sz w:val="16"/>
              </w:rPr>
            </w:pPr>
            <w:r>
              <w:rPr>
                <w:sz w:val="16"/>
              </w:rPr>
              <w:t>Artikelnummer: PWAGH20</w:t>
            </w:r>
          </w:p>
        </w:tc>
        <w:tc>
          <w:tcPr>
            <w:tcW w:w="1959" w:type="dxa"/>
            <w:vMerge/>
            <w:tcBorders>
              <w:top w:val="nil"/>
            </w:tcBorders>
          </w:tcPr>
          <w:p>
            <w:pPr>
              <w:rPr>
                <w:sz w:val="2"/>
                <w:szCs w:val="2"/>
              </w:rPr>
            </w:pPr>
          </w:p>
        </w:tc>
      </w:tr>
      <w:tr>
        <w:trPr>
          <w:trHeight w:val="476" w:hRule="atLeast"/>
        </w:trPr>
        <w:tc>
          <w:tcPr>
            <w:tcW w:w="1563" w:type="dxa"/>
          </w:tcPr>
          <w:p>
            <w:pPr>
              <w:pStyle w:val="TableParagraph"/>
              <w:rPr>
                <w:rFonts w:ascii="Times New Roman"/>
                <w:sz w:val="18"/>
              </w:rPr>
            </w:pPr>
          </w:p>
        </w:tc>
        <w:tc>
          <w:tcPr>
            <w:tcW w:w="7290" w:type="dxa"/>
          </w:tcPr>
          <w:p>
            <w:pPr>
              <w:pStyle w:val="TableParagraph"/>
              <w:tabs>
                <w:tab w:pos="2266" w:val="left" w:leader="none"/>
              </w:tabs>
              <w:spacing w:before="46"/>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46"/>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06.04.018.002.</w:t>
            </w:r>
          </w:p>
        </w:tc>
        <w:tc>
          <w:tcPr>
            <w:tcW w:w="7290" w:type="dxa"/>
          </w:tcPr>
          <w:p>
            <w:pPr>
              <w:pStyle w:val="TableParagraph"/>
              <w:spacing w:before="195"/>
              <w:ind w:left="188"/>
              <w:rPr>
                <w:sz w:val="20"/>
              </w:rPr>
            </w:pPr>
            <w:r>
              <w:rPr>
                <w:sz w:val="20"/>
              </w:rPr>
              <w:t>Presswinkel 90° mit Aussengewinde, PWAG-25 x 3/4", 6 bar - Heizung</w:t>
            </w: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PWAGH25</w:t>
            </w: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18"/>
              </w:rPr>
            </w:pPr>
          </w:p>
        </w:tc>
      </w:tr>
      <w:tr>
        <w:trPr>
          <w:trHeight w:val="486" w:hRule="atLeast"/>
        </w:trPr>
        <w:tc>
          <w:tcPr>
            <w:tcW w:w="1563" w:type="dxa"/>
          </w:tcPr>
          <w:p>
            <w:pPr>
              <w:pStyle w:val="TableParagraph"/>
              <w:rPr>
                <w:rFonts w:ascii="Times New Roman"/>
                <w:sz w:val="18"/>
              </w:rPr>
            </w:pPr>
          </w:p>
        </w:tc>
        <w:tc>
          <w:tcPr>
            <w:tcW w:w="7290" w:type="dxa"/>
          </w:tcPr>
          <w:p>
            <w:pPr>
              <w:pStyle w:val="TableParagraph"/>
              <w:spacing w:before="8"/>
              <w:rPr>
                <w:b/>
                <w:sz w:val="21"/>
              </w:rPr>
            </w:pPr>
          </w:p>
          <w:p>
            <w:pPr>
              <w:pStyle w:val="TableParagraph"/>
              <w:ind w:left="188"/>
              <w:rPr>
                <w:sz w:val="16"/>
              </w:rPr>
            </w:pPr>
            <w:r>
              <w:rPr>
                <w:sz w:val="16"/>
              </w:rPr>
              <w:t>Artikelnummer: PWAGH25</w:t>
            </w:r>
          </w:p>
        </w:tc>
        <w:tc>
          <w:tcPr>
            <w:tcW w:w="1959" w:type="dxa"/>
          </w:tcPr>
          <w:p>
            <w:pPr>
              <w:pStyle w:val="TableParagraph"/>
              <w:rPr>
                <w:rFonts w:ascii="Times New Roman"/>
                <w:sz w:val="18"/>
              </w:rPr>
            </w:pPr>
          </w:p>
        </w:tc>
      </w:tr>
      <w:tr>
        <w:trPr>
          <w:trHeight w:val="276" w:hRule="atLeast"/>
        </w:trPr>
        <w:tc>
          <w:tcPr>
            <w:tcW w:w="1563" w:type="dxa"/>
          </w:tcPr>
          <w:p>
            <w:pPr>
              <w:pStyle w:val="TableParagraph"/>
              <w:rPr>
                <w:rFonts w:ascii="Times New Roman"/>
                <w:sz w:val="18"/>
              </w:rPr>
            </w:pPr>
          </w:p>
        </w:tc>
        <w:tc>
          <w:tcPr>
            <w:tcW w:w="7290" w:type="dxa"/>
          </w:tcPr>
          <w:p>
            <w:pPr>
              <w:pStyle w:val="TableParagraph"/>
              <w:tabs>
                <w:tab w:pos="2266" w:val="left" w:leader="none"/>
              </w:tabs>
              <w:spacing w:line="210" w:lineRule="exact" w:before="46"/>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line="210" w:lineRule="exact" w:before="46"/>
              <w:ind w:right="46"/>
              <w:jc w:val="right"/>
              <w:rPr>
                <w:sz w:val="20"/>
              </w:rPr>
            </w:pPr>
            <w:r>
              <w:rPr>
                <w:sz w:val="20"/>
              </w:rPr>
              <w:t>............ EUR</w:t>
            </w:r>
          </w:p>
        </w:tc>
      </w:tr>
    </w:tbl>
    <w:p>
      <w:pPr>
        <w:spacing w:after="0" w:line="210" w:lineRule="exact"/>
        <w:jc w:val="righ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b/>
          <w:sz w:val="18"/>
        </w:rPr>
      </w:pPr>
      <w:r>
        <w:rPr/>
        <w:pict>
          <v:line style="position:absolute;mso-position-horizontal-relative:page;mso-position-vertical-relative:paragraph;z-index:3632;mso-wrap-distance-left:0;mso-wrap-distance-right:0" from="28.32pt,12.86pt" to="566.940pt,12.86pt" stroked="true" strokeweight=".72pt" strokecolor="#000000">
            <v:stroke dashstyle="solid"/>
            <w10:wrap type="topAndBottom"/>
          </v:line>
        </w:pict>
      </w:r>
    </w:p>
    <w:p>
      <w:pPr>
        <w:pStyle w:val="BodyText"/>
        <w:spacing w:before="1"/>
        <w:rPr>
          <w:b/>
          <w:sz w:val="6"/>
        </w:rPr>
      </w:pPr>
    </w:p>
    <w:p>
      <w:pPr>
        <w:spacing w:after="0"/>
        <w:rPr>
          <w:sz w:val="6"/>
        </w:rPr>
        <w:sectPr>
          <w:pgSz w:w="11910" w:h="16840"/>
          <w:pgMar w:header="1317" w:footer="636" w:top="1920" w:bottom="820" w:left="440" w:right="440"/>
        </w:sectPr>
      </w:pPr>
    </w:p>
    <w:p>
      <w:pPr>
        <w:pStyle w:val="BodyText"/>
        <w:spacing w:before="7"/>
        <w:rPr>
          <w:b/>
          <w:sz w:val="19"/>
        </w:rPr>
      </w:pPr>
    </w:p>
    <w:p>
      <w:pPr>
        <w:pStyle w:val="BodyText"/>
        <w:ind w:left="156"/>
      </w:pPr>
      <w:r>
        <w:rPr/>
        <w:t>06.04.018.003.</w:t>
      </w:r>
    </w:p>
    <w:p>
      <w:pPr>
        <w:pStyle w:val="BodyText"/>
        <w:spacing w:before="70"/>
        <w:ind w:left="156"/>
      </w:pPr>
      <w:r>
        <w:rPr/>
        <w:br w:type="column"/>
      </w:r>
      <w:r>
        <w:rPr/>
        <w:t>Presswinkel 90° mit Aussengewinde, PWAG-32 x 1", 6 bar - Heizung</w:t>
      </w:r>
    </w:p>
    <w:p>
      <w:pPr>
        <w:pStyle w:val="BodyText"/>
        <w:spacing w:before="3"/>
        <w:rPr>
          <w:sz w:val="29"/>
        </w:rPr>
      </w:pPr>
    </w:p>
    <w:p>
      <w:pPr>
        <w:pStyle w:val="BodyText"/>
        <w:ind w:left="156"/>
      </w:pPr>
      <w:r>
        <w:rPr/>
        <w:t>Art.Nr.: PWAGH32</w:t>
      </w:r>
    </w:p>
    <w:p>
      <w:pPr>
        <w:pStyle w:val="BodyText"/>
        <w:rPr>
          <w:sz w:val="19"/>
        </w:rPr>
      </w:pPr>
    </w:p>
    <w:p>
      <w:pPr>
        <w:pStyle w:val="BodyText"/>
        <w:ind w:left="156"/>
      </w:pPr>
      <w:r>
        <w:rPr/>
        <w:t>Fabrikat isoplus oder gleichwertig</w:t>
      </w:r>
    </w:p>
    <w:p>
      <w:pPr>
        <w:spacing w:after="0"/>
        <w:sectPr>
          <w:type w:val="continuous"/>
          <w:pgSz w:w="11910" w:h="16840"/>
          <w:pgMar w:top="1600" w:bottom="280" w:left="440" w:right="440"/>
          <w:cols w:num="2" w:equalWidth="0">
            <w:col w:w="1522" w:space="179"/>
            <w:col w:w="9329"/>
          </w:cols>
        </w:sectPr>
      </w:pP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PWAGH32</w:t>
      </w:r>
    </w:p>
    <w:p>
      <w:pPr>
        <w:pStyle w:val="BodyText"/>
        <w:spacing w:before="9"/>
        <w:rPr>
          <w:sz w:val="32"/>
        </w:rPr>
      </w:pPr>
      <w:r>
        <w:rPr/>
        <w:br w:type="column"/>
      </w:r>
      <w:r>
        <w:rPr>
          <w:sz w:val="32"/>
        </w:rPr>
      </w:r>
    </w:p>
    <w:p>
      <w:pPr>
        <w:pStyle w:val="BodyText"/>
        <w:tabs>
          <w:tab w:pos="6625" w:val="left" w:leader="dot"/>
        </w:tabs>
        <w:spacing w:before="1"/>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38"/>
        </w:numPr>
        <w:tabs>
          <w:tab w:pos="1857" w:val="left" w:leader="none"/>
          <w:tab w:pos="1858" w:val="left" w:leader="none"/>
        </w:tabs>
        <w:spacing w:line="240" w:lineRule="auto" w:before="95" w:after="0"/>
        <w:ind w:left="1858" w:right="0" w:hanging="1702"/>
        <w:jc w:val="left"/>
        <w:rPr>
          <w:sz w:val="20"/>
        </w:rPr>
      </w:pPr>
      <w:r>
        <w:rPr>
          <w:sz w:val="20"/>
        </w:rPr>
        <w:t>Presswinkel 90° mit Aussengewinde, PWAG-40 x 1 1/4", 6 bar -</w:t>
      </w:r>
      <w:r>
        <w:rPr>
          <w:spacing w:val="-9"/>
          <w:sz w:val="20"/>
        </w:rPr>
        <w:t> </w:t>
      </w:r>
      <w:r>
        <w:rPr>
          <w:sz w:val="20"/>
        </w:rPr>
        <w:t>Heizung</w:t>
      </w:r>
    </w:p>
    <w:p>
      <w:pPr>
        <w:pStyle w:val="BodyText"/>
        <w:spacing w:before="1"/>
        <w:rPr>
          <w:sz w:val="21"/>
        </w:rPr>
      </w:pPr>
    </w:p>
    <w:p>
      <w:pPr>
        <w:pStyle w:val="BodyText"/>
        <w:spacing w:before="94"/>
        <w:ind w:left="1858"/>
      </w:pPr>
      <w:r>
        <w:rPr/>
        <w:t>Art.Nr.: PWAGH40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PWAGH40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2"/>
        <w:rPr>
          <w:sz w:val="26"/>
        </w:rPr>
      </w:pPr>
    </w:p>
    <w:p>
      <w:pPr>
        <w:pStyle w:val="ListParagraph"/>
        <w:numPr>
          <w:ilvl w:val="3"/>
          <w:numId w:val="38"/>
        </w:numPr>
        <w:tabs>
          <w:tab w:pos="1857" w:val="left" w:leader="none"/>
          <w:tab w:pos="1858" w:val="left" w:leader="none"/>
        </w:tabs>
        <w:spacing w:line="240" w:lineRule="auto" w:before="95" w:after="0"/>
        <w:ind w:left="1858" w:right="0" w:hanging="1702"/>
        <w:jc w:val="left"/>
        <w:rPr>
          <w:sz w:val="20"/>
        </w:rPr>
      </w:pPr>
      <w:r>
        <w:rPr>
          <w:sz w:val="20"/>
        </w:rPr>
        <w:t>Presswinkel 90° mit Aussengewinde, PWAG-50 x 1 1/2", 6 bar -</w:t>
      </w:r>
      <w:r>
        <w:rPr>
          <w:spacing w:val="-9"/>
          <w:sz w:val="20"/>
        </w:rPr>
        <w:t> </w:t>
      </w:r>
      <w:r>
        <w:rPr>
          <w:sz w:val="20"/>
        </w:rPr>
        <w:t>Heizung</w:t>
      </w:r>
    </w:p>
    <w:p>
      <w:pPr>
        <w:pStyle w:val="BodyText"/>
        <w:spacing w:before="1"/>
        <w:rPr>
          <w:sz w:val="21"/>
        </w:rPr>
      </w:pPr>
    </w:p>
    <w:p>
      <w:pPr>
        <w:pStyle w:val="BodyText"/>
        <w:spacing w:before="94"/>
        <w:ind w:left="1858"/>
      </w:pPr>
      <w:r>
        <w:rPr/>
        <w:t>Art.Nr.: PWAGH50</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PWAGH50</w:t>
      </w:r>
    </w:p>
    <w:p>
      <w:pPr>
        <w:pStyle w:val="BodyText"/>
        <w:spacing w:before="11"/>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rPr>
          <w:sz w:val="26"/>
        </w:rPr>
      </w:pPr>
    </w:p>
    <w:p>
      <w:pPr>
        <w:pStyle w:val="ListParagraph"/>
        <w:numPr>
          <w:ilvl w:val="3"/>
          <w:numId w:val="38"/>
        </w:numPr>
        <w:tabs>
          <w:tab w:pos="1857" w:val="left" w:leader="none"/>
          <w:tab w:pos="1858" w:val="left" w:leader="none"/>
        </w:tabs>
        <w:spacing w:line="240" w:lineRule="auto" w:before="95" w:after="0"/>
        <w:ind w:left="1858" w:right="0" w:hanging="1702"/>
        <w:jc w:val="left"/>
        <w:rPr>
          <w:sz w:val="20"/>
        </w:rPr>
      </w:pPr>
      <w:r>
        <w:rPr>
          <w:sz w:val="20"/>
        </w:rPr>
        <w:t>Presswinkel 90° mit Aussengewinde, PWAG-63 x 2", 6 bar -</w:t>
      </w:r>
      <w:r>
        <w:rPr>
          <w:spacing w:val="-10"/>
          <w:sz w:val="20"/>
        </w:rPr>
        <w:t> </w:t>
      </w:r>
      <w:r>
        <w:rPr>
          <w:sz w:val="20"/>
        </w:rPr>
        <w:t>Heizung</w:t>
      </w:r>
    </w:p>
    <w:p>
      <w:pPr>
        <w:pStyle w:val="BodyText"/>
        <w:spacing w:before="1"/>
        <w:rPr>
          <w:sz w:val="21"/>
        </w:rPr>
      </w:pPr>
    </w:p>
    <w:p>
      <w:pPr>
        <w:pStyle w:val="BodyText"/>
        <w:spacing w:before="94"/>
        <w:ind w:left="1858"/>
      </w:pPr>
      <w:r>
        <w:rPr/>
        <w:t>Art.Nr.: PWAGH63</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PWAGH63</w:t>
      </w:r>
    </w:p>
    <w:p>
      <w:pPr>
        <w:pStyle w:val="BodyText"/>
        <w:spacing w:before="9"/>
        <w:rPr>
          <w:sz w:val="32"/>
        </w:rPr>
      </w:pPr>
      <w:r>
        <w:rPr/>
        <w:br w:type="column"/>
      </w:r>
      <w:r>
        <w:rPr>
          <w:sz w:val="32"/>
        </w:rPr>
      </w:r>
    </w:p>
    <w:p>
      <w:pPr>
        <w:pStyle w:val="BodyText"/>
        <w:tabs>
          <w:tab w:pos="6625" w:val="left" w:leader="dot"/>
        </w:tabs>
        <w:spacing w:before="1"/>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38"/>
        </w:numPr>
        <w:tabs>
          <w:tab w:pos="1857" w:val="left" w:leader="none"/>
          <w:tab w:pos="1858" w:val="left" w:leader="none"/>
        </w:tabs>
        <w:spacing w:line="240" w:lineRule="auto" w:before="95" w:after="0"/>
        <w:ind w:left="1858" w:right="0" w:hanging="1702"/>
        <w:jc w:val="left"/>
        <w:rPr>
          <w:sz w:val="20"/>
        </w:rPr>
      </w:pPr>
      <w:r>
        <w:rPr>
          <w:sz w:val="20"/>
        </w:rPr>
        <w:t>Presswinkel 90° mit Aussengewinde, PWAG-75 x 2 1/2", 6 bar -</w:t>
      </w:r>
      <w:r>
        <w:rPr>
          <w:spacing w:val="-9"/>
          <w:sz w:val="20"/>
        </w:rPr>
        <w:t> </w:t>
      </w:r>
      <w:r>
        <w:rPr>
          <w:sz w:val="20"/>
        </w:rPr>
        <w:t>Heizung</w:t>
      </w:r>
    </w:p>
    <w:p>
      <w:pPr>
        <w:pStyle w:val="BodyText"/>
        <w:spacing w:before="1"/>
        <w:rPr>
          <w:sz w:val="21"/>
        </w:rPr>
      </w:pPr>
    </w:p>
    <w:p>
      <w:pPr>
        <w:pStyle w:val="BodyText"/>
        <w:spacing w:before="94"/>
        <w:ind w:left="1858"/>
      </w:pPr>
      <w:r>
        <w:rPr/>
        <w:t>Art.Nr.: PWAGH75</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PWAGH75</w:t>
      </w:r>
    </w:p>
    <w:p>
      <w:pPr>
        <w:pStyle w:val="BodyText"/>
        <w:spacing w:before="9"/>
        <w:rPr>
          <w:sz w:val="32"/>
        </w:rPr>
      </w:pPr>
      <w:r>
        <w:rPr/>
        <w:br w:type="column"/>
      </w:r>
      <w:r>
        <w:rPr>
          <w:sz w:val="32"/>
        </w:rPr>
      </w:r>
    </w:p>
    <w:p>
      <w:pPr>
        <w:pStyle w:val="BodyText"/>
        <w:tabs>
          <w:tab w:pos="6625" w:val="left" w:leader="dot"/>
        </w:tabs>
        <w:spacing w:before="1"/>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line="564" w:lineRule="auto" w:before="104"/>
        <w:ind w:left="156" w:right="11"/>
      </w:pPr>
      <w:r>
        <w:rPr/>
        <w:pict>
          <v:line style="position:absolute;mso-position-horizontal-relative:page;mso-position-vertical-relative:paragraph;z-index:5704" from="28.32pt,4.860171pt" to="566.940pt,4.860171pt" stroked="true" strokeweight=".72pt" strokecolor="#000000">
            <v:stroke dashstyle="solid"/>
            <w10:wrap type="none"/>
          </v:line>
        </w:pict>
      </w:r>
      <w:r>
        <w:rPr/>
        <w:pict>
          <v:line style="position:absolute;mso-position-horizontal-relative:page;mso-position-vertical-relative:paragraph;z-index:-840616" from="28.32pt,19.080172pt" to="566.940pt,19.080172pt" stroked="true" strokeweight=".72pt" strokecolor="#000000">
            <v:stroke dashstyle="solid"/>
            <w10:wrap type="none"/>
          </v:line>
        </w:pict>
      </w:r>
      <w:r>
        <w:rPr/>
        <w:t>OZ 06.04.018.008.</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Presswinkel 90° mit Aussengewinde, PWAG-90 x 3", 6 bar - Heizung</w:t>
      </w:r>
    </w:p>
    <w:p>
      <w:pPr>
        <w:spacing w:after="0"/>
        <w:sectPr>
          <w:headerReference w:type="default" r:id="rId40"/>
          <w:pgSz w:w="11910" w:h="16840"/>
          <w:pgMar w:header="1317" w:footer="636" w:top="1820" w:bottom="820" w:left="440" w:right="440"/>
          <w:cols w:num="2" w:equalWidth="0">
            <w:col w:w="1522" w:space="179"/>
            <w:col w:w="9329"/>
          </w:cols>
        </w:sectPr>
      </w:pPr>
    </w:p>
    <w:p>
      <w:pPr>
        <w:pStyle w:val="BodyText"/>
        <w:spacing w:line="171" w:lineRule="exact"/>
        <w:ind w:left="1858"/>
      </w:pPr>
      <w:r>
        <w:rPr/>
        <w:t>Art.Nr.: PWAGH90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PWAGH90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39"/>
        </w:numPr>
        <w:tabs>
          <w:tab w:pos="1857" w:val="left" w:leader="none"/>
          <w:tab w:pos="1858" w:val="left" w:leader="none"/>
        </w:tabs>
        <w:spacing w:line="240" w:lineRule="auto" w:before="96" w:after="0"/>
        <w:ind w:left="1858" w:right="0" w:hanging="1702"/>
        <w:jc w:val="left"/>
        <w:rPr>
          <w:sz w:val="20"/>
        </w:rPr>
      </w:pPr>
      <w:r>
        <w:rPr>
          <w:sz w:val="20"/>
        </w:rPr>
        <w:t>Presswinkel mit Aussengewinde, PWAG-110 x 3 1/2", 6 bar -</w:t>
      </w:r>
      <w:r>
        <w:rPr>
          <w:spacing w:val="-10"/>
          <w:sz w:val="20"/>
        </w:rPr>
        <w:t> </w:t>
      </w:r>
      <w:r>
        <w:rPr>
          <w:sz w:val="20"/>
        </w:rPr>
        <w:t>Heizung</w:t>
      </w:r>
    </w:p>
    <w:p>
      <w:pPr>
        <w:pStyle w:val="BodyText"/>
        <w:spacing w:before="1"/>
        <w:rPr>
          <w:sz w:val="21"/>
        </w:rPr>
      </w:pPr>
    </w:p>
    <w:p>
      <w:pPr>
        <w:pStyle w:val="BodyText"/>
        <w:spacing w:before="94"/>
        <w:ind w:left="1858"/>
      </w:pPr>
      <w:r>
        <w:rPr/>
        <w:t>Art.Nr.: PWAGH11</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PWAGH11</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39"/>
        </w:numPr>
        <w:tabs>
          <w:tab w:pos="1857" w:val="left" w:leader="none"/>
          <w:tab w:pos="1858" w:val="left" w:leader="none"/>
        </w:tabs>
        <w:spacing w:line="240" w:lineRule="auto" w:before="96" w:after="0"/>
        <w:ind w:left="1858" w:right="0" w:hanging="1702"/>
        <w:jc w:val="left"/>
        <w:rPr>
          <w:sz w:val="20"/>
        </w:rPr>
      </w:pPr>
      <w:r>
        <w:rPr>
          <w:sz w:val="20"/>
        </w:rPr>
        <w:t>Presswinkel 90° mit Aussengewinde, PWAG-20 x 1/2", 10 bar -</w:t>
      </w:r>
      <w:r>
        <w:rPr>
          <w:spacing w:val="-10"/>
          <w:sz w:val="20"/>
        </w:rPr>
        <w:t> </w:t>
      </w:r>
      <w:r>
        <w:rPr>
          <w:sz w:val="20"/>
        </w:rPr>
        <w:t>Sanitär</w:t>
      </w:r>
    </w:p>
    <w:p>
      <w:pPr>
        <w:pStyle w:val="BodyText"/>
        <w:spacing w:before="1"/>
        <w:rPr>
          <w:sz w:val="21"/>
        </w:rPr>
      </w:pPr>
    </w:p>
    <w:p>
      <w:pPr>
        <w:pStyle w:val="BodyText"/>
        <w:spacing w:before="94"/>
        <w:ind w:left="1858"/>
      </w:pPr>
      <w:r>
        <w:rPr/>
        <w:t>Art.Nr.: PWAGS20</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PWAGS20</w:t>
      </w:r>
    </w:p>
    <w:p>
      <w:pPr>
        <w:pStyle w:val="BodyText"/>
        <w:spacing w:before="11"/>
        <w:rPr>
          <w:sz w:val="32"/>
        </w:rPr>
      </w:pPr>
      <w:r>
        <w:rPr/>
        <w:br w:type="column"/>
      </w:r>
      <w:r>
        <w:rPr>
          <w:sz w:val="32"/>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rPr>
          <w:sz w:val="26"/>
        </w:rPr>
      </w:pPr>
    </w:p>
    <w:p>
      <w:pPr>
        <w:pStyle w:val="ListParagraph"/>
        <w:numPr>
          <w:ilvl w:val="3"/>
          <w:numId w:val="39"/>
        </w:numPr>
        <w:tabs>
          <w:tab w:pos="1857" w:val="left" w:leader="none"/>
          <w:tab w:pos="1858" w:val="left" w:leader="none"/>
        </w:tabs>
        <w:spacing w:line="240" w:lineRule="auto" w:before="95" w:after="0"/>
        <w:ind w:left="1858" w:right="0" w:hanging="1702"/>
        <w:jc w:val="left"/>
        <w:rPr>
          <w:sz w:val="20"/>
        </w:rPr>
      </w:pPr>
      <w:r>
        <w:rPr>
          <w:sz w:val="20"/>
        </w:rPr>
        <w:t>Presswinkel 90° mit Aussengewinde, PWAG-25 x 3/4", 10 bar -</w:t>
      </w:r>
      <w:r>
        <w:rPr>
          <w:spacing w:val="-10"/>
          <w:sz w:val="20"/>
        </w:rPr>
        <w:t> </w:t>
      </w:r>
      <w:r>
        <w:rPr>
          <w:sz w:val="20"/>
        </w:rPr>
        <w:t>Sanitär</w:t>
      </w:r>
    </w:p>
    <w:p>
      <w:pPr>
        <w:pStyle w:val="BodyText"/>
        <w:spacing w:before="1"/>
        <w:rPr>
          <w:sz w:val="21"/>
        </w:rPr>
      </w:pPr>
    </w:p>
    <w:p>
      <w:pPr>
        <w:pStyle w:val="BodyText"/>
        <w:spacing w:before="94"/>
        <w:ind w:left="1858"/>
      </w:pPr>
      <w:r>
        <w:rPr/>
        <w:t>Art.Nr.: PWAGS25</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PWAGS25</w:t>
      </w:r>
    </w:p>
    <w:p>
      <w:pPr>
        <w:pStyle w:val="BodyText"/>
        <w:spacing w:before="9"/>
        <w:rPr>
          <w:sz w:val="32"/>
        </w:rPr>
      </w:pPr>
      <w:r>
        <w:rPr/>
        <w:br w:type="column"/>
      </w:r>
      <w:r>
        <w:rPr>
          <w:sz w:val="32"/>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spacing w:before="1"/>
        <w:rPr>
          <w:sz w:val="26"/>
        </w:rPr>
      </w:pPr>
    </w:p>
    <w:p>
      <w:pPr>
        <w:pStyle w:val="ListParagraph"/>
        <w:numPr>
          <w:ilvl w:val="3"/>
          <w:numId w:val="39"/>
        </w:numPr>
        <w:tabs>
          <w:tab w:pos="1857" w:val="left" w:leader="none"/>
          <w:tab w:pos="1858" w:val="left" w:leader="none"/>
        </w:tabs>
        <w:spacing w:line="240" w:lineRule="auto" w:before="96" w:after="0"/>
        <w:ind w:left="1858" w:right="0" w:hanging="1702"/>
        <w:jc w:val="left"/>
        <w:rPr>
          <w:sz w:val="20"/>
        </w:rPr>
      </w:pPr>
      <w:r>
        <w:rPr>
          <w:sz w:val="20"/>
        </w:rPr>
        <w:t>Presswinkel 90° mit Aussengewinde, PWAG-32 x 1", 10 bar -</w:t>
      </w:r>
      <w:r>
        <w:rPr>
          <w:spacing w:val="-9"/>
          <w:sz w:val="20"/>
        </w:rPr>
        <w:t> </w:t>
      </w:r>
      <w:r>
        <w:rPr>
          <w:sz w:val="20"/>
        </w:rPr>
        <w:t>Sanitär</w:t>
      </w:r>
    </w:p>
    <w:p>
      <w:pPr>
        <w:pStyle w:val="BodyText"/>
        <w:spacing w:before="1"/>
        <w:rPr>
          <w:sz w:val="21"/>
        </w:rPr>
      </w:pPr>
    </w:p>
    <w:p>
      <w:pPr>
        <w:pStyle w:val="BodyText"/>
        <w:spacing w:before="94"/>
        <w:ind w:left="1858"/>
      </w:pPr>
      <w:r>
        <w:rPr/>
        <w:t>Art.Nr.: PWAGS32</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PWAGS32</w:t>
      </w:r>
    </w:p>
    <w:p>
      <w:pPr>
        <w:pStyle w:val="BodyText"/>
        <w:spacing w:before="9"/>
        <w:rPr>
          <w:sz w:val="32"/>
        </w:rPr>
      </w:pPr>
      <w:r>
        <w:rPr/>
        <w:br w:type="column"/>
      </w:r>
      <w:r>
        <w:rPr>
          <w:sz w:val="32"/>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spacing w:line="564" w:lineRule="auto" w:before="104"/>
        <w:ind w:left="156" w:right="11"/>
      </w:pPr>
      <w:r>
        <w:rPr/>
        <w:pict>
          <v:line style="position:absolute;mso-position-horizontal-relative:page;mso-position-vertical-relative:paragraph;z-index:5776" from="28.32pt,4.860171pt" to="566.940pt,4.860171pt" stroked="true" strokeweight=".72pt" strokecolor="#000000">
            <v:stroke dashstyle="solid"/>
            <w10:wrap type="none"/>
          </v:line>
        </w:pict>
      </w:r>
      <w:r>
        <w:rPr/>
        <w:pict>
          <v:line style="position:absolute;mso-position-horizontal-relative:page;mso-position-vertical-relative:paragraph;z-index:-840544" from="28.32pt,19.080172pt" to="566.940pt,19.080172pt" stroked="true" strokeweight=".72pt" strokecolor="#000000">
            <v:stroke dashstyle="solid"/>
            <w10:wrap type="none"/>
          </v:line>
        </w:pict>
      </w:r>
      <w:r>
        <w:rPr/>
        <w:t>OZ 06.04.018.013.</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Presswinkel 90° mit Aussengewinde, PWAG-40 x 1 1/4", 10 bar - Sanitär</w:t>
      </w:r>
    </w:p>
    <w:p>
      <w:pPr>
        <w:spacing w:after="0"/>
        <w:sectPr>
          <w:pgSz w:w="11910" w:h="16840"/>
          <w:pgMar w:header="1317" w:footer="636" w:top="1820" w:bottom="820" w:left="440" w:right="440"/>
          <w:cols w:num="2" w:equalWidth="0">
            <w:col w:w="1522" w:space="179"/>
            <w:col w:w="9329"/>
          </w:cols>
        </w:sectPr>
      </w:pPr>
    </w:p>
    <w:p>
      <w:pPr>
        <w:pStyle w:val="BodyText"/>
        <w:spacing w:line="171" w:lineRule="exact"/>
        <w:ind w:left="1858"/>
      </w:pPr>
      <w:r>
        <w:rPr/>
        <w:t>Art.Nr.: PWAGS40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PWAGS40</w:t>
      </w:r>
    </w:p>
    <w:p>
      <w:pPr>
        <w:pStyle w:val="BodyText"/>
        <w:spacing w:before="9"/>
        <w:rPr>
          <w:sz w:val="32"/>
        </w:rPr>
      </w:pPr>
      <w:r>
        <w:rPr/>
        <w:br w:type="column"/>
      </w:r>
      <w:r>
        <w:rPr>
          <w:sz w:val="32"/>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spacing w:before="1"/>
        <w:rPr>
          <w:sz w:val="26"/>
        </w:rPr>
      </w:pPr>
    </w:p>
    <w:p>
      <w:pPr>
        <w:pStyle w:val="ListParagraph"/>
        <w:numPr>
          <w:ilvl w:val="3"/>
          <w:numId w:val="40"/>
        </w:numPr>
        <w:tabs>
          <w:tab w:pos="1857" w:val="left" w:leader="none"/>
          <w:tab w:pos="1858" w:val="left" w:leader="none"/>
        </w:tabs>
        <w:spacing w:line="240" w:lineRule="auto" w:before="96" w:after="0"/>
        <w:ind w:left="1858" w:right="0" w:hanging="1702"/>
        <w:jc w:val="left"/>
        <w:rPr>
          <w:sz w:val="20"/>
        </w:rPr>
      </w:pPr>
      <w:r>
        <w:rPr>
          <w:sz w:val="20"/>
        </w:rPr>
        <w:t>Presswinkel 90° mit Aussengewinde, PWAG-50 x 1 1/2", 10 bar -</w:t>
      </w:r>
      <w:r>
        <w:rPr>
          <w:spacing w:val="-12"/>
          <w:sz w:val="20"/>
        </w:rPr>
        <w:t> </w:t>
      </w:r>
      <w:r>
        <w:rPr>
          <w:sz w:val="20"/>
        </w:rPr>
        <w:t>Sanitär</w:t>
      </w:r>
    </w:p>
    <w:p>
      <w:pPr>
        <w:pStyle w:val="BodyText"/>
        <w:spacing w:before="1"/>
        <w:rPr>
          <w:sz w:val="21"/>
        </w:rPr>
      </w:pPr>
    </w:p>
    <w:p>
      <w:pPr>
        <w:pStyle w:val="BodyText"/>
        <w:spacing w:before="94"/>
        <w:ind w:left="1858"/>
      </w:pPr>
      <w:r>
        <w:rPr/>
        <w:t>Art.Nr.: PWAGS50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PWAGS50</w:t>
      </w:r>
    </w:p>
    <w:p>
      <w:pPr>
        <w:pStyle w:val="BodyText"/>
        <w:spacing w:before="9"/>
        <w:rPr>
          <w:sz w:val="32"/>
        </w:rPr>
      </w:pPr>
      <w:r>
        <w:rPr/>
        <w:br w:type="column"/>
      </w:r>
      <w:r>
        <w:rPr>
          <w:sz w:val="32"/>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spacing w:before="1"/>
        <w:rPr>
          <w:sz w:val="26"/>
        </w:rPr>
      </w:pPr>
    </w:p>
    <w:p>
      <w:pPr>
        <w:pStyle w:val="ListParagraph"/>
        <w:numPr>
          <w:ilvl w:val="3"/>
          <w:numId w:val="40"/>
        </w:numPr>
        <w:tabs>
          <w:tab w:pos="1857" w:val="left" w:leader="none"/>
          <w:tab w:pos="1858" w:val="left" w:leader="none"/>
        </w:tabs>
        <w:spacing w:line="240" w:lineRule="auto" w:before="96" w:after="0"/>
        <w:ind w:left="1858" w:right="0" w:hanging="1702"/>
        <w:jc w:val="left"/>
        <w:rPr>
          <w:sz w:val="20"/>
        </w:rPr>
      </w:pPr>
      <w:r>
        <w:rPr>
          <w:sz w:val="20"/>
        </w:rPr>
        <w:t>Presswinkel 90° mit Aussengewinde, PWAG-63 x 2", 10 bar -</w:t>
      </w:r>
      <w:r>
        <w:rPr>
          <w:spacing w:val="-9"/>
          <w:sz w:val="20"/>
        </w:rPr>
        <w:t> </w:t>
      </w:r>
      <w:r>
        <w:rPr>
          <w:sz w:val="20"/>
        </w:rPr>
        <w:t>Sanitär</w:t>
      </w:r>
    </w:p>
    <w:p>
      <w:pPr>
        <w:pStyle w:val="BodyText"/>
        <w:spacing w:before="1"/>
        <w:rPr>
          <w:sz w:val="21"/>
        </w:rPr>
      </w:pPr>
    </w:p>
    <w:p>
      <w:pPr>
        <w:pStyle w:val="BodyText"/>
        <w:spacing w:before="94"/>
        <w:ind w:left="1858"/>
      </w:pPr>
      <w:r>
        <w:rPr/>
        <w:t>Art.Nr.: PWAGS63</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PWAGS63</w:t>
      </w:r>
    </w:p>
    <w:p>
      <w:pPr>
        <w:pStyle w:val="BodyText"/>
        <w:spacing w:before="11"/>
        <w:rPr>
          <w:sz w:val="32"/>
        </w:rPr>
      </w:pPr>
      <w:r>
        <w:rPr/>
        <w:br w:type="column"/>
      </w:r>
      <w:r>
        <w:rPr>
          <w:sz w:val="32"/>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06.04.018.</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1"/>
        </w:numPr>
        <w:tabs>
          <w:tab w:pos="1858" w:val="left" w:leader="none"/>
          <w:tab w:pos="1859" w:val="left" w:leader="none"/>
        </w:tabs>
        <w:spacing w:line="240" w:lineRule="auto" w:before="179" w:after="0"/>
        <w:ind w:left="1858" w:right="0" w:hanging="1702"/>
        <w:jc w:val="left"/>
        <w:rPr>
          <w:b/>
          <w:sz w:val="20"/>
        </w:rPr>
      </w:pPr>
      <w:r>
        <w:rPr>
          <w:b/>
          <w:sz w:val="20"/>
        </w:rPr>
        <w:t>Klemmanschluss mit</w:t>
      </w:r>
      <w:r>
        <w:rPr>
          <w:b/>
          <w:spacing w:val="-5"/>
          <w:sz w:val="20"/>
        </w:rPr>
        <w:t> </w:t>
      </w:r>
      <w:r>
        <w:rPr>
          <w:b/>
          <w:sz w:val="20"/>
        </w:rPr>
        <w:t>Schweißende</w:t>
      </w:r>
    </w:p>
    <w:p>
      <w:pPr>
        <w:pStyle w:val="BodyText"/>
        <w:rPr>
          <w:b/>
          <w:sz w:val="29"/>
        </w:rPr>
      </w:pPr>
    </w:p>
    <w:p>
      <w:pPr>
        <w:pStyle w:val="BodyText"/>
        <w:spacing w:before="1"/>
        <w:ind w:left="1858"/>
      </w:pPr>
      <w:r>
        <w:rPr/>
        <w:t>Klemmanschluss mit Schweißende</w:t>
      </w:r>
    </w:p>
    <w:p>
      <w:pPr>
        <w:pStyle w:val="BodyText"/>
        <w:spacing w:before="3"/>
        <w:rPr>
          <w:sz w:val="24"/>
        </w:rPr>
      </w:pPr>
    </w:p>
    <w:p>
      <w:pPr>
        <w:pStyle w:val="BodyText"/>
        <w:spacing w:line="227" w:lineRule="exact" w:before="1"/>
        <w:ind w:left="1858"/>
      </w:pPr>
      <w:r>
        <w:rPr/>
        <w:t>zur Verbindung bzw. zum Anschluss des</w:t>
      </w:r>
    </w:p>
    <w:p>
      <w:pPr>
        <w:pStyle w:val="BodyText"/>
        <w:spacing w:line="227" w:lineRule="exact"/>
        <w:ind w:left="1858"/>
      </w:pPr>
      <w:r>
        <w:rPr/>
        <w:t>PEX-Rohres mit den im Gebäude verlegten Rohren.</w:t>
      </w:r>
    </w:p>
    <w:p>
      <w:pPr>
        <w:pStyle w:val="BodyText"/>
        <w:spacing w:before="4"/>
        <w:rPr>
          <w:sz w:val="19"/>
        </w:rPr>
      </w:pPr>
    </w:p>
    <w:p>
      <w:pPr>
        <w:pStyle w:val="BodyText"/>
        <w:spacing w:line="235" w:lineRule="auto"/>
        <w:ind w:left="1858" w:right="4553"/>
      </w:pPr>
      <w:r>
        <w:rPr/>
        <w:t>Klemmbare Verbindungen nach ISO 15875-2 sollten generell in erdverlegten Abschnitten sowie in der Heizungsinstallation eingesetzt</w:t>
      </w:r>
      <w:r>
        <w:rPr>
          <w:spacing w:val="-3"/>
        </w:rPr>
        <w:t> </w:t>
      </w:r>
      <w:r>
        <w:rPr/>
        <w:t>werden.</w:t>
      </w:r>
    </w:p>
    <w:p>
      <w:pPr>
        <w:pStyle w:val="BodyText"/>
        <w:spacing w:before="2"/>
        <w:rPr>
          <w:sz w:val="19"/>
        </w:rPr>
      </w:pPr>
    </w:p>
    <w:p>
      <w:pPr>
        <w:pStyle w:val="BodyText"/>
        <w:spacing w:line="235" w:lineRule="auto" w:before="1"/>
        <w:ind w:left="1858" w:right="5149"/>
      </w:pPr>
      <w:r>
        <w:rPr/>
        <w:t>Klemmverbindungskupplungen bestehen aus entzinkungsbeständigem Messing,</w:t>
      </w:r>
    </w:p>
    <w:p>
      <w:pPr>
        <w:pStyle w:val="BodyText"/>
        <w:spacing w:line="224" w:lineRule="exact"/>
        <w:ind w:left="1858"/>
      </w:pPr>
      <w:r>
        <w:rPr/>
        <w:t>Spann- / Öffnungsschraube aus Edelstahl,</w:t>
      </w:r>
    </w:p>
    <w:p>
      <w:pPr>
        <w:spacing w:after="0" w:line="224" w:lineRule="exact"/>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380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right="7158"/>
      </w:pPr>
      <w:r>
        <w:rPr/>
        <w:t>O-Ring aus EPDM.</w:t>
      </w:r>
    </w:p>
    <w:p>
      <w:pPr>
        <w:pStyle w:val="BodyText"/>
        <w:spacing w:before="10"/>
        <w:rPr>
          <w:sz w:val="18"/>
        </w:rPr>
      </w:pPr>
    </w:p>
    <w:p>
      <w:pPr>
        <w:pStyle w:val="BodyText"/>
        <w:spacing w:before="1"/>
        <w:ind w:left="1858" w:right="7158"/>
      </w:pPr>
      <w:r>
        <w:rPr/>
        <w:t>Liefern und montieren.</w:t>
      </w:r>
    </w:p>
    <w:p>
      <w:pPr>
        <w:pStyle w:val="BodyText"/>
      </w:pPr>
    </w:p>
    <w:p>
      <w:pPr>
        <w:pStyle w:val="BodyText"/>
        <w:rPr>
          <w:sz w:val="25"/>
        </w:rPr>
      </w:pPr>
    </w:p>
    <w:p>
      <w:pPr>
        <w:pStyle w:val="ListParagraph"/>
        <w:numPr>
          <w:ilvl w:val="3"/>
          <w:numId w:val="41"/>
        </w:numPr>
        <w:tabs>
          <w:tab w:pos="1857" w:val="left" w:leader="none"/>
          <w:tab w:pos="1858" w:val="left" w:leader="none"/>
        </w:tabs>
        <w:spacing w:line="240" w:lineRule="auto" w:before="96" w:after="0"/>
        <w:ind w:left="1858" w:right="0" w:hanging="1702"/>
        <w:jc w:val="left"/>
        <w:rPr>
          <w:sz w:val="20"/>
        </w:rPr>
      </w:pPr>
      <w:r>
        <w:rPr>
          <w:sz w:val="20"/>
        </w:rPr>
        <w:t>Klemmanschluss mit Schweißende, KASE-32 x 1", 6 bar -</w:t>
      </w:r>
      <w:r>
        <w:rPr>
          <w:spacing w:val="-10"/>
          <w:sz w:val="20"/>
        </w:rPr>
        <w:t> </w:t>
      </w:r>
      <w:r>
        <w:rPr>
          <w:sz w:val="20"/>
        </w:rPr>
        <w:t>Heizung</w:t>
      </w:r>
    </w:p>
    <w:p>
      <w:pPr>
        <w:pStyle w:val="BodyText"/>
        <w:spacing w:before="2"/>
        <w:rPr>
          <w:sz w:val="21"/>
        </w:rPr>
      </w:pPr>
    </w:p>
    <w:p>
      <w:pPr>
        <w:pStyle w:val="BodyText"/>
        <w:spacing w:before="94"/>
        <w:ind w:left="1858"/>
      </w:pPr>
      <w:r>
        <w:rPr/>
        <w:t>Art.Nr.: KASEH32</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820" w:bottom="820" w:left="440" w:right="440"/>
        </w:sectPr>
      </w:pPr>
    </w:p>
    <w:p>
      <w:pPr>
        <w:spacing w:before="95"/>
        <w:ind w:left="1858" w:right="0" w:firstLine="0"/>
        <w:jc w:val="left"/>
        <w:rPr>
          <w:sz w:val="16"/>
        </w:rPr>
      </w:pPr>
      <w:r>
        <w:rPr>
          <w:sz w:val="16"/>
        </w:rPr>
        <w:t>Artikelnummer: KASEH32</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KASE-40 x 1 1/4", 6 bar -</w:t>
      </w:r>
      <w:r>
        <w:rPr>
          <w:spacing w:val="-11"/>
          <w:sz w:val="20"/>
        </w:rPr>
        <w:t> </w:t>
      </w:r>
      <w:r>
        <w:rPr>
          <w:sz w:val="20"/>
        </w:rPr>
        <w:t>Heizung</w:t>
      </w:r>
    </w:p>
    <w:p>
      <w:pPr>
        <w:pStyle w:val="BodyText"/>
        <w:spacing w:before="1"/>
        <w:rPr>
          <w:sz w:val="21"/>
        </w:rPr>
      </w:pPr>
    </w:p>
    <w:p>
      <w:pPr>
        <w:pStyle w:val="BodyText"/>
        <w:spacing w:before="94"/>
        <w:ind w:left="1858"/>
      </w:pPr>
      <w:r>
        <w:rPr/>
        <w:t>Art.Nr.: KASEH40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KASEH40</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KASE-50 x 1 1/2", 6 bar -</w:t>
      </w:r>
      <w:r>
        <w:rPr>
          <w:spacing w:val="-11"/>
          <w:sz w:val="20"/>
        </w:rPr>
        <w:t> </w:t>
      </w:r>
      <w:r>
        <w:rPr>
          <w:sz w:val="20"/>
        </w:rPr>
        <w:t>Heizung</w:t>
      </w:r>
    </w:p>
    <w:p>
      <w:pPr>
        <w:pStyle w:val="BodyText"/>
        <w:spacing w:before="1"/>
        <w:rPr>
          <w:sz w:val="21"/>
        </w:rPr>
      </w:pPr>
    </w:p>
    <w:p>
      <w:pPr>
        <w:pStyle w:val="BodyText"/>
        <w:spacing w:before="94"/>
        <w:ind w:left="1858"/>
      </w:pPr>
      <w:r>
        <w:rPr/>
        <w:t>Art.Nr.: KASEH50</w:t>
      </w:r>
    </w:p>
    <w:p>
      <w:pPr>
        <w:pStyle w:val="BodyText"/>
        <w:spacing w:before="10"/>
        <w:rPr>
          <w:sz w:val="18"/>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KASEH50</w:t>
      </w:r>
    </w:p>
    <w:p>
      <w:pPr>
        <w:pStyle w:val="BodyText"/>
        <w:spacing w:before="11"/>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KASE-63 x 2", 6 bar -</w:t>
      </w:r>
      <w:r>
        <w:rPr>
          <w:spacing w:val="-10"/>
          <w:sz w:val="20"/>
        </w:rPr>
        <w:t> </w:t>
      </w:r>
      <w:r>
        <w:rPr>
          <w:sz w:val="20"/>
        </w:rPr>
        <w:t>Heizung</w:t>
      </w:r>
    </w:p>
    <w:p>
      <w:pPr>
        <w:pStyle w:val="BodyText"/>
        <w:spacing w:before="1"/>
        <w:rPr>
          <w:sz w:val="21"/>
        </w:rPr>
      </w:pPr>
    </w:p>
    <w:p>
      <w:pPr>
        <w:pStyle w:val="BodyText"/>
        <w:spacing w:before="94"/>
        <w:ind w:left="1858"/>
      </w:pPr>
      <w:r>
        <w:rPr/>
        <w:t>Art.Nr.: KASEH63</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KASEH63</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KASE-75 x 2 1/2", 6 bar -</w:t>
      </w:r>
      <w:r>
        <w:rPr>
          <w:spacing w:val="-11"/>
          <w:sz w:val="20"/>
        </w:rPr>
        <w:t> </w:t>
      </w:r>
      <w:r>
        <w:rPr>
          <w:sz w:val="20"/>
        </w:rPr>
        <w:t>Heizung</w:t>
      </w:r>
    </w:p>
    <w:p>
      <w:pPr>
        <w:pStyle w:val="BodyText"/>
        <w:spacing w:before="1"/>
        <w:rPr>
          <w:sz w:val="21"/>
        </w:rPr>
      </w:pPr>
    </w:p>
    <w:p>
      <w:pPr>
        <w:pStyle w:val="BodyText"/>
        <w:spacing w:before="94"/>
        <w:ind w:left="1858"/>
      </w:pPr>
      <w:r>
        <w:rPr/>
        <w:t>Art.Nr.: KASEH75</w:t>
      </w:r>
    </w:p>
    <w:p>
      <w:pPr>
        <w:pStyle w:val="BodyText"/>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848;mso-wrap-distance-left:0;mso-wrap-distance-right:0" from="28.32pt,12.86pt" to="566.940pt,12.86pt" stroked="true" strokeweight=".72pt" strokecolor="#000000">
            <v:stroke dashstyle="solid"/>
            <w10:wrap type="topAndBottom"/>
          </v:line>
        </w:pict>
      </w:r>
    </w:p>
    <w:p>
      <w:pPr>
        <w:pStyle w:val="BodyText"/>
        <w:spacing w:before="4"/>
        <w:rPr>
          <w:sz w:val="10"/>
        </w:rPr>
      </w:pPr>
    </w:p>
    <w:p>
      <w:pPr>
        <w:spacing w:after="0"/>
        <w:rPr>
          <w:sz w:val="10"/>
        </w:rPr>
        <w:sectPr>
          <w:headerReference w:type="default" r:id="rId41"/>
          <w:pgSz w:w="11910" w:h="16840"/>
          <w:pgMar w:header="1317" w:footer="636" w:top="1920" w:bottom="820" w:left="440" w:right="440"/>
        </w:sectPr>
      </w:pPr>
    </w:p>
    <w:p>
      <w:pPr>
        <w:spacing w:before="94"/>
        <w:ind w:left="1858" w:right="0" w:firstLine="0"/>
        <w:jc w:val="left"/>
        <w:rPr>
          <w:sz w:val="16"/>
        </w:rPr>
      </w:pPr>
      <w:r>
        <w:rPr>
          <w:sz w:val="16"/>
        </w:rPr>
        <w:t>Artikelnummer: KASEH75</w:t>
      </w:r>
    </w:p>
    <w:p>
      <w:pPr>
        <w:pStyle w:val="BodyText"/>
        <w:spacing w:before="9"/>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KASE-90 x 3", 6 bar -</w:t>
      </w:r>
      <w:r>
        <w:rPr>
          <w:spacing w:val="-10"/>
          <w:sz w:val="20"/>
        </w:rPr>
        <w:t> </w:t>
      </w:r>
      <w:r>
        <w:rPr>
          <w:sz w:val="20"/>
        </w:rPr>
        <w:t>Heizung</w:t>
      </w:r>
    </w:p>
    <w:p>
      <w:pPr>
        <w:pStyle w:val="BodyText"/>
        <w:spacing w:before="3"/>
        <w:rPr>
          <w:sz w:val="21"/>
        </w:rPr>
      </w:pPr>
    </w:p>
    <w:p>
      <w:pPr>
        <w:pStyle w:val="BodyText"/>
        <w:spacing w:before="94"/>
        <w:ind w:left="1858"/>
      </w:pPr>
      <w:r>
        <w:rPr/>
        <w:t>Art.Nr.: KASEH90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KASEH90</w:t>
      </w:r>
    </w:p>
    <w:p>
      <w:pPr>
        <w:pStyle w:val="BodyText"/>
        <w:spacing w:before="9"/>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KASE-110 x 4", 6 bar -</w:t>
      </w:r>
      <w:r>
        <w:rPr>
          <w:spacing w:val="-9"/>
          <w:sz w:val="20"/>
        </w:rPr>
        <w:t> </w:t>
      </w:r>
      <w:r>
        <w:rPr>
          <w:sz w:val="20"/>
        </w:rPr>
        <w:t>Heizung</w:t>
      </w:r>
    </w:p>
    <w:p>
      <w:pPr>
        <w:pStyle w:val="BodyText"/>
        <w:spacing w:before="2"/>
        <w:rPr>
          <w:sz w:val="21"/>
        </w:rPr>
      </w:pPr>
    </w:p>
    <w:p>
      <w:pPr>
        <w:pStyle w:val="BodyText"/>
        <w:spacing w:before="93"/>
        <w:ind w:left="1858"/>
      </w:pPr>
      <w:r>
        <w:rPr/>
        <w:t>Art.Nr.: KASEH110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KASEH110</w:t>
      </w:r>
    </w:p>
    <w:p>
      <w:pPr>
        <w:pStyle w:val="BodyText"/>
        <w:spacing w:before="10"/>
        <w:rPr>
          <w:sz w:val="32"/>
        </w:rPr>
      </w:pPr>
      <w:r>
        <w:rPr/>
        <w:br w:type="column"/>
      </w:r>
      <w:r>
        <w:rPr>
          <w:sz w:val="32"/>
        </w:rPr>
      </w:r>
    </w:p>
    <w:p>
      <w:pPr>
        <w:pStyle w:val="BodyText"/>
        <w:tabs>
          <w:tab w:pos="6602" w:val="left" w:leader="dot"/>
        </w:tabs>
        <w:ind w:left="1413"/>
      </w:pPr>
      <w:r>
        <w:rPr/>
        <w:t>0,000</w:t>
      </w:r>
      <w:r>
        <w:rPr>
          <w:spacing w:val="-4"/>
        </w:rPr>
        <w:t> </w:t>
      </w:r>
      <w:r>
        <w:rPr/>
        <w:t>Stk</w:t>
        <w:tab/>
        <w:t>EUR</w:t>
      </w:r>
    </w:p>
    <w:p>
      <w:pPr>
        <w:spacing w:after="0"/>
        <w:sectPr>
          <w:type w:val="continuous"/>
          <w:pgSz w:w="11910" w:h="16840"/>
          <w:pgMar w:top="1600" w:bottom="280" w:left="440" w:right="440"/>
          <w:cols w:num="2" w:equalWidth="0">
            <w:col w:w="3806" w:space="40"/>
            <w:col w:w="7184"/>
          </w:cols>
        </w:sectPr>
      </w:pPr>
    </w:p>
    <w:p>
      <w:pPr>
        <w:pStyle w:val="BodyText"/>
        <w:spacing w:before="1"/>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KASE-125 x 5", 6 bar -</w:t>
      </w:r>
      <w:r>
        <w:rPr>
          <w:spacing w:val="-9"/>
          <w:sz w:val="20"/>
        </w:rPr>
        <w:t> </w:t>
      </w:r>
      <w:r>
        <w:rPr>
          <w:sz w:val="20"/>
        </w:rPr>
        <w:t>Heizung</w:t>
      </w:r>
    </w:p>
    <w:p>
      <w:pPr>
        <w:pStyle w:val="BodyText"/>
        <w:spacing w:before="1"/>
        <w:rPr>
          <w:sz w:val="21"/>
        </w:rPr>
      </w:pPr>
    </w:p>
    <w:p>
      <w:pPr>
        <w:pStyle w:val="BodyText"/>
        <w:spacing w:before="94"/>
        <w:ind w:left="1858"/>
      </w:pPr>
      <w:r>
        <w:rPr/>
        <w:t>Art.Nr.: KASEH125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KASEH125</w:t>
      </w:r>
    </w:p>
    <w:p>
      <w:pPr>
        <w:pStyle w:val="BodyText"/>
        <w:spacing w:before="10"/>
        <w:rPr>
          <w:sz w:val="32"/>
        </w:rPr>
      </w:pPr>
      <w:r>
        <w:rPr/>
        <w:br w:type="column"/>
      </w:r>
      <w:r>
        <w:rPr>
          <w:sz w:val="32"/>
        </w:rPr>
      </w:r>
    </w:p>
    <w:p>
      <w:pPr>
        <w:pStyle w:val="BodyText"/>
        <w:tabs>
          <w:tab w:pos="6602" w:val="left" w:leader="dot"/>
        </w:tabs>
        <w:ind w:left="1413"/>
      </w:pPr>
      <w:r>
        <w:rPr/>
        <w:t>0,000</w:t>
      </w:r>
      <w:r>
        <w:rPr>
          <w:spacing w:val="-4"/>
        </w:rPr>
        <w:t> </w:t>
      </w:r>
      <w:r>
        <w:rPr/>
        <w:t>Stk</w:t>
        <w:tab/>
        <w:t>EUR</w:t>
      </w:r>
    </w:p>
    <w:p>
      <w:pPr>
        <w:spacing w:after="0"/>
        <w:sectPr>
          <w:type w:val="continuous"/>
          <w:pgSz w:w="11910" w:h="16840"/>
          <w:pgMar w:top="1600" w:bottom="280" w:left="440" w:right="440"/>
          <w:cols w:num="2" w:equalWidth="0">
            <w:col w:w="3806" w:space="40"/>
            <w:col w:w="7184"/>
          </w:cols>
        </w:sectPr>
      </w:pPr>
    </w:p>
    <w:p>
      <w:pPr>
        <w:pStyle w:val="BodyText"/>
        <w:spacing w:before="1"/>
        <w:rPr>
          <w:sz w:val="26"/>
        </w:rPr>
      </w:pPr>
    </w:p>
    <w:p>
      <w:pPr>
        <w:pStyle w:val="ListParagraph"/>
        <w:numPr>
          <w:ilvl w:val="3"/>
          <w:numId w:val="41"/>
        </w:numPr>
        <w:tabs>
          <w:tab w:pos="1857" w:val="left" w:leader="none"/>
          <w:tab w:pos="1858" w:val="left" w:leader="none"/>
        </w:tabs>
        <w:spacing w:line="240" w:lineRule="auto" w:before="95" w:after="0"/>
        <w:ind w:left="1858" w:right="0" w:hanging="1702"/>
        <w:jc w:val="left"/>
        <w:rPr>
          <w:sz w:val="20"/>
        </w:rPr>
      </w:pPr>
      <w:r>
        <w:rPr>
          <w:sz w:val="20"/>
        </w:rPr>
        <w:t>Klemmanschluss mit Schweißende, KASE-160 x 6", 6 bar -</w:t>
      </w:r>
      <w:r>
        <w:rPr>
          <w:spacing w:val="-9"/>
          <w:sz w:val="20"/>
        </w:rPr>
        <w:t> </w:t>
      </w:r>
      <w:r>
        <w:rPr>
          <w:sz w:val="20"/>
        </w:rPr>
        <w:t>Heizung</w:t>
      </w:r>
    </w:p>
    <w:p>
      <w:pPr>
        <w:pStyle w:val="BodyText"/>
        <w:spacing w:before="1"/>
        <w:rPr>
          <w:sz w:val="21"/>
        </w:rPr>
      </w:pPr>
    </w:p>
    <w:p>
      <w:pPr>
        <w:pStyle w:val="BodyText"/>
        <w:spacing w:before="94"/>
        <w:ind w:left="1858"/>
      </w:pPr>
      <w:r>
        <w:rPr/>
        <w:t>Art.Nr.: KASEH160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KASEH160</w:t>
      </w:r>
    </w:p>
    <w:p>
      <w:pPr>
        <w:pStyle w:val="BodyText"/>
        <w:spacing w:before="9"/>
        <w:rPr>
          <w:sz w:val="32"/>
        </w:rPr>
      </w:pPr>
      <w:r>
        <w:rPr/>
        <w:br w:type="column"/>
      </w:r>
      <w:r>
        <w:rPr>
          <w:sz w:val="32"/>
        </w:rPr>
      </w:r>
    </w:p>
    <w:p>
      <w:pPr>
        <w:pStyle w:val="BodyText"/>
        <w:tabs>
          <w:tab w:pos="6602" w:val="left" w:leader="dot"/>
        </w:tabs>
        <w:ind w:left="1413"/>
      </w:pPr>
      <w:r>
        <w:rPr/>
        <w:t>0,000</w:t>
      </w:r>
      <w:r>
        <w:rPr>
          <w:spacing w:val="-4"/>
        </w:rPr>
        <w:t> </w:t>
      </w:r>
      <w:r>
        <w:rPr/>
        <w:t>Stk</w:t>
        <w:tab/>
        <w:t>EUR</w:t>
      </w:r>
    </w:p>
    <w:p>
      <w:pPr>
        <w:spacing w:after="0"/>
        <w:sectPr>
          <w:type w:val="continuous"/>
          <w:pgSz w:w="11910" w:h="16840"/>
          <w:pgMar w:top="1600" w:bottom="280" w:left="440" w:right="440"/>
          <w:cols w:num="2" w:equalWidth="0">
            <w:col w:w="3806" w:space="40"/>
            <w:col w:w="7184"/>
          </w:cols>
        </w:sectPr>
      </w:pPr>
    </w:p>
    <w:p>
      <w:pPr>
        <w:pStyle w:val="BodyText"/>
        <w:spacing w:before="2"/>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06.04.019.</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1"/>
        </w:numPr>
        <w:tabs>
          <w:tab w:pos="1857" w:val="left" w:leader="none"/>
          <w:tab w:pos="1858" w:val="left" w:leader="none"/>
        </w:tabs>
        <w:spacing w:line="240" w:lineRule="auto" w:before="179" w:after="0"/>
        <w:ind w:left="1857" w:right="0" w:hanging="1701"/>
        <w:jc w:val="left"/>
        <w:rPr>
          <w:b/>
          <w:sz w:val="20"/>
        </w:rPr>
      </w:pPr>
      <w:r>
        <w:rPr>
          <w:b/>
          <w:sz w:val="20"/>
        </w:rPr>
        <w:t>Klemmanschluss mit</w:t>
      </w:r>
      <w:r>
        <w:rPr>
          <w:b/>
          <w:spacing w:val="-5"/>
          <w:sz w:val="20"/>
        </w:rPr>
        <w:t> </w:t>
      </w:r>
      <w:r>
        <w:rPr>
          <w:b/>
          <w:sz w:val="20"/>
        </w:rPr>
        <w:t>Aussengewinde</w:t>
      </w:r>
    </w:p>
    <w:p>
      <w:pPr>
        <w:pStyle w:val="BodyText"/>
        <w:spacing w:before="11"/>
        <w:rPr>
          <w:b/>
          <w:sz w:val="28"/>
        </w:rPr>
      </w:pPr>
    </w:p>
    <w:p>
      <w:pPr>
        <w:pStyle w:val="BodyText"/>
        <w:ind w:left="1858"/>
      </w:pPr>
      <w:r>
        <w:rPr/>
        <w:t>Klemmanschluss mit Aussengewinde</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920;mso-wrap-distance-left:0;mso-wrap-distance-right:0" from="28.32pt,12.86pt" to="566.940pt,12.86pt" stroked="true" strokeweight=".72pt" strokecolor="#000000">
            <v:stroke dashstyle="solid"/>
            <w10:wrap type="topAndBottom"/>
          </v:line>
        </w:pict>
      </w:r>
    </w:p>
    <w:p>
      <w:pPr>
        <w:pStyle w:val="BodyText"/>
      </w:pPr>
    </w:p>
    <w:p>
      <w:pPr>
        <w:pStyle w:val="BodyText"/>
        <w:spacing w:before="6"/>
        <w:rPr>
          <w:sz w:val="1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361"/>
        <w:gridCol w:w="1889"/>
      </w:tblGrid>
      <w:tr>
        <w:trPr>
          <w:trHeight w:val="560" w:hRule="atLeast"/>
        </w:trPr>
        <w:tc>
          <w:tcPr>
            <w:tcW w:w="1563" w:type="dxa"/>
            <w:vMerge w:val="restart"/>
          </w:tcPr>
          <w:p>
            <w:pPr>
              <w:pStyle w:val="TableParagraph"/>
              <w:rPr>
                <w:rFonts w:ascii="Times New Roman"/>
                <w:sz w:val="18"/>
              </w:rPr>
            </w:pPr>
          </w:p>
        </w:tc>
        <w:tc>
          <w:tcPr>
            <w:tcW w:w="7361" w:type="dxa"/>
          </w:tcPr>
          <w:p>
            <w:pPr>
              <w:pStyle w:val="TableParagraph"/>
              <w:spacing w:line="220" w:lineRule="exact"/>
              <w:ind w:left="188"/>
              <w:rPr>
                <w:sz w:val="20"/>
              </w:rPr>
            </w:pPr>
            <w:r>
              <w:rPr>
                <w:sz w:val="20"/>
              </w:rPr>
              <w:t>zur Verbindung bzw. zum Anschluss des</w:t>
            </w:r>
          </w:p>
          <w:p>
            <w:pPr>
              <w:pStyle w:val="TableParagraph"/>
              <w:spacing w:line="227" w:lineRule="exact"/>
              <w:ind w:left="188"/>
              <w:rPr>
                <w:sz w:val="20"/>
              </w:rPr>
            </w:pPr>
            <w:r>
              <w:rPr>
                <w:sz w:val="20"/>
              </w:rPr>
              <w:t>PEX-Rohres mit den im Gebäude verlegten Rohren.</w:t>
            </w:r>
          </w:p>
        </w:tc>
        <w:tc>
          <w:tcPr>
            <w:tcW w:w="1889" w:type="dxa"/>
            <w:vMerge w:val="restart"/>
          </w:tcPr>
          <w:p>
            <w:pPr>
              <w:pStyle w:val="TableParagraph"/>
              <w:rPr>
                <w:rFonts w:ascii="Times New Roman"/>
                <w:sz w:val="18"/>
              </w:rPr>
            </w:pPr>
          </w:p>
        </w:tc>
      </w:tr>
      <w:tr>
        <w:trPr>
          <w:trHeight w:val="897" w:hRule="atLeast"/>
        </w:trPr>
        <w:tc>
          <w:tcPr>
            <w:tcW w:w="1563" w:type="dxa"/>
            <w:vMerge/>
            <w:tcBorders>
              <w:top w:val="nil"/>
            </w:tcBorders>
          </w:tcPr>
          <w:p>
            <w:pPr>
              <w:rPr>
                <w:sz w:val="2"/>
                <w:szCs w:val="2"/>
              </w:rPr>
            </w:pPr>
          </w:p>
        </w:tc>
        <w:tc>
          <w:tcPr>
            <w:tcW w:w="7361" w:type="dxa"/>
          </w:tcPr>
          <w:p>
            <w:pPr>
              <w:pStyle w:val="TableParagraph"/>
              <w:spacing w:line="235" w:lineRule="auto" w:before="109"/>
              <w:ind w:left="188" w:right="2559"/>
              <w:rPr>
                <w:sz w:val="20"/>
              </w:rPr>
            </w:pPr>
            <w:r>
              <w:rPr>
                <w:sz w:val="20"/>
              </w:rPr>
              <w:t>Klemmbare Verbindungen nach ISO 15875-2 sollten generell in erdverlegten Abschnitten sowie in der Heizungsinstallation eingesetzt</w:t>
            </w:r>
            <w:r>
              <w:rPr>
                <w:spacing w:val="-3"/>
                <w:sz w:val="20"/>
              </w:rPr>
              <w:t> </w:t>
            </w:r>
            <w:r>
              <w:rPr>
                <w:sz w:val="20"/>
              </w:rPr>
              <w:t>werden.</w:t>
            </w:r>
          </w:p>
        </w:tc>
        <w:tc>
          <w:tcPr>
            <w:tcW w:w="1889" w:type="dxa"/>
            <w:vMerge/>
            <w:tcBorders>
              <w:top w:val="nil"/>
            </w:tcBorders>
          </w:tcPr>
          <w:p>
            <w:pPr>
              <w:rPr>
                <w:sz w:val="2"/>
                <w:szCs w:val="2"/>
              </w:rPr>
            </w:pPr>
          </w:p>
        </w:tc>
      </w:tr>
      <w:tr>
        <w:trPr>
          <w:trHeight w:val="1121" w:hRule="atLeast"/>
        </w:trPr>
        <w:tc>
          <w:tcPr>
            <w:tcW w:w="1563" w:type="dxa"/>
            <w:vMerge/>
            <w:tcBorders>
              <w:top w:val="nil"/>
            </w:tcBorders>
          </w:tcPr>
          <w:p>
            <w:pPr>
              <w:rPr>
                <w:sz w:val="2"/>
                <w:szCs w:val="2"/>
              </w:rPr>
            </w:pPr>
          </w:p>
        </w:tc>
        <w:tc>
          <w:tcPr>
            <w:tcW w:w="7361" w:type="dxa"/>
          </w:tcPr>
          <w:p>
            <w:pPr>
              <w:pStyle w:val="TableParagraph"/>
              <w:spacing w:line="235" w:lineRule="auto" w:before="109"/>
              <w:ind w:left="188" w:right="3428"/>
              <w:rPr>
                <w:sz w:val="20"/>
              </w:rPr>
            </w:pPr>
            <w:r>
              <w:rPr>
                <w:sz w:val="20"/>
              </w:rPr>
              <w:t>Klemmanschlußkupplungen bestehen aus entzinkungsbeständigem Messing,</w:t>
            </w:r>
          </w:p>
          <w:p>
            <w:pPr>
              <w:pStyle w:val="TableParagraph"/>
              <w:spacing w:line="235" w:lineRule="auto"/>
              <w:ind w:left="188" w:right="3403"/>
              <w:rPr>
                <w:sz w:val="20"/>
              </w:rPr>
            </w:pPr>
            <w:r>
              <w:rPr>
                <w:sz w:val="20"/>
              </w:rPr>
              <w:t>Spann- / Öffnungsschraube aus Edelstahl, O-Ring aus EPDM</w:t>
            </w:r>
          </w:p>
        </w:tc>
        <w:tc>
          <w:tcPr>
            <w:tcW w:w="1889" w:type="dxa"/>
            <w:vMerge/>
            <w:tcBorders>
              <w:top w:val="nil"/>
            </w:tcBorders>
          </w:tcPr>
          <w:p>
            <w:pPr>
              <w:rPr>
                <w:sz w:val="2"/>
                <w:szCs w:val="2"/>
              </w:rPr>
            </w:pPr>
          </w:p>
        </w:tc>
      </w:tr>
      <w:tr>
        <w:trPr>
          <w:trHeight w:val="1121" w:hRule="atLeast"/>
        </w:trPr>
        <w:tc>
          <w:tcPr>
            <w:tcW w:w="1563" w:type="dxa"/>
            <w:vMerge/>
            <w:tcBorders>
              <w:top w:val="nil"/>
            </w:tcBorders>
          </w:tcPr>
          <w:p>
            <w:pPr>
              <w:rPr>
                <w:sz w:val="2"/>
                <w:szCs w:val="2"/>
              </w:rPr>
            </w:pPr>
          </w:p>
        </w:tc>
        <w:tc>
          <w:tcPr>
            <w:tcW w:w="7361" w:type="dxa"/>
          </w:tcPr>
          <w:p>
            <w:pPr>
              <w:pStyle w:val="TableParagraph"/>
              <w:spacing w:line="235" w:lineRule="auto" w:before="109"/>
              <w:ind w:left="188" w:right="1939"/>
              <w:rPr>
                <w:sz w:val="20"/>
              </w:rPr>
            </w:pPr>
            <w:r>
              <w:rPr>
                <w:sz w:val="20"/>
              </w:rPr>
              <w:t>Alle Klemmanschlüsse mit einem Aussengewindeanschluß nach DIN EN 10226 zur Befestigung der weiterführenden Leitung. Die entsprechende Gewindemuffe nach DIN EN 10241 ist beizustellen.</w:t>
            </w:r>
          </w:p>
        </w:tc>
        <w:tc>
          <w:tcPr>
            <w:tcW w:w="1889" w:type="dxa"/>
            <w:vMerge/>
            <w:tcBorders>
              <w:top w:val="nil"/>
            </w:tcBorders>
          </w:tcPr>
          <w:p>
            <w:pPr>
              <w:rPr>
                <w:sz w:val="2"/>
                <w:szCs w:val="2"/>
              </w:rPr>
            </w:pPr>
          </w:p>
        </w:tc>
      </w:tr>
      <w:tr>
        <w:trPr>
          <w:trHeight w:val="645" w:hRule="atLeast"/>
        </w:trPr>
        <w:tc>
          <w:tcPr>
            <w:tcW w:w="1563" w:type="dxa"/>
            <w:vMerge/>
            <w:tcBorders>
              <w:top w:val="nil"/>
            </w:tcBorders>
          </w:tcPr>
          <w:p>
            <w:pPr>
              <w:rPr>
                <w:sz w:val="2"/>
                <w:szCs w:val="2"/>
              </w:rPr>
            </w:pPr>
          </w:p>
        </w:tc>
        <w:tc>
          <w:tcPr>
            <w:tcW w:w="7361" w:type="dxa"/>
          </w:tcPr>
          <w:p>
            <w:pPr>
              <w:pStyle w:val="TableParagraph"/>
              <w:spacing w:before="106"/>
              <w:ind w:left="188"/>
              <w:rPr>
                <w:sz w:val="20"/>
              </w:rPr>
            </w:pPr>
            <w:r>
              <w:rPr>
                <w:sz w:val="20"/>
              </w:rPr>
              <w:t>Liefern und montieren.</w:t>
            </w:r>
          </w:p>
        </w:tc>
        <w:tc>
          <w:tcPr>
            <w:tcW w:w="1889" w:type="dxa"/>
            <w:vMerge/>
            <w:tcBorders>
              <w:top w:val="nil"/>
            </w:tcBorders>
          </w:tcPr>
          <w:p>
            <w:pPr>
              <w:rPr>
                <w:sz w:val="2"/>
                <w:szCs w:val="2"/>
              </w:rPr>
            </w:pPr>
          </w:p>
        </w:tc>
      </w:tr>
      <w:tr>
        <w:trPr>
          <w:trHeight w:val="707" w:hRule="atLeast"/>
        </w:trPr>
        <w:tc>
          <w:tcPr>
            <w:tcW w:w="1563" w:type="dxa"/>
          </w:tcPr>
          <w:p>
            <w:pPr>
              <w:pStyle w:val="TableParagraph"/>
              <w:spacing w:before="4"/>
              <w:rPr>
                <w:sz w:val="26"/>
              </w:rPr>
            </w:pPr>
          </w:p>
          <w:p>
            <w:pPr>
              <w:pStyle w:val="TableParagraph"/>
              <w:spacing w:before="1"/>
              <w:ind w:left="50"/>
              <w:rPr>
                <w:sz w:val="20"/>
              </w:rPr>
            </w:pPr>
            <w:r>
              <w:rPr>
                <w:sz w:val="20"/>
              </w:rPr>
              <w:t>06.04.020.001.</w:t>
            </w:r>
          </w:p>
        </w:tc>
        <w:tc>
          <w:tcPr>
            <w:tcW w:w="7361" w:type="dxa"/>
          </w:tcPr>
          <w:p>
            <w:pPr>
              <w:pStyle w:val="TableParagraph"/>
              <w:spacing w:before="6"/>
              <w:rPr>
                <w:sz w:val="26"/>
              </w:rPr>
            </w:pPr>
          </w:p>
          <w:p>
            <w:pPr>
              <w:pStyle w:val="TableParagraph"/>
              <w:ind w:left="188"/>
              <w:rPr>
                <w:sz w:val="20"/>
              </w:rPr>
            </w:pPr>
            <w:r>
              <w:rPr>
                <w:sz w:val="20"/>
              </w:rPr>
              <w:t>Klemmanschluss mit Aussengewinde, KAAG-20 x 1/2", 6 bar - Heizung</w:t>
            </w:r>
          </w:p>
        </w:tc>
        <w:tc>
          <w:tcPr>
            <w:tcW w:w="1889" w:type="dxa"/>
            <w:vMerge/>
            <w:tcBorders>
              <w:top w:val="nil"/>
            </w:tcBorders>
          </w:tcPr>
          <w:p>
            <w:pPr>
              <w:rPr>
                <w:sz w:val="2"/>
                <w:szCs w:val="2"/>
              </w:rPr>
            </w:pPr>
          </w:p>
        </w:tc>
      </w:tr>
      <w:tr>
        <w:trPr>
          <w:trHeight w:val="507" w:hRule="atLeast"/>
        </w:trPr>
        <w:tc>
          <w:tcPr>
            <w:tcW w:w="1563" w:type="dxa"/>
          </w:tcPr>
          <w:p>
            <w:pPr>
              <w:pStyle w:val="TableParagraph"/>
              <w:rPr>
                <w:rFonts w:ascii="Times New Roman"/>
                <w:sz w:val="18"/>
              </w:rPr>
            </w:pPr>
          </w:p>
        </w:tc>
        <w:tc>
          <w:tcPr>
            <w:tcW w:w="7361" w:type="dxa"/>
          </w:tcPr>
          <w:p>
            <w:pPr>
              <w:pStyle w:val="TableParagraph"/>
              <w:spacing w:before="165"/>
              <w:ind w:left="188"/>
              <w:rPr>
                <w:sz w:val="20"/>
              </w:rPr>
            </w:pPr>
            <w:r>
              <w:rPr>
                <w:sz w:val="20"/>
              </w:rPr>
              <w:t>Art.Nr.: KAAGH20</w:t>
            </w:r>
          </w:p>
        </w:tc>
        <w:tc>
          <w:tcPr>
            <w:tcW w:w="1889" w:type="dxa"/>
            <w:vMerge/>
            <w:tcBorders>
              <w:top w:val="nil"/>
            </w:tcBorders>
          </w:tcPr>
          <w:p>
            <w:pPr>
              <w:rPr>
                <w:sz w:val="2"/>
                <w:szCs w:val="2"/>
              </w:rPr>
            </w:pPr>
          </w:p>
        </w:tc>
      </w:tr>
      <w:tr>
        <w:trPr>
          <w:trHeight w:val="590" w:hRule="atLeast"/>
        </w:trPr>
        <w:tc>
          <w:tcPr>
            <w:tcW w:w="1563" w:type="dxa"/>
          </w:tcPr>
          <w:p>
            <w:pPr>
              <w:pStyle w:val="TableParagraph"/>
              <w:rPr>
                <w:rFonts w:ascii="Times New Roman"/>
                <w:sz w:val="18"/>
              </w:rPr>
            </w:pPr>
          </w:p>
        </w:tc>
        <w:tc>
          <w:tcPr>
            <w:tcW w:w="7361" w:type="dxa"/>
          </w:tcPr>
          <w:p>
            <w:pPr>
              <w:pStyle w:val="TableParagraph"/>
              <w:spacing w:before="105"/>
              <w:ind w:left="188"/>
              <w:rPr>
                <w:sz w:val="20"/>
              </w:rPr>
            </w:pPr>
            <w:r>
              <w:rPr>
                <w:sz w:val="20"/>
              </w:rPr>
              <w:t>Fabrikat isoplus oder gleichwertig</w:t>
            </w:r>
          </w:p>
        </w:tc>
        <w:tc>
          <w:tcPr>
            <w:tcW w:w="1889" w:type="dxa"/>
            <w:vMerge/>
            <w:tcBorders>
              <w:top w:val="nil"/>
            </w:tcBorders>
          </w:tcPr>
          <w:p>
            <w:pPr>
              <w:rPr>
                <w:sz w:val="2"/>
                <w:szCs w:val="2"/>
              </w:rPr>
            </w:pPr>
          </w:p>
        </w:tc>
      </w:tr>
      <w:tr>
        <w:trPr>
          <w:trHeight w:val="486" w:hRule="atLeast"/>
        </w:trPr>
        <w:tc>
          <w:tcPr>
            <w:tcW w:w="1563" w:type="dxa"/>
          </w:tcPr>
          <w:p>
            <w:pPr>
              <w:pStyle w:val="TableParagraph"/>
              <w:rPr>
                <w:rFonts w:ascii="Times New Roman"/>
                <w:sz w:val="18"/>
              </w:rPr>
            </w:pPr>
          </w:p>
        </w:tc>
        <w:tc>
          <w:tcPr>
            <w:tcW w:w="7361" w:type="dxa"/>
          </w:tcPr>
          <w:p>
            <w:pPr>
              <w:pStyle w:val="TableParagraph"/>
              <w:spacing w:before="8"/>
              <w:rPr>
                <w:sz w:val="21"/>
              </w:rPr>
            </w:pPr>
          </w:p>
          <w:p>
            <w:pPr>
              <w:pStyle w:val="TableParagraph"/>
              <w:ind w:left="188"/>
              <w:rPr>
                <w:sz w:val="16"/>
              </w:rPr>
            </w:pPr>
            <w:r>
              <w:rPr>
                <w:sz w:val="16"/>
              </w:rPr>
              <w:t>Artikelnummer: KAAGH20</w:t>
            </w:r>
          </w:p>
        </w:tc>
        <w:tc>
          <w:tcPr>
            <w:tcW w:w="1889" w:type="dxa"/>
            <w:vMerge/>
            <w:tcBorders>
              <w:top w:val="nil"/>
            </w:tcBorders>
          </w:tcPr>
          <w:p>
            <w:pPr>
              <w:rPr>
                <w:sz w:val="2"/>
                <w:szCs w:val="2"/>
              </w:rPr>
            </w:pPr>
          </w:p>
        </w:tc>
      </w:tr>
      <w:tr>
        <w:trPr>
          <w:trHeight w:val="476" w:hRule="atLeast"/>
        </w:trPr>
        <w:tc>
          <w:tcPr>
            <w:tcW w:w="1563" w:type="dxa"/>
          </w:tcPr>
          <w:p>
            <w:pPr>
              <w:pStyle w:val="TableParagraph"/>
              <w:rPr>
                <w:rFonts w:ascii="Times New Roman"/>
                <w:sz w:val="18"/>
              </w:rPr>
            </w:pPr>
          </w:p>
        </w:tc>
        <w:tc>
          <w:tcPr>
            <w:tcW w:w="7361"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889"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06.04.020.002.</w:t>
            </w:r>
          </w:p>
        </w:tc>
        <w:tc>
          <w:tcPr>
            <w:tcW w:w="7361" w:type="dxa"/>
          </w:tcPr>
          <w:p>
            <w:pPr>
              <w:pStyle w:val="TableParagraph"/>
              <w:spacing w:before="195"/>
              <w:ind w:left="188"/>
              <w:rPr>
                <w:sz w:val="20"/>
              </w:rPr>
            </w:pPr>
            <w:r>
              <w:rPr>
                <w:sz w:val="20"/>
              </w:rPr>
              <w:t>Klemmanschluss mit Aussengewinde, KAAG-25 x 3/4", 6 bar - Heizung</w:t>
            </w:r>
          </w:p>
        </w:tc>
        <w:tc>
          <w:tcPr>
            <w:tcW w:w="188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361" w:type="dxa"/>
          </w:tcPr>
          <w:p>
            <w:pPr>
              <w:pStyle w:val="TableParagraph"/>
              <w:spacing w:before="164"/>
              <w:ind w:left="188"/>
              <w:rPr>
                <w:sz w:val="20"/>
              </w:rPr>
            </w:pPr>
            <w:r>
              <w:rPr>
                <w:sz w:val="20"/>
              </w:rPr>
              <w:t>Art.Nr.: KAAGH25</w:t>
            </w:r>
          </w:p>
        </w:tc>
        <w:tc>
          <w:tcPr>
            <w:tcW w:w="188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361" w:type="dxa"/>
          </w:tcPr>
          <w:p>
            <w:pPr>
              <w:pStyle w:val="TableParagraph"/>
              <w:spacing w:before="106"/>
              <w:ind w:left="188"/>
              <w:rPr>
                <w:sz w:val="20"/>
              </w:rPr>
            </w:pPr>
            <w:r>
              <w:rPr>
                <w:sz w:val="20"/>
              </w:rPr>
              <w:t>Fabrikat isoplus oder gleichwertig</w:t>
            </w:r>
          </w:p>
        </w:tc>
        <w:tc>
          <w:tcPr>
            <w:tcW w:w="1889" w:type="dxa"/>
          </w:tcPr>
          <w:p>
            <w:pPr>
              <w:pStyle w:val="TableParagraph"/>
              <w:rPr>
                <w:rFonts w:ascii="Times New Roman"/>
                <w:sz w:val="18"/>
              </w:rPr>
            </w:pPr>
          </w:p>
        </w:tc>
      </w:tr>
      <w:tr>
        <w:trPr>
          <w:trHeight w:val="486" w:hRule="atLeast"/>
        </w:trPr>
        <w:tc>
          <w:tcPr>
            <w:tcW w:w="1563" w:type="dxa"/>
          </w:tcPr>
          <w:p>
            <w:pPr>
              <w:pStyle w:val="TableParagraph"/>
              <w:rPr>
                <w:rFonts w:ascii="Times New Roman"/>
                <w:sz w:val="18"/>
              </w:rPr>
            </w:pPr>
          </w:p>
        </w:tc>
        <w:tc>
          <w:tcPr>
            <w:tcW w:w="7361" w:type="dxa"/>
          </w:tcPr>
          <w:p>
            <w:pPr>
              <w:pStyle w:val="TableParagraph"/>
              <w:spacing w:before="8"/>
              <w:rPr>
                <w:sz w:val="21"/>
              </w:rPr>
            </w:pPr>
          </w:p>
          <w:p>
            <w:pPr>
              <w:pStyle w:val="TableParagraph"/>
              <w:ind w:left="188"/>
              <w:rPr>
                <w:sz w:val="16"/>
              </w:rPr>
            </w:pPr>
            <w:r>
              <w:rPr>
                <w:sz w:val="16"/>
              </w:rPr>
              <w:t>Artikelnummer: KAAGH25</w:t>
            </w:r>
          </w:p>
        </w:tc>
        <w:tc>
          <w:tcPr>
            <w:tcW w:w="1889"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361"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889"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06.04.020.003.</w:t>
            </w:r>
          </w:p>
        </w:tc>
        <w:tc>
          <w:tcPr>
            <w:tcW w:w="7361" w:type="dxa"/>
          </w:tcPr>
          <w:p>
            <w:pPr>
              <w:pStyle w:val="TableParagraph"/>
              <w:spacing w:before="195"/>
              <w:ind w:left="188"/>
              <w:rPr>
                <w:sz w:val="20"/>
              </w:rPr>
            </w:pPr>
            <w:r>
              <w:rPr>
                <w:sz w:val="20"/>
              </w:rPr>
              <w:t>Klemmanschluss mit Aussengewinde, KAAG-32 x 1", 6 bar - Heizung</w:t>
            </w:r>
          </w:p>
        </w:tc>
        <w:tc>
          <w:tcPr>
            <w:tcW w:w="1889" w:type="dxa"/>
          </w:tcPr>
          <w:p>
            <w:pPr>
              <w:pStyle w:val="TableParagraph"/>
              <w:rPr>
                <w:rFonts w:ascii="Times New Roman"/>
                <w:sz w:val="18"/>
              </w:rPr>
            </w:pPr>
          </w:p>
        </w:tc>
      </w:tr>
      <w:tr>
        <w:trPr>
          <w:trHeight w:val="506" w:hRule="atLeast"/>
        </w:trPr>
        <w:tc>
          <w:tcPr>
            <w:tcW w:w="1563" w:type="dxa"/>
          </w:tcPr>
          <w:p>
            <w:pPr>
              <w:pStyle w:val="TableParagraph"/>
              <w:rPr>
                <w:rFonts w:ascii="Times New Roman"/>
                <w:sz w:val="18"/>
              </w:rPr>
            </w:pPr>
          </w:p>
        </w:tc>
        <w:tc>
          <w:tcPr>
            <w:tcW w:w="7361" w:type="dxa"/>
          </w:tcPr>
          <w:p>
            <w:pPr>
              <w:pStyle w:val="TableParagraph"/>
              <w:spacing w:before="164"/>
              <w:ind w:left="188"/>
              <w:rPr>
                <w:sz w:val="20"/>
              </w:rPr>
            </w:pPr>
            <w:r>
              <w:rPr>
                <w:sz w:val="20"/>
              </w:rPr>
              <w:t>Art.Nr.: KAAGH32</w:t>
            </w:r>
          </w:p>
        </w:tc>
        <w:tc>
          <w:tcPr>
            <w:tcW w:w="1889" w:type="dxa"/>
          </w:tcPr>
          <w:p>
            <w:pPr>
              <w:pStyle w:val="TableParagraph"/>
              <w:rPr>
                <w:rFonts w:ascii="Times New Roman"/>
                <w:sz w:val="18"/>
              </w:rPr>
            </w:pPr>
          </w:p>
        </w:tc>
      </w:tr>
      <w:tr>
        <w:trPr>
          <w:trHeight w:val="590" w:hRule="atLeast"/>
        </w:trPr>
        <w:tc>
          <w:tcPr>
            <w:tcW w:w="1563" w:type="dxa"/>
          </w:tcPr>
          <w:p>
            <w:pPr>
              <w:pStyle w:val="TableParagraph"/>
              <w:rPr>
                <w:rFonts w:ascii="Times New Roman"/>
                <w:sz w:val="18"/>
              </w:rPr>
            </w:pPr>
          </w:p>
        </w:tc>
        <w:tc>
          <w:tcPr>
            <w:tcW w:w="7361" w:type="dxa"/>
          </w:tcPr>
          <w:p>
            <w:pPr>
              <w:pStyle w:val="TableParagraph"/>
              <w:spacing w:before="105"/>
              <w:ind w:left="188"/>
              <w:rPr>
                <w:sz w:val="20"/>
              </w:rPr>
            </w:pPr>
            <w:r>
              <w:rPr>
                <w:sz w:val="20"/>
              </w:rPr>
              <w:t>Fabrikat isoplus oder gleichwertig</w:t>
            </w:r>
          </w:p>
        </w:tc>
        <w:tc>
          <w:tcPr>
            <w:tcW w:w="1889" w:type="dxa"/>
          </w:tcPr>
          <w:p>
            <w:pPr>
              <w:pStyle w:val="TableParagraph"/>
              <w:rPr>
                <w:rFonts w:ascii="Times New Roman"/>
                <w:sz w:val="18"/>
              </w:rPr>
            </w:pPr>
          </w:p>
        </w:tc>
      </w:tr>
      <w:tr>
        <w:trPr>
          <w:trHeight w:val="487" w:hRule="atLeast"/>
        </w:trPr>
        <w:tc>
          <w:tcPr>
            <w:tcW w:w="1563" w:type="dxa"/>
          </w:tcPr>
          <w:p>
            <w:pPr>
              <w:pStyle w:val="TableParagraph"/>
              <w:rPr>
                <w:rFonts w:ascii="Times New Roman"/>
                <w:sz w:val="18"/>
              </w:rPr>
            </w:pPr>
          </w:p>
        </w:tc>
        <w:tc>
          <w:tcPr>
            <w:tcW w:w="7361" w:type="dxa"/>
          </w:tcPr>
          <w:p>
            <w:pPr>
              <w:pStyle w:val="TableParagraph"/>
              <w:spacing w:before="8"/>
              <w:rPr>
                <w:sz w:val="21"/>
              </w:rPr>
            </w:pPr>
          </w:p>
          <w:p>
            <w:pPr>
              <w:pStyle w:val="TableParagraph"/>
              <w:ind w:left="188"/>
              <w:rPr>
                <w:sz w:val="16"/>
              </w:rPr>
            </w:pPr>
            <w:r>
              <w:rPr>
                <w:sz w:val="16"/>
              </w:rPr>
              <w:t>Artikelnummer: KAAGH32</w:t>
            </w:r>
          </w:p>
        </w:tc>
        <w:tc>
          <w:tcPr>
            <w:tcW w:w="1889"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361"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889" w:type="dxa"/>
          </w:tcPr>
          <w:p>
            <w:pPr>
              <w:pStyle w:val="TableParagraph"/>
              <w:spacing w:before="47"/>
              <w:ind w:right="47"/>
              <w:jc w:val="right"/>
              <w:rPr>
                <w:sz w:val="20"/>
              </w:rPr>
            </w:pPr>
            <w:r>
              <w:rPr>
                <w:sz w:val="20"/>
              </w:rPr>
              <w:t>............ EUR</w:t>
            </w:r>
          </w:p>
        </w:tc>
      </w:tr>
      <w:tr>
        <w:trPr>
          <w:trHeight w:val="424" w:hRule="atLeast"/>
        </w:trPr>
        <w:tc>
          <w:tcPr>
            <w:tcW w:w="1563" w:type="dxa"/>
          </w:tcPr>
          <w:p>
            <w:pPr>
              <w:pStyle w:val="TableParagraph"/>
              <w:spacing w:line="211" w:lineRule="exact" w:before="193"/>
              <w:ind w:left="50"/>
              <w:rPr>
                <w:sz w:val="20"/>
              </w:rPr>
            </w:pPr>
            <w:r>
              <w:rPr>
                <w:sz w:val="20"/>
              </w:rPr>
              <w:t>06.04.020.004.</w:t>
            </w:r>
          </w:p>
        </w:tc>
        <w:tc>
          <w:tcPr>
            <w:tcW w:w="7361" w:type="dxa"/>
          </w:tcPr>
          <w:p>
            <w:pPr>
              <w:pStyle w:val="TableParagraph"/>
              <w:spacing w:line="210" w:lineRule="exact" w:before="194"/>
              <w:ind w:left="188"/>
              <w:rPr>
                <w:sz w:val="20"/>
              </w:rPr>
            </w:pPr>
            <w:r>
              <w:rPr>
                <w:sz w:val="20"/>
              </w:rPr>
              <w:t>Klemmanschluss mit Aussengewinde, KAAG-40 x 1 1/4", 6 bar - Heizung</w:t>
            </w:r>
          </w:p>
        </w:tc>
        <w:tc>
          <w:tcPr>
            <w:tcW w:w="1889"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3968;mso-wrap-distance-left:0;mso-wrap-distance-right:0" from="28.32pt,12.86pt" to="566.940pt,12.86pt" stroked="true" strokeweight=".72pt" strokecolor="#000000">
            <v:stroke dashstyle="solid"/>
            <w10:wrap type="topAndBottom"/>
          </v:line>
        </w:pict>
      </w:r>
    </w:p>
    <w:p>
      <w:pPr>
        <w:pStyle w:val="BodyText"/>
        <w:spacing w:before="5"/>
        <w:rPr>
          <w:sz w:val="13"/>
        </w:rPr>
      </w:pPr>
    </w:p>
    <w:p>
      <w:pPr>
        <w:pStyle w:val="BodyText"/>
        <w:spacing w:before="93"/>
        <w:ind w:left="1858"/>
      </w:pPr>
      <w:r>
        <w:rPr/>
        <w:t>Art.Nr.: KAAGH40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920" w:bottom="820" w:left="440" w:right="440"/>
        </w:sectPr>
      </w:pPr>
    </w:p>
    <w:p>
      <w:pPr>
        <w:spacing w:before="95"/>
        <w:ind w:left="1858" w:right="0" w:firstLine="0"/>
        <w:jc w:val="left"/>
        <w:rPr>
          <w:sz w:val="16"/>
        </w:rPr>
      </w:pPr>
      <w:r>
        <w:rPr>
          <w:sz w:val="16"/>
        </w:rPr>
        <w:t>Artikelnummer: KAAGH40</w:t>
      </w:r>
    </w:p>
    <w:p>
      <w:pPr>
        <w:pStyle w:val="BodyText"/>
        <w:spacing w:before="10"/>
        <w:rPr>
          <w:sz w:val="32"/>
        </w:rPr>
      </w:pPr>
      <w:r>
        <w:rPr/>
        <w:br w:type="column"/>
      </w:r>
      <w:r>
        <w:rPr>
          <w:sz w:val="32"/>
        </w:rPr>
      </w:r>
    </w:p>
    <w:p>
      <w:pPr>
        <w:pStyle w:val="BodyText"/>
        <w:tabs>
          <w:tab w:pos="6674" w:val="left" w:leader="dot"/>
        </w:tabs>
        <w:spacing w:before="1"/>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1"/>
        <w:rPr>
          <w:sz w:val="25"/>
        </w:rPr>
      </w:pPr>
    </w:p>
    <w:p>
      <w:pPr>
        <w:pStyle w:val="ListParagraph"/>
        <w:numPr>
          <w:ilvl w:val="3"/>
          <w:numId w:val="42"/>
        </w:numPr>
        <w:tabs>
          <w:tab w:pos="1857" w:val="left" w:leader="none"/>
          <w:tab w:pos="1858" w:val="left" w:leader="none"/>
        </w:tabs>
        <w:spacing w:line="240" w:lineRule="auto" w:before="95" w:after="0"/>
        <w:ind w:left="1858" w:right="0" w:hanging="1702"/>
        <w:jc w:val="left"/>
        <w:rPr>
          <w:sz w:val="20"/>
        </w:rPr>
      </w:pPr>
      <w:r>
        <w:rPr>
          <w:sz w:val="20"/>
        </w:rPr>
        <w:t>Klemmanschluss mit Aussengewinde, KAAG-50 x 1 1/2", 6 bar -</w:t>
      </w:r>
      <w:r>
        <w:rPr>
          <w:spacing w:val="-9"/>
          <w:sz w:val="20"/>
        </w:rPr>
        <w:t> </w:t>
      </w:r>
      <w:r>
        <w:rPr>
          <w:sz w:val="20"/>
        </w:rPr>
        <w:t>Heizung</w:t>
      </w:r>
    </w:p>
    <w:p>
      <w:pPr>
        <w:pStyle w:val="BodyText"/>
        <w:spacing w:before="3"/>
        <w:rPr>
          <w:sz w:val="21"/>
        </w:rPr>
      </w:pPr>
    </w:p>
    <w:p>
      <w:pPr>
        <w:pStyle w:val="BodyText"/>
        <w:spacing w:before="93"/>
        <w:ind w:left="1858"/>
      </w:pPr>
      <w:r>
        <w:rPr/>
        <w:t>Art.Nr.: KAAGH50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KAAGH50</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42"/>
        </w:numPr>
        <w:tabs>
          <w:tab w:pos="1857" w:val="left" w:leader="none"/>
          <w:tab w:pos="1858" w:val="left" w:leader="none"/>
        </w:tabs>
        <w:spacing w:line="240" w:lineRule="auto" w:before="96" w:after="0"/>
        <w:ind w:left="1858" w:right="0" w:hanging="1702"/>
        <w:jc w:val="left"/>
        <w:rPr>
          <w:sz w:val="20"/>
        </w:rPr>
      </w:pPr>
      <w:r>
        <w:rPr>
          <w:sz w:val="20"/>
        </w:rPr>
        <w:t>Klemmanschluss mit Aussengewinde, KAAG-63 x 2", 6 bar -</w:t>
      </w:r>
      <w:r>
        <w:rPr>
          <w:spacing w:val="-9"/>
          <w:sz w:val="20"/>
        </w:rPr>
        <w:t> </w:t>
      </w:r>
      <w:r>
        <w:rPr>
          <w:sz w:val="20"/>
        </w:rPr>
        <w:t>Heizung</w:t>
      </w:r>
    </w:p>
    <w:p>
      <w:pPr>
        <w:pStyle w:val="BodyText"/>
        <w:spacing w:before="1"/>
        <w:rPr>
          <w:sz w:val="21"/>
        </w:rPr>
      </w:pPr>
    </w:p>
    <w:p>
      <w:pPr>
        <w:pStyle w:val="BodyText"/>
        <w:spacing w:before="94"/>
        <w:ind w:left="1858"/>
      </w:pPr>
      <w:r>
        <w:rPr/>
        <w:t>Art.Nr.: KAAGH63</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KAAGH63</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42"/>
        </w:numPr>
        <w:tabs>
          <w:tab w:pos="1857" w:val="left" w:leader="none"/>
          <w:tab w:pos="1858" w:val="left" w:leader="none"/>
        </w:tabs>
        <w:spacing w:line="240" w:lineRule="auto" w:before="95" w:after="0"/>
        <w:ind w:left="1858" w:right="0" w:hanging="1702"/>
        <w:jc w:val="left"/>
        <w:rPr>
          <w:sz w:val="20"/>
        </w:rPr>
      </w:pPr>
      <w:r>
        <w:rPr>
          <w:sz w:val="20"/>
        </w:rPr>
        <w:t>Klemmanschluss mit Aussengewinde, KAAG-75 x 2 1/2", 6 bar -</w:t>
      </w:r>
      <w:r>
        <w:rPr>
          <w:spacing w:val="-9"/>
          <w:sz w:val="20"/>
        </w:rPr>
        <w:t> </w:t>
      </w:r>
      <w:r>
        <w:rPr>
          <w:sz w:val="20"/>
        </w:rPr>
        <w:t>Heizung</w:t>
      </w:r>
    </w:p>
    <w:p>
      <w:pPr>
        <w:pStyle w:val="BodyText"/>
        <w:spacing w:before="2"/>
        <w:rPr>
          <w:sz w:val="21"/>
        </w:rPr>
      </w:pPr>
    </w:p>
    <w:p>
      <w:pPr>
        <w:pStyle w:val="BodyText"/>
        <w:spacing w:before="93"/>
        <w:ind w:left="1858"/>
      </w:pPr>
      <w:r>
        <w:rPr/>
        <w:t>Art.Nr.: KAAGH75</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KAAGH75</w:t>
      </w:r>
    </w:p>
    <w:p>
      <w:pPr>
        <w:pStyle w:val="BodyText"/>
        <w:spacing w:before="9"/>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42"/>
        </w:numPr>
        <w:tabs>
          <w:tab w:pos="1857" w:val="left" w:leader="none"/>
          <w:tab w:pos="1858" w:val="left" w:leader="none"/>
        </w:tabs>
        <w:spacing w:line="240" w:lineRule="auto" w:before="95" w:after="0"/>
        <w:ind w:left="1858" w:right="0" w:hanging="1702"/>
        <w:jc w:val="left"/>
        <w:rPr>
          <w:sz w:val="20"/>
        </w:rPr>
      </w:pPr>
      <w:r>
        <w:rPr>
          <w:sz w:val="20"/>
        </w:rPr>
        <w:t>Klemmanschluss mit Aussengewinde, KAAG-90 x 3", 6 bar -</w:t>
      </w:r>
      <w:r>
        <w:rPr>
          <w:spacing w:val="-9"/>
          <w:sz w:val="20"/>
        </w:rPr>
        <w:t> </w:t>
      </w:r>
      <w:r>
        <w:rPr>
          <w:sz w:val="20"/>
        </w:rPr>
        <w:t>Heizung</w:t>
      </w:r>
    </w:p>
    <w:p>
      <w:pPr>
        <w:pStyle w:val="BodyText"/>
        <w:spacing w:before="2"/>
        <w:rPr>
          <w:sz w:val="21"/>
        </w:rPr>
      </w:pPr>
    </w:p>
    <w:p>
      <w:pPr>
        <w:pStyle w:val="BodyText"/>
        <w:spacing w:before="93"/>
        <w:ind w:left="1858"/>
      </w:pPr>
      <w:r>
        <w:rPr/>
        <w:t>Art.Nr.: KAAGH90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KAAGH90</w:t>
      </w:r>
    </w:p>
    <w:p>
      <w:pPr>
        <w:pStyle w:val="BodyText"/>
        <w:spacing w:before="10"/>
        <w:rPr>
          <w:sz w:val="32"/>
        </w:rPr>
      </w:pPr>
      <w:r>
        <w:rPr/>
        <w:br w:type="column"/>
      </w:r>
      <w:r>
        <w:rPr>
          <w:sz w:val="32"/>
        </w:rPr>
      </w:r>
    </w:p>
    <w:p>
      <w:pPr>
        <w:pStyle w:val="BodyText"/>
        <w:tabs>
          <w:tab w:pos="6674" w:val="left" w:leader="dot"/>
        </w:tabs>
        <w:ind w:left="1485"/>
      </w:pPr>
      <w:r>
        <w:rPr/>
        <w:t>0,000</w:t>
      </w:r>
      <w:r>
        <w:rPr>
          <w:spacing w:val="-4"/>
        </w:rPr>
        <w:t> </w:t>
      </w:r>
      <w:r>
        <w:rPr/>
        <w:t>Stk</w:t>
        <w:tab/>
        <w:t>EUR</w:t>
      </w:r>
    </w:p>
    <w:p>
      <w:pPr>
        <w:spacing w:after="0"/>
        <w:sectPr>
          <w:type w:val="continuous"/>
          <w:pgSz w:w="11910" w:h="16840"/>
          <w:pgMar w:top="1600" w:bottom="280" w:left="440" w:right="440"/>
          <w:cols w:num="2" w:equalWidth="0">
            <w:col w:w="3734" w:space="40"/>
            <w:col w:w="7256"/>
          </w:cols>
        </w:sectPr>
      </w:pPr>
    </w:p>
    <w:p>
      <w:pPr>
        <w:pStyle w:val="BodyText"/>
        <w:spacing w:before="1"/>
        <w:rPr>
          <w:sz w:val="26"/>
        </w:rPr>
      </w:pPr>
    </w:p>
    <w:p>
      <w:pPr>
        <w:pStyle w:val="ListParagraph"/>
        <w:numPr>
          <w:ilvl w:val="3"/>
          <w:numId w:val="42"/>
        </w:numPr>
        <w:tabs>
          <w:tab w:pos="1857" w:val="left" w:leader="none"/>
          <w:tab w:pos="1858" w:val="left" w:leader="none"/>
        </w:tabs>
        <w:spacing w:line="240" w:lineRule="auto" w:before="95" w:after="0"/>
        <w:ind w:left="1858" w:right="0" w:hanging="1702"/>
        <w:jc w:val="left"/>
        <w:rPr>
          <w:sz w:val="20"/>
        </w:rPr>
      </w:pPr>
      <w:r>
        <w:rPr>
          <w:sz w:val="20"/>
        </w:rPr>
        <w:t>Klemmanschluss mit Aussengewinde, KAAG-110 x 4", 6 bar -</w:t>
      </w:r>
      <w:r>
        <w:rPr>
          <w:spacing w:val="-8"/>
          <w:sz w:val="20"/>
        </w:rPr>
        <w:t> </w:t>
      </w:r>
      <w:r>
        <w:rPr>
          <w:sz w:val="20"/>
        </w:rPr>
        <w:t>Heizung</w:t>
      </w:r>
    </w:p>
    <w:p>
      <w:pPr>
        <w:pStyle w:val="BodyText"/>
        <w:rPr>
          <w:sz w:val="21"/>
        </w:rPr>
      </w:pPr>
    </w:p>
    <w:p>
      <w:pPr>
        <w:pStyle w:val="BodyText"/>
        <w:spacing w:before="94"/>
        <w:ind w:left="1858"/>
      </w:pPr>
      <w:r>
        <w:rPr/>
        <w:t>Art.Nr.: KAAGH110</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016;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before="94"/>
        <w:ind w:left="1858"/>
      </w:pPr>
      <w:r>
        <w:rPr/>
        <w:t>Fabrikat isoplus oder gleichwertig</w:t>
      </w:r>
    </w:p>
    <w:p>
      <w:pPr>
        <w:pStyle w:val="BodyText"/>
        <w:spacing w:before="10"/>
        <w:rPr>
          <w:sz w:val="16"/>
        </w:rPr>
      </w:pPr>
    </w:p>
    <w:p>
      <w:pPr>
        <w:spacing w:after="0"/>
        <w:rPr>
          <w:sz w:val="16"/>
        </w:rPr>
        <w:sectPr>
          <w:headerReference w:type="default" r:id="rId42"/>
          <w:pgSz w:w="11910" w:h="16840"/>
          <w:pgMar w:header="1317" w:footer="636" w:top="1920" w:bottom="820" w:left="440" w:right="440"/>
        </w:sectPr>
      </w:pPr>
    </w:p>
    <w:p>
      <w:pPr>
        <w:spacing w:before="95"/>
        <w:ind w:left="1858" w:right="0" w:firstLine="0"/>
        <w:jc w:val="left"/>
        <w:rPr>
          <w:sz w:val="16"/>
        </w:rPr>
      </w:pPr>
      <w:r>
        <w:rPr>
          <w:sz w:val="16"/>
        </w:rPr>
        <w:t>Artikelnummer: KAAGH110</w:t>
      </w:r>
    </w:p>
    <w:p>
      <w:pPr>
        <w:pStyle w:val="BodyText"/>
        <w:spacing w:before="9"/>
        <w:rPr>
          <w:sz w:val="32"/>
        </w:rPr>
      </w:pPr>
      <w:r>
        <w:rPr/>
        <w:br w:type="column"/>
      </w:r>
      <w:r>
        <w:rPr>
          <w:sz w:val="32"/>
        </w:rPr>
      </w:r>
    </w:p>
    <w:p>
      <w:pPr>
        <w:pStyle w:val="BodyText"/>
        <w:tabs>
          <w:tab w:pos="6585"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2"/>
        <w:rPr>
          <w:sz w:val="26"/>
        </w:rPr>
      </w:pPr>
    </w:p>
    <w:p>
      <w:pPr>
        <w:pStyle w:val="ListParagraph"/>
        <w:numPr>
          <w:ilvl w:val="3"/>
          <w:numId w:val="42"/>
        </w:numPr>
        <w:tabs>
          <w:tab w:pos="1857" w:val="left" w:leader="none"/>
          <w:tab w:pos="1858" w:val="left" w:leader="none"/>
        </w:tabs>
        <w:spacing w:line="240" w:lineRule="auto" w:before="95" w:after="0"/>
        <w:ind w:left="1858" w:right="0" w:hanging="1702"/>
        <w:jc w:val="left"/>
        <w:rPr>
          <w:sz w:val="20"/>
        </w:rPr>
      </w:pPr>
      <w:r>
        <w:rPr>
          <w:sz w:val="20"/>
        </w:rPr>
        <w:t>Klemmanschluss mit Aussengewinde, KAAG-125 x 5", 6 bar -</w:t>
      </w:r>
      <w:r>
        <w:rPr>
          <w:spacing w:val="-9"/>
          <w:sz w:val="20"/>
        </w:rPr>
        <w:t> </w:t>
      </w:r>
      <w:r>
        <w:rPr>
          <w:sz w:val="20"/>
        </w:rPr>
        <w:t>Heizung</w:t>
      </w:r>
    </w:p>
    <w:p>
      <w:pPr>
        <w:pStyle w:val="BodyText"/>
        <w:spacing w:before="1"/>
        <w:rPr>
          <w:sz w:val="21"/>
        </w:rPr>
      </w:pPr>
    </w:p>
    <w:p>
      <w:pPr>
        <w:pStyle w:val="BodyText"/>
        <w:spacing w:before="94"/>
        <w:ind w:left="1858"/>
      </w:pPr>
      <w:r>
        <w:rPr/>
        <w:t>Art.Nr.: KAAGH125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KAAGH125</w:t>
      </w:r>
    </w:p>
    <w:p>
      <w:pPr>
        <w:pStyle w:val="BodyText"/>
        <w:spacing w:before="9"/>
        <w:rPr>
          <w:sz w:val="32"/>
        </w:rPr>
      </w:pPr>
      <w:r>
        <w:rPr/>
        <w:br w:type="column"/>
      </w:r>
      <w:r>
        <w:rPr>
          <w:sz w:val="32"/>
        </w:rPr>
      </w:r>
    </w:p>
    <w:p>
      <w:pPr>
        <w:pStyle w:val="BodyText"/>
        <w:tabs>
          <w:tab w:pos="6585"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42"/>
        </w:numPr>
        <w:tabs>
          <w:tab w:pos="1857" w:val="left" w:leader="none"/>
          <w:tab w:pos="1858" w:val="left" w:leader="none"/>
        </w:tabs>
        <w:spacing w:line="240" w:lineRule="auto" w:before="96" w:after="0"/>
        <w:ind w:left="1858" w:right="0" w:hanging="1702"/>
        <w:jc w:val="left"/>
        <w:rPr>
          <w:sz w:val="20"/>
        </w:rPr>
      </w:pPr>
      <w:r>
        <w:rPr>
          <w:sz w:val="20"/>
        </w:rPr>
        <w:t>Klemmanschluss mit Aussengewinde, KAAG-160 x 6", 6 bar -</w:t>
      </w:r>
      <w:r>
        <w:rPr>
          <w:spacing w:val="-9"/>
          <w:sz w:val="20"/>
        </w:rPr>
        <w:t> </w:t>
      </w:r>
      <w:r>
        <w:rPr>
          <w:sz w:val="20"/>
        </w:rPr>
        <w:t>Heizung</w:t>
      </w:r>
    </w:p>
    <w:p>
      <w:pPr>
        <w:pStyle w:val="BodyText"/>
        <w:spacing w:before="1"/>
        <w:rPr>
          <w:sz w:val="21"/>
        </w:rPr>
      </w:pPr>
    </w:p>
    <w:p>
      <w:pPr>
        <w:pStyle w:val="BodyText"/>
        <w:spacing w:before="93"/>
        <w:ind w:left="1858"/>
      </w:pPr>
      <w:r>
        <w:rPr/>
        <w:t>Art.Nr.: KAAGH160</w:t>
      </w:r>
    </w:p>
    <w:p>
      <w:pPr>
        <w:pStyle w:val="BodyText"/>
        <w:spacing w:before="1"/>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KAAGH160</w:t>
      </w:r>
    </w:p>
    <w:p>
      <w:pPr>
        <w:pStyle w:val="BodyText"/>
        <w:spacing w:before="9"/>
        <w:rPr>
          <w:sz w:val="32"/>
        </w:rPr>
      </w:pPr>
      <w:r>
        <w:rPr/>
        <w:br w:type="column"/>
      </w:r>
      <w:r>
        <w:rPr>
          <w:sz w:val="32"/>
        </w:rPr>
      </w:r>
    </w:p>
    <w:p>
      <w:pPr>
        <w:pStyle w:val="BodyText"/>
        <w:tabs>
          <w:tab w:pos="6585"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2"/>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06.04.020.</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3"/>
        </w:numPr>
        <w:tabs>
          <w:tab w:pos="1857" w:val="left" w:leader="none"/>
          <w:tab w:pos="1859" w:val="left" w:leader="none"/>
        </w:tabs>
        <w:spacing w:line="240" w:lineRule="auto" w:before="179" w:after="0"/>
        <w:ind w:left="1858" w:right="0" w:hanging="1702"/>
        <w:jc w:val="left"/>
        <w:rPr>
          <w:b/>
          <w:sz w:val="20"/>
        </w:rPr>
      </w:pPr>
      <w:r>
        <w:rPr>
          <w:b/>
          <w:sz w:val="20"/>
        </w:rPr>
        <w:t>Klemmwinkel 90° mit</w:t>
      </w:r>
      <w:r>
        <w:rPr>
          <w:b/>
          <w:spacing w:val="-10"/>
          <w:sz w:val="20"/>
        </w:rPr>
        <w:t> </w:t>
      </w:r>
      <w:r>
        <w:rPr>
          <w:b/>
          <w:sz w:val="20"/>
        </w:rPr>
        <w:t>Aussengewinde</w:t>
      </w:r>
    </w:p>
    <w:p>
      <w:pPr>
        <w:pStyle w:val="BodyText"/>
        <w:spacing w:line="510" w:lineRule="atLeast" w:before="54"/>
        <w:ind w:left="1858" w:right="5552"/>
      </w:pPr>
      <w:r>
        <w:rPr/>
        <w:t>Klemmwinkel 90° mit Aussengewinde zur Verbindung bzw. zum Anschluss</w:t>
      </w:r>
      <w:r>
        <w:rPr>
          <w:spacing w:val="-3"/>
        </w:rPr>
        <w:t> </w:t>
      </w:r>
      <w:r>
        <w:rPr/>
        <w:t>des</w:t>
      </w:r>
    </w:p>
    <w:p>
      <w:pPr>
        <w:pStyle w:val="BodyText"/>
        <w:spacing w:line="224" w:lineRule="exact"/>
        <w:ind w:left="1858"/>
      </w:pPr>
      <w:r>
        <w:rPr/>
        <w:t>PEX-Rohres mit den im Gebäude verlegten Rohren.</w:t>
      </w:r>
    </w:p>
    <w:p>
      <w:pPr>
        <w:pStyle w:val="BodyText"/>
        <w:spacing w:before="4"/>
        <w:rPr>
          <w:sz w:val="19"/>
        </w:rPr>
      </w:pPr>
    </w:p>
    <w:p>
      <w:pPr>
        <w:pStyle w:val="BodyText"/>
        <w:spacing w:line="235" w:lineRule="auto"/>
        <w:ind w:left="1858" w:right="4552"/>
      </w:pPr>
      <w:r>
        <w:rPr/>
        <w:t>Klemmbare Verbindungen nach ISO 15875-2 sollten generell in erdverlegten Abschnitten sowie in der Heizungsinstallation eingesetzt</w:t>
      </w:r>
      <w:r>
        <w:rPr>
          <w:spacing w:val="-3"/>
        </w:rPr>
        <w:t> </w:t>
      </w:r>
      <w:r>
        <w:rPr/>
        <w:t>werden.</w:t>
      </w:r>
    </w:p>
    <w:p>
      <w:pPr>
        <w:pStyle w:val="BodyText"/>
        <w:spacing w:before="3"/>
        <w:rPr>
          <w:sz w:val="19"/>
        </w:rPr>
      </w:pPr>
    </w:p>
    <w:p>
      <w:pPr>
        <w:pStyle w:val="BodyText"/>
        <w:spacing w:line="235" w:lineRule="auto"/>
        <w:ind w:left="1858" w:right="6083"/>
      </w:pPr>
      <w:r>
        <w:rPr/>
        <w:t>Klemmwinkel bestehen aus entzinkungsbeständigem Messing,</w:t>
      </w:r>
    </w:p>
    <w:p>
      <w:pPr>
        <w:pStyle w:val="BodyText"/>
        <w:spacing w:line="235" w:lineRule="auto"/>
        <w:ind w:left="1858" w:right="5397"/>
      </w:pPr>
      <w:r>
        <w:rPr/>
        <w:t>Spann- / Öffnungsschraube aus Edelstahl, O-Ring aus EPDM</w:t>
      </w:r>
    </w:p>
    <w:p>
      <w:pPr>
        <w:pStyle w:val="BodyText"/>
        <w:spacing w:before="2"/>
        <w:rPr>
          <w:sz w:val="19"/>
        </w:rPr>
      </w:pPr>
    </w:p>
    <w:p>
      <w:pPr>
        <w:pStyle w:val="BodyText"/>
        <w:spacing w:line="235" w:lineRule="auto"/>
        <w:ind w:left="1858" w:right="3802"/>
      </w:pPr>
      <w:r>
        <w:rPr/>
        <w:t>Alle 90°-Anschlußwinkel mit einem Aussengewindeanschluß nach DIN EN 10226 zur Befestigung der weiterführenden Leitung. Die entsprechende Gewindemuffe nach DIN EN 10241 ist beizustellen.</w:t>
      </w:r>
    </w:p>
    <w:p>
      <w:pPr>
        <w:spacing w:after="0" w:line="235" w:lineRule="auto"/>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088;mso-wrap-distance-left:0;mso-wrap-distance-right:0" from="28.32pt,12.86pt" to="566.940pt,12.86pt" stroked="true" strokeweight=".72pt" strokecolor="#000000">
            <v:stroke dashstyle="solid"/>
            <w10:wrap type="topAndBottom"/>
          </v:line>
        </w:pict>
      </w:r>
    </w:p>
    <w:p>
      <w:pPr>
        <w:pStyle w:val="BodyText"/>
        <w:spacing w:before="140"/>
        <w:ind w:left="1858"/>
      </w:pPr>
      <w:r>
        <w:rPr/>
        <w:t>Liefern und montieren.</w:t>
      </w:r>
    </w:p>
    <w:p>
      <w:pPr>
        <w:pStyle w:val="BodyText"/>
      </w:pPr>
    </w:p>
    <w:p>
      <w:pPr>
        <w:pStyle w:val="BodyText"/>
        <w:spacing w:before="10"/>
        <w:rPr>
          <w:sz w:val="25"/>
        </w:rPr>
      </w:pPr>
    </w:p>
    <w:p>
      <w:pPr>
        <w:pStyle w:val="ListParagraph"/>
        <w:numPr>
          <w:ilvl w:val="3"/>
          <w:numId w:val="43"/>
        </w:numPr>
        <w:tabs>
          <w:tab w:pos="1857" w:val="left" w:leader="none"/>
          <w:tab w:pos="1858" w:val="left" w:leader="none"/>
        </w:tabs>
        <w:spacing w:line="240" w:lineRule="auto" w:before="96" w:after="0"/>
        <w:ind w:left="1858" w:right="0" w:hanging="1702"/>
        <w:jc w:val="left"/>
        <w:rPr>
          <w:sz w:val="20"/>
        </w:rPr>
      </w:pPr>
      <w:r>
        <w:rPr>
          <w:sz w:val="20"/>
        </w:rPr>
        <w:t>Klemmwinkel 90° mit Aussengewinde, KWAG-20 x 1/2", 6 bar -</w:t>
      </w:r>
      <w:r>
        <w:rPr>
          <w:spacing w:val="-9"/>
          <w:sz w:val="20"/>
        </w:rPr>
        <w:t> </w:t>
      </w:r>
      <w:r>
        <w:rPr>
          <w:sz w:val="20"/>
        </w:rPr>
        <w:t>Heizung</w:t>
      </w:r>
    </w:p>
    <w:p>
      <w:pPr>
        <w:pStyle w:val="BodyText"/>
        <w:spacing w:before="1"/>
        <w:rPr>
          <w:sz w:val="21"/>
        </w:rPr>
      </w:pPr>
    </w:p>
    <w:p>
      <w:pPr>
        <w:pStyle w:val="BodyText"/>
        <w:spacing w:before="94"/>
        <w:ind w:left="1858"/>
      </w:pPr>
      <w:r>
        <w:rPr/>
        <w:t>Art.Nr.: KWAGH20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920" w:bottom="820" w:left="440" w:right="440"/>
        </w:sectPr>
      </w:pPr>
    </w:p>
    <w:p>
      <w:pPr>
        <w:spacing w:before="94"/>
        <w:ind w:left="1858" w:right="0" w:firstLine="0"/>
        <w:jc w:val="left"/>
        <w:rPr>
          <w:sz w:val="16"/>
        </w:rPr>
      </w:pPr>
      <w:r>
        <w:rPr>
          <w:sz w:val="16"/>
        </w:rPr>
        <w:t>Artikelnummer: KWAGH20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6" w:after="0"/>
        <w:ind w:left="1858" w:right="0" w:hanging="1702"/>
        <w:jc w:val="left"/>
        <w:rPr>
          <w:sz w:val="20"/>
        </w:rPr>
      </w:pPr>
      <w:r>
        <w:rPr>
          <w:sz w:val="20"/>
        </w:rPr>
        <w:t>Klemmwinkel 90° mit Aussengewinde, KWAG-25 x 3/4", 6 bar -</w:t>
      </w:r>
      <w:r>
        <w:rPr>
          <w:spacing w:val="-9"/>
          <w:sz w:val="20"/>
        </w:rPr>
        <w:t> </w:t>
      </w:r>
      <w:r>
        <w:rPr>
          <w:sz w:val="20"/>
        </w:rPr>
        <w:t>Heizung</w:t>
      </w:r>
    </w:p>
    <w:p>
      <w:pPr>
        <w:pStyle w:val="BodyText"/>
        <w:spacing w:before="1"/>
        <w:rPr>
          <w:sz w:val="21"/>
        </w:rPr>
      </w:pPr>
    </w:p>
    <w:p>
      <w:pPr>
        <w:pStyle w:val="BodyText"/>
        <w:spacing w:before="94"/>
        <w:ind w:left="1858"/>
      </w:pPr>
      <w:r>
        <w:rPr/>
        <w:t>Art.Nr.: KWAGH25</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KWAGH25</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rPr>
          <w:sz w:val="26"/>
        </w:rPr>
      </w:pPr>
    </w:p>
    <w:p>
      <w:pPr>
        <w:pStyle w:val="ListParagraph"/>
        <w:numPr>
          <w:ilvl w:val="3"/>
          <w:numId w:val="43"/>
        </w:numPr>
        <w:tabs>
          <w:tab w:pos="1857" w:val="left" w:leader="none"/>
          <w:tab w:pos="1858" w:val="left" w:leader="none"/>
        </w:tabs>
        <w:spacing w:line="240" w:lineRule="auto" w:before="95" w:after="0"/>
        <w:ind w:left="1858" w:right="0" w:hanging="1702"/>
        <w:jc w:val="left"/>
        <w:rPr>
          <w:sz w:val="20"/>
        </w:rPr>
      </w:pPr>
      <w:r>
        <w:rPr>
          <w:sz w:val="20"/>
        </w:rPr>
        <w:t>Klemmwinkel 90° mit Aussengewinde, KWAG-32 x 1", 6 bar -</w:t>
      </w:r>
      <w:r>
        <w:rPr>
          <w:spacing w:val="-11"/>
          <w:sz w:val="20"/>
        </w:rPr>
        <w:t> </w:t>
      </w:r>
      <w:r>
        <w:rPr>
          <w:sz w:val="20"/>
        </w:rPr>
        <w:t>Heizung</w:t>
      </w:r>
    </w:p>
    <w:p>
      <w:pPr>
        <w:pStyle w:val="BodyText"/>
        <w:spacing w:before="3"/>
        <w:rPr>
          <w:sz w:val="21"/>
        </w:rPr>
      </w:pPr>
    </w:p>
    <w:p>
      <w:pPr>
        <w:pStyle w:val="BodyText"/>
        <w:spacing w:before="93"/>
        <w:ind w:left="1858"/>
      </w:pPr>
      <w:r>
        <w:rPr/>
        <w:t>Art.Nr.: KWAGH32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KWAGH32</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6" w:after="0"/>
        <w:ind w:left="1858" w:right="0" w:hanging="1702"/>
        <w:jc w:val="left"/>
        <w:rPr>
          <w:sz w:val="20"/>
        </w:rPr>
      </w:pPr>
      <w:r>
        <w:rPr>
          <w:sz w:val="20"/>
        </w:rPr>
        <w:t>Klemmwinkel 90° mit Aussengewinde, KWAG-40 x 1 1/4", 6 bar -</w:t>
      </w:r>
      <w:r>
        <w:rPr>
          <w:spacing w:val="-10"/>
          <w:sz w:val="20"/>
        </w:rPr>
        <w:t> </w:t>
      </w:r>
      <w:r>
        <w:rPr>
          <w:sz w:val="20"/>
        </w:rPr>
        <w:t>Heizung</w:t>
      </w:r>
    </w:p>
    <w:p>
      <w:pPr>
        <w:pStyle w:val="BodyText"/>
        <w:spacing w:before="1"/>
        <w:rPr>
          <w:sz w:val="21"/>
        </w:rPr>
      </w:pPr>
    </w:p>
    <w:p>
      <w:pPr>
        <w:pStyle w:val="BodyText"/>
        <w:spacing w:before="94"/>
        <w:ind w:left="1858"/>
      </w:pPr>
      <w:r>
        <w:rPr/>
        <w:t>Art.Nr.: KWAGH40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KWAGH40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6" w:after="0"/>
        <w:ind w:left="1858" w:right="0" w:hanging="1702"/>
        <w:jc w:val="left"/>
        <w:rPr>
          <w:sz w:val="20"/>
        </w:rPr>
      </w:pPr>
      <w:r>
        <w:rPr>
          <w:sz w:val="20"/>
        </w:rPr>
        <w:t>Klemmwinkel 90° mit Aussengewinde, KWAG-50 x 1 1/2", 6 bar -</w:t>
      </w:r>
      <w:r>
        <w:rPr>
          <w:spacing w:val="-10"/>
          <w:sz w:val="20"/>
        </w:rPr>
        <w:t> </w:t>
      </w:r>
      <w:r>
        <w:rPr>
          <w:sz w:val="20"/>
        </w:rPr>
        <w:t>Heizung</w:t>
      </w:r>
    </w:p>
    <w:p>
      <w:pPr>
        <w:pStyle w:val="BodyText"/>
        <w:spacing w:before="1"/>
        <w:rPr>
          <w:sz w:val="21"/>
        </w:rPr>
      </w:pPr>
    </w:p>
    <w:p>
      <w:pPr>
        <w:pStyle w:val="BodyText"/>
        <w:spacing w:before="94"/>
        <w:ind w:left="1858"/>
      </w:pPr>
      <w:r>
        <w:rPr/>
        <w:t>Art.Nr.: KWAGH50</w:t>
      </w:r>
    </w:p>
    <w:p>
      <w:pPr>
        <w:pStyle w:val="BodyText"/>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413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
        <w:rPr>
          <w:sz w:val="6"/>
        </w:rPr>
      </w:pPr>
    </w:p>
    <w:p>
      <w:pPr>
        <w:spacing w:after="0"/>
        <w:rPr>
          <w:sz w:val="6"/>
        </w:rPr>
        <w:sectPr>
          <w:headerReference w:type="default" r:id="rId43"/>
          <w:pgSz w:w="11910" w:h="16840"/>
          <w:pgMar w:header="1317" w:footer="636" w:top="1820" w:bottom="820" w:left="440" w:right="440"/>
        </w:sectPr>
      </w:pPr>
    </w:p>
    <w:p>
      <w:pPr>
        <w:spacing w:before="69"/>
        <w:ind w:left="1858" w:right="0" w:firstLine="0"/>
        <w:jc w:val="left"/>
        <w:rPr>
          <w:sz w:val="16"/>
        </w:rPr>
      </w:pPr>
      <w:r>
        <w:rPr>
          <w:sz w:val="16"/>
        </w:rPr>
        <w:t>Artikelnummer: KWAGH50</w:t>
      </w:r>
    </w:p>
    <w:p>
      <w:pPr>
        <w:pStyle w:val="BodyText"/>
        <w:spacing w:before="7"/>
        <w:rPr>
          <w:sz w:val="30"/>
        </w:rPr>
      </w:pPr>
      <w:r>
        <w:rPr/>
        <w:br w:type="column"/>
      </w:r>
      <w:r>
        <w:rPr>
          <w:sz w:val="30"/>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5" w:after="0"/>
        <w:ind w:left="1858" w:right="0" w:hanging="1702"/>
        <w:jc w:val="left"/>
        <w:rPr>
          <w:sz w:val="20"/>
        </w:rPr>
      </w:pPr>
      <w:r>
        <w:rPr>
          <w:sz w:val="20"/>
        </w:rPr>
        <w:t>Klemmwinkel 90° mit Aussengewinde, KWAG-63 x 2", 6 bar -</w:t>
      </w:r>
      <w:r>
        <w:rPr>
          <w:spacing w:val="-11"/>
          <w:sz w:val="20"/>
        </w:rPr>
        <w:t> </w:t>
      </w:r>
      <w:r>
        <w:rPr>
          <w:sz w:val="20"/>
        </w:rPr>
        <w:t>Heizung</w:t>
      </w:r>
    </w:p>
    <w:p>
      <w:pPr>
        <w:pStyle w:val="BodyText"/>
        <w:spacing w:before="1"/>
        <w:rPr>
          <w:sz w:val="21"/>
        </w:rPr>
      </w:pPr>
    </w:p>
    <w:p>
      <w:pPr>
        <w:pStyle w:val="BodyText"/>
        <w:spacing w:before="94"/>
        <w:ind w:left="1858"/>
      </w:pPr>
      <w:r>
        <w:rPr/>
        <w:t>Art.Nr.: KWAGH63</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KWAGH63</w:t>
      </w:r>
    </w:p>
    <w:p>
      <w:pPr>
        <w:pStyle w:val="BodyText"/>
        <w:spacing w:before="10"/>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5" w:after="0"/>
        <w:ind w:left="1858" w:right="0" w:hanging="1702"/>
        <w:jc w:val="left"/>
        <w:rPr>
          <w:sz w:val="20"/>
        </w:rPr>
      </w:pPr>
      <w:r>
        <w:rPr>
          <w:sz w:val="20"/>
        </w:rPr>
        <w:t>Klemmwinkel 90° mit Aussengewinde, KWAG-75 x 2 1/2", 6 bar -</w:t>
      </w:r>
      <w:r>
        <w:rPr>
          <w:spacing w:val="-10"/>
          <w:sz w:val="20"/>
        </w:rPr>
        <w:t> </w:t>
      </w:r>
      <w:r>
        <w:rPr>
          <w:sz w:val="20"/>
        </w:rPr>
        <w:t>Heizung</w:t>
      </w:r>
    </w:p>
    <w:p>
      <w:pPr>
        <w:pStyle w:val="BodyText"/>
        <w:spacing w:before="1"/>
        <w:rPr>
          <w:sz w:val="21"/>
        </w:rPr>
      </w:pPr>
    </w:p>
    <w:p>
      <w:pPr>
        <w:pStyle w:val="BodyText"/>
        <w:spacing w:before="94"/>
        <w:ind w:left="1858"/>
      </w:pPr>
      <w:r>
        <w:rPr/>
        <w:t>Art.Nr.: KWAGH75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KWAGH75</w:t>
      </w:r>
    </w:p>
    <w:p>
      <w:pPr>
        <w:pStyle w:val="BodyText"/>
        <w:spacing w:before="9"/>
        <w:rPr>
          <w:sz w:val="32"/>
        </w:rPr>
      </w:pPr>
      <w:r>
        <w:rPr/>
        <w:br w:type="column"/>
      </w:r>
      <w:r>
        <w:rPr>
          <w:sz w:val="32"/>
        </w:rPr>
      </w:r>
    </w:p>
    <w:p>
      <w:pPr>
        <w:pStyle w:val="BodyText"/>
        <w:tabs>
          <w:tab w:pos="6625" w:val="left" w:leader="dot"/>
        </w:tabs>
        <w:spacing w:before="1"/>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5" w:after="0"/>
        <w:ind w:left="1858" w:right="0" w:hanging="1702"/>
        <w:jc w:val="left"/>
        <w:rPr>
          <w:sz w:val="20"/>
        </w:rPr>
      </w:pPr>
      <w:r>
        <w:rPr>
          <w:sz w:val="20"/>
        </w:rPr>
        <w:t>Klemmwinkel 90° mit Aussengewinde, KWAG-90 x 3", 6 bar -</w:t>
      </w:r>
      <w:r>
        <w:rPr>
          <w:spacing w:val="-11"/>
          <w:sz w:val="20"/>
        </w:rPr>
        <w:t> </w:t>
      </w:r>
      <w:r>
        <w:rPr>
          <w:sz w:val="20"/>
        </w:rPr>
        <w:t>Heizung</w:t>
      </w:r>
    </w:p>
    <w:p>
      <w:pPr>
        <w:pStyle w:val="BodyText"/>
        <w:spacing w:before="1"/>
        <w:rPr>
          <w:sz w:val="21"/>
        </w:rPr>
      </w:pPr>
    </w:p>
    <w:p>
      <w:pPr>
        <w:pStyle w:val="BodyText"/>
        <w:spacing w:before="94"/>
        <w:ind w:left="1858"/>
      </w:pPr>
      <w:r>
        <w:rPr/>
        <w:t>Art.Nr.: KWAGH90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KWAGH90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3"/>
        </w:numPr>
        <w:tabs>
          <w:tab w:pos="1857" w:val="left" w:leader="none"/>
          <w:tab w:pos="1858" w:val="left" w:leader="none"/>
        </w:tabs>
        <w:spacing w:line="240" w:lineRule="auto" w:before="96" w:after="0"/>
        <w:ind w:left="1858" w:right="0" w:hanging="1702"/>
        <w:jc w:val="left"/>
        <w:rPr>
          <w:sz w:val="20"/>
        </w:rPr>
      </w:pPr>
      <w:r>
        <w:rPr>
          <w:sz w:val="20"/>
        </w:rPr>
        <w:t>Klemmwinkel 90° mit Aussengewinde, KWAG-110 x 4", 6 bar -</w:t>
      </w:r>
      <w:r>
        <w:rPr>
          <w:spacing w:val="-9"/>
          <w:sz w:val="20"/>
        </w:rPr>
        <w:t> </w:t>
      </w:r>
      <w:r>
        <w:rPr>
          <w:sz w:val="20"/>
        </w:rPr>
        <w:t>Heizung</w:t>
      </w:r>
    </w:p>
    <w:p>
      <w:pPr>
        <w:pStyle w:val="BodyText"/>
        <w:spacing w:before="1"/>
        <w:rPr>
          <w:sz w:val="21"/>
        </w:rPr>
      </w:pPr>
    </w:p>
    <w:p>
      <w:pPr>
        <w:pStyle w:val="BodyText"/>
        <w:spacing w:before="94"/>
        <w:ind w:left="1858"/>
      </w:pPr>
      <w:r>
        <w:rPr/>
        <w:t>Art.Nr.: KWAGH110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KWAGH110</w:t>
      </w:r>
    </w:p>
    <w:p>
      <w:pPr>
        <w:pStyle w:val="BodyText"/>
        <w:spacing w:before="10"/>
        <w:rPr>
          <w:sz w:val="32"/>
        </w:rPr>
      </w:pPr>
      <w:r>
        <w:rPr/>
        <w:br w:type="column"/>
      </w:r>
      <w:r>
        <w:rPr>
          <w:sz w:val="32"/>
        </w:rPr>
      </w:r>
    </w:p>
    <w:p>
      <w:pPr>
        <w:pStyle w:val="BodyText"/>
        <w:tabs>
          <w:tab w:pos="6537" w:val="left" w:leader="dot"/>
        </w:tabs>
        <w:ind w:left="1347"/>
      </w:pPr>
      <w:r>
        <w:rPr/>
        <w:t>0,000</w:t>
      </w:r>
      <w:r>
        <w:rPr>
          <w:spacing w:val="-4"/>
        </w:rPr>
        <w:t> </w:t>
      </w:r>
      <w:r>
        <w:rPr/>
        <w:t>Stk</w:t>
        <w:tab/>
        <w:t>EUR</w:t>
      </w:r>
    </w:p>
    <w:p>
      <w:pPr>
        <w:spacing w:after="0"/>
        <w:sectPr>
          <w:type w:val="continuous"/>
          <w:pgSz w:w="11910" w:h="16840"/>
          <w:pgMar w:top="1600" w:bottom="280" w:left="440" w:right="440"/>
          <w:cols w:num="2" w:equalWidth="0">
            <w:col w:w="3871" w:space="40"/>
            <w:col w:w="7119"/>
          </w:cols>
        </w:sectPr>
      </w:pPr>
    </w:p>
    <w:p>
      <w:pPr>
        <w:pStyle w:val="BodyText"/>
        <w:rPr>
          <w:sz w:val="26"/>
        </w:rPr>
      </w:pPr>
    </w:p>
    <w:p>
      <w:pPr>
        <w:pStyle w:val="ListParagraph"/>
        <w:numPr>
          <w:ilvl w:val="3"/>
          <w:numId w:val="43"/>
        </w:numPr>
        <w:tabs>
          <w:tab w:pos="1857" w:val="left" w:leader="none"/>
          <w:tab w:pos="1858" w:val="left" w:leader="none"/>
        </w:tabs>
        <w:spacing w:line="240" w:lineRule="auto" w:before="95" w:after="0"/>
        <w:ind w:left="1858" w:right="0" w:hanging="1702"/>
        <w:jc w:val="left"/>
        <w:rPr>
          <w:sz w:val="20"/>
        </w:rPr>
      </w:pPr>
      <w:r>
        <w:rPr>
          <w:sz w:val="20"/>
        </w:rPr>
        <w:t>Klemmwinkel 90° mit Aussengewinde, KWAG-125 x 5", 6 bar -</w:t>
      </w:r>
      <w:r>
        <w:rPr>
          <w:spacing w:val="-9"/>
          <w:sz w:val="20"/>
        </w:rPr>
        <w:t> </w:t>
      </w:r>
      <w:r>
        <w:rPr>
          <w:sz w:val="20"/>
        </w:rPr>
        <w:t>Heizung</w:t>
      </w:r>
    </w:p>
    <w:p>
      <w:pPr>
        <w:pStyle w:val="BodyText"/>
        <w:spacing w:before="3"/>
        <w:rPr>
          <w:sz w:val="21"/>
        </w:rPr>
      </w:pPr>
    </w:p>
    <w:p>
      <w:pPr>
        <w:pStyle w:val="BodyText"/>
        <w:spacing w:before="94"/>
        <w:ind w:left="1858"/>
      </w:pPr>
      <w:r>
        <w:rPr/>
        <w:t>Art.Nr.: KWAGH125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KWAGH125</w:t>
      </w:r>
    </w:p>
    <w:p>
      <w:pPr>
        <w:pStyle w:val="BodyText"/>
        <w:spacing w:before="9"/>
        <w:rPr>
          <w:sz w:val="32"/>
        </w:rPr>
      </w:pPr>
      <w:r>
        <w:rPr/>
        <w:br w:type="column"/>
      </w:r>
      <w:r>
        <w:rPr>
          <w:sz w:val="32"/>
        </w:rPr>
      </w:r>
    </w:p>
    <w:p>
      <w:pPr>
        <w:pStyle w:val="BodyText"/>
        <w:tabs>
          <w:tab w:pos="6537" w:val="left" w:leader="dot"/>
        </w:tabs>
        <w:ind w:left="1347"/>
      </w:pPr>
      <w:r>
        <w:rPr/>
        <w:t>0,000</w:t>
      </w:r>
      <w:r>
        <w:rPr>
          <w:spacing w:val="-4"/>
        </w:rPr>
        <w:t> </w:t>
      </w:r>
      <w:r>
        <w:rPr/>
        <w:t>Stk</w:t>
        <w:tab/>
        <w:t>EUR</w:t>
      </w:r>
    </w:p>
    <w:p>
      <w:pPr>
        <w:spacing w:after="0"/>
        <w:sectPr>
          <w:type w:val="continuous"/>
          <w:pgSz w:w="11910" w:h="16840"/>
          <w:pgMar w:top="1600" w:bottom="280" w:left="440" w:right="440"/>
          <w:cols w:num="2" w:equalWidth="0">
            <w:col w:w="3871" w:space="40"/>
            <w:col w:w="7119"/>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184;mso-wrap-distance-left:0;mso-wrap-distance-right:0" from="28.32pt,12.86pt" to="566.940pt,12.86pt" stroked="true" strokeweight=".72pt" strokecolor="#000000">
            <v:stroke dashstyle="solid"/>
            <w10:wrap type="topAndBottom"/>
          </v:line>
        </w:pict>
      </w:r>
    </w:p>
    <w:p>
      <w:pPr>
        <w:pStyle w:val="BodyText"/>
        <w:spacing w:before="1"/>
        <w:rPr>
          <w:sz w:val="6"/>
        </w:rPr>
      </w:pPr>
    </w:p>
    <w:p>
      <w:pPr>
        <w:spacing w:after="0"/>
        <w:rPr>
          <w:sz w:val="6"/>
        </w:rPr>
        <w:sectPr>
          <w:headerReference w:type="default" r:id="rId44"/>
          <w:footerReference w:type="default" r:id="rId45"/>
          <w:pgSz w:w="11910" w:h="16840"/>
          <w:pgMar w:header="1317" w:footer="636" w:top="1920" w:bottom="820" w:left="440" w:right="440"/>
          <w:pgNumType w:start="105"/>
        </w:sectPr>
      </w:pPr>
    </w:p>
    <w:p>
      <w:pPr>
        <w:pStyle w:val="ListParagraph"/>
        <w:numPr>
          <w:ilvl w:val="3"/>
          <w:numId w:val="43"/>
        </w:numPr>
        <w:tabs>
          <w:tab w:pos="1484" w:val="left" w:leader="none"/>
        </w:tabs>
        <w:spacing w:line="240" w:lineRule="auto" w:before="148" w:after="0"/>
        <w:ind w:left="1483" w:right="0" w:hanging="1327"/>
        <w:jc w:val="left"/>
        <w:rPr>
          <w:sz w:val="20"/>
        </w:rPr>
      </w:pPr>
    </w:p>
    <w:p>
      <w:pPr>
        <w:pStyle w:val="BodyText"/>
        <w:spacing w:before="70"/>
        <w:ind w:left="156"/>
      </w:pPr>
      <w:r>
        <w:rPr/>
        <w:br w:type="column"/>
      </w:r>
      <w:r>
        <w:rPr/>
        <w:t>Klemmwinkel 90° mit Aussengewinde, KWAG-160 x 6", 6 bar - Heizung</w:t>
      </w:r>
    </w:p>
    <w:p>
      <w:pPr>
        <w:spacing w:after="0"/>
        <w:sectPr>
          <w:type w:val="continuous"/>
          <w:pgSz w:w="11910" w:h="16840"/>
          <w:pgMar w:top="1600" w:bottom="280" w:left="440" w:right="440"/>
          <w:cols w:num="2" w:equalWidth="0">
            <w:col w:w="1522" w:space="179"/>
            <w:col w:w="9329"/>
          </w:cols>
        </w:sectPr>
      </w:pPr>
    </w:p>
    <w:p>
      <w:pPr>
        <w:pStyle w:val="BodyText"/>
        <w:spacing w:before="4"/>
        <w:rPr>
          <w:sz w:val="14"/>
        </w:rPr>
      </w:pPr>
    </w:p>
    <w:p>
      <w:pPr>
        <w:pStyle w:val="BodyText"/>
        <w:spacing w:before="93"/>
        <w:ind w:left="1858"/>
      </w:pPr>
      <w:r>
        <w:rPr/>
        <w:t>Art.Nr.: KWAGH160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KWAGH160</w:t>
      </w:r>
    </w:p>
    <w:p>
      <w:pPr>
        <w:pStyle w:val="BodyText"/>
        <w:spacing w:before="11"/>
        <w:rPr>
          <w:sz w:val="32"/>
        </w:rPr>
      </w:pPr>
      <w:r>
        <w:rPr/>
        <w:br w:type="column"/>
      </w:r>
      <w:r>
        <w:rPr>
          <w:sz w:val="32"/>
        </w:rPr>
      </w:r>
    </w:p>
    <w:p>
      <w:pPr>
        <w:pStyle w:val="BodyText"/>
        <w:tabs>
          <w:tab w:pos="6537" w:val="left" w:leader="dot"/>
        </w:tabs>
        <w:ind w:left="1347"/>
      </w:pPr>
      <w:r>
        <w:rPr/>
        <w:t>0,000</w:t>
      </w:r>
      <w:r>
        <w:rPr>
          <w:spacing w:val="-4"/>
        </w:rPr>
        <w:t> </w:t>
      </w:r>
      <w:r>
        <w:rPr/>
        <w:t>Stk</w:t>
        <w:tab/>
        <w:t>EUR</w:t>
      </w:r>
    </w:p>
    <w:p>
      <w:pPr>
        <w:spacing w:after="0"/>
        <w:sectPr>
          <w:type w:val="continuous"/>
          <w:pgSz w:w="11910" w:h="16840"/>
          <w:pgMar w:top="1600" w:bottom="280" w:left="440" w:right="440"/>
          <w:cols w:num="2" w:equalWidth="0">
            <w:col w:w="3871" w:space="40"/>
            <w:col w:w="7119"/>
          </w:cols>
        </w:sectPr>
      </w:pPr>
    </w:p>
    <w:p>
      <w:pPr>
        <w:pStyle w:val="BodyText"/>
        <w:spacing w:before="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06.04.021.</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290"/>
        <w:gridCol w:w="1959"/>
      </w:tblGrid>
      <w:tr>
        <w:trPr>
          <w:trHeight w:val="394" w:hRule="atLeast"/>
        </w:trPr>
        <w:tc>
          <w:tcPr>
            <w:tcW w:w="1563" w:type="dxa"/>
          </w:tcPr>
          <w:p>
            <w:pPr>
              <w:pStyle w:val="TableParagraph"/>
              <w:spacing w:line="224" w:lineRule="exact"/>
              <w:ind w:left="50"/>
              <w:rPr>
                <w:b/>
                <w:sz w:val="20"/>
              </w:rPr>
            </w:pPr>
            <w:r>
              <w:rPr>
                <w:b/>
                <w:sz w:val="20"/>
              </w:rPr>
              <w:t>06.04.022.</w:t>
            </w:r>
          </w:p>
        </w:tc>
        <w:tc>
          <w:tcPr>
            <w:tcW w:w="7290" w:type="dxa"/>
          </w:tcPr>
          <w:p>
            <w:pPr>
              <w:pStyle w:val="TableParagraph"/>
              <w:spacing w:line="224" w:lineRule="exact"/>
              <w:ind w:left="188"/>
              <w:rPr>
                <w:b/>
                <w:sz w:val="20"/>
              </w:rPr>
            </w:pPr>
            <w:r>
              <w:rPr>
                <w:b/>
                <w:sz w:val="20"/>
              </w:rPr>
              <w:t>Schraubanschluß mit Schweißende</w:t>
            </w:r>
          </w:p>
        </w:tc>
        <w:tc>
          <w:tcPr>
            <w:tcW w:w="1959" w:type="dxa"/>
            <w:vMerge w:val="restart"/>
          </w:tcPr>
          <w:p>
            <w:pPr>
              <w:pStyle w:val="TableParagraph"/>
              <w:rPr>
                <w:rFonts w:ascii="Times New Roman"/>
                <w:sz w:val="18"/>
              </w:rPr>
            </w:pPr>
          </w:p>
        </w:tc>
      </w:tr>
      <w:tr>
        <w:trPr>
          <w:trHeight w:val="536" w:hRule="atLeast"/>
        </w:trPr>
        <w:tc>
          <w:tcPr>
            <w:tcW w:w="1563" w:type="dxa"/>
          </w:tcPr>
          <w:p>
            <w:pPr>
              <w:pStyle w:val="TableParagraph"/>
              <w:rPr>
                <w:rFonts w:ascii="Times New Roman"/>
                <w:sz w:val="18"/>
              </w:rPr>
            </w:pPr>
          </w:p>
        </w:tc>
        <w:tc>
          <w:tcPr>
            <w:tcW w:w="7290" w:type="dxa"/>
          </w:tcPr>
          <w:p>
            <w:pPr>
              <w:pStyle w:val="TableParagraph"/>
              <w:spacing w:before="163"/>
              <w:ind w:left="188"/>
              <w:rPr>
                <w:sz w:val="20"/>
              </w:rPr>
            </w:pPr>
            <w:r>
              <w:rPr>
                <w:sz w:val="20"/>
              </w:rPr>
              <w:t>Schraubanschluß mit Schweißende</w:t>
            </w:r>
          </w:p>
        </w:tc>
        <w:tc>
          <w:tcPr>
            <w:tcW w:w="1959" w:type="dxa"/>
            <w:vMerge/>
            <w:tcBorders>
              <w:top w:val="nil"/>
            </w:tcBorders>
          </w:tcPr>
          <w:p>
            <w:pPr>
              <w:rPr>
                <w:sz w:val="2"/>
                <w:szCs w:val="2"/>
              </w:rPr>
            </w:pPr>
          </w:p>
        </w:tc>
      </w:tr>
      <w:tr>
        <w:trPr>
          <w:trHeight w:val="703" w:hRule="atLeast"/>
        </w:trPr>
        <w:tc>
          <w:tcPr>
            <w:tcW w:w="1563" w:type="dxa"/>
          </w:tcPr>
          <w:p>
            <w:pPr>
              <w:pStyle w:val="TableParagraph"/>
              <w:rPr>
                <w:rFonts w:ascii="Times New Roman"/>
                <w:sz w:val="18"/>
              </w:rPr>
            </w:pPr>
          </w:p>
        </w:tc>
        <w:tc>
          <w:tcPr>
            <w:tcW w:w="7290" w:type="dxa"/>
          </w:tcPr>
          <w:p>
            <w:pPr>
              <w:pStyle w:val="TableParagraph"/>
              <w:spacing w:line="227" w:lineRule="exact" w:before="136"/>
              <w:ind w:left="188"/>
              <w:rPr>
                <w:sz w:val="20"/>
              </w:rPr>
            </w:pPr>
            <w:r>
              <w:rPr>
                <w:sz w:val="20"/>
              </w:rPr>
              <w:t>zur Verbindung bzw. zum Anschluss des</w:t>
            </w:r>
          </w:p>
          <w:p>
            <w:pPr>
              <w:pStyle w:val="TableParagraph"/>
              <w:spacing w:line="227" w:lineRule="exact"/>
              <w:ind w:left="188"/>
              <w:rPr>
                <w:sz w:val="20"/>
              </w:rPr>
            </w:pPr>
            <w:r>
              <w:rPr>
                <w:sz w:val="20"/>
              </w:rPr>
              <w:t>PEX-Rohres mit den im Gebäude verlegten Rohren.</w:t>
            </w:r>
          </w:p>
        </w:tc>
        <w:tc>
          <w:tcPr>
            <w:tcW w:w="1959" w:type="dxa"/>
            <w:vMerge/>
            <w:tcBorders>
              <w:top w:val="nil"/>
            </w:tcBorders>
          </w:tcPr>
          <w:p>
            <w:pPr>
              <w:rPr>
                <w:sz w:val="2"/>
                <w:szCs w:val="2"/>
              </w:rPr>
            </w:pPr>
          </w:p>
        </w:tc>
      </w:tr>
      <w:tr>
        <w:trPr>
          <w:trHeight w:val="896" w:hRule="atLeast"/>
        </w:trPr>
        <w:tc>
          <w:tcPr>
            <w:tcW w:w="1563" w:type="dxa"/>
          </w:tcPr>
          <w:p>
            <w:pPr>
              <w:pStyle w:val="TableParagraph"/>
              <w:rPr>
                <w:rFonts w:ascii="Times New Roman"/>
                <w:sz w:val="18"/>
              </w:rPr>
            </w:pPr>
          </w:p>
        </w:tc>
        <w:tc>
          <w:tcPr>
            <w:tcW w:w="7290" w:type="dxa"/>
          </w:tcPr>
          <w:p>
            <w:pPr>
              <w:pStyle w:val="TableParagraph"/>
              <w:spacing w:line="235" w:lineRule="auto" w:before="109"/>
              <w:ind w:left="188" w:right="2112"/>
              <w:rPr>
                <w:sz w:val="20"/>
              </w:rPr>
            </w:pPr>
            <w:r>
              <w:rPr>
                <w:sz w:val="20"/>
              </w:rPr>
              <w:t>Schraubbare Verbindungen sollten vorzugsweise nur an zugänglichen Materialübergängen in Gebäuden oder Schächten sowie im Sanitärbereich eingesetzt werden.</w:t>
            </w:r>
          </w:p>
        </w:tc>
        <w:tc>
          <w:tcPr>
            <w:tcW w:w="1959" w:type="dxa"/>
            <w:vMerge/>
            <w:tcBorders>
              <w:top w:val="nil"/>
            </w:tcBorders>
          </w:tcPr>
          <w:p>
            <w:pPr>
              <w:rPr>
                <w:sz w:val="2"/>
                <w:szCs w:val="2"/>
              </w:rPr>
            </w:pPr>
          </w:p>
        </w:tc>
      </w:tr>
      <w:tr>
        <w:trPr>
          <w:trHeight w:val="651" w:hRule="atLeast"/>
        </w:trPr>
        <w:tc>
          <w:tcPr>
            <w:tcW w:w="1563" w:type="dxa"/>
          </w:tcPr>
          <w:p>
            <w:pPr>
              <w:pStyle w:val="TableParagraph"/>
              <w:rPr>
                <w:rFonts w:ascii="Times New Roman"/>
                <w:sz w:val="18"/>
              </w:rPr>
            </w:pPr>
          </w:p>
        </w:tc>
        <w:tc>
          <w:tcPr>
            <w:tcW w:w="7290" w:type="dxa"/>
          </w:tcPr>
          <w:p>
            <w:pPr>
              <w:pStyle w:val="TableParagraph"/>
              <w:spacing w:before="105"/>
              <w:ind w:left="188"/>
              <w:rPr>
                <w:sz w:val="20"/>
              </w:rPr>
            </w:pPr>
            <w:r>
              <w:rPr>
                <w:sz w:val="20"/>
              </w:rPr>
              <w:t>Liefern und montieren.</w:t>
            </w:r>
          </w:p>
        </w:tc>
        <w:tc>
          <w:tcPr>
            <w:tcW w:w="1959" w:type="dxa"/>
            <w:vMerge/>
            <w:tcBorders>
              <w:top w:val="nil"/>
            </w:tcBorders>
          </w:tcPr>
          <w:p>
            <w:pPr>
              <w:rPr>
                <w:sz w:val="2"/>
                <w:szCs w:val="2"/>
              </w:rPr>
            </w:pPr>
          </w:p>
        </w:tc>
      </w:tr>
      <w:tr>
        <w:trPr>
          <w:trHeight w:val="712" w:hRule="atLeast"/>
        </w:trPr>
        <w:tc>
          <w:tcPr>
            <w:tcW w:w="1563" w:type="dxa"/>
          </w:tcPr>
          <w:p>
            <w:pPr>
              <w:pStyle w:val="TableParagraph"/>
              <w:spacing w:before="10"/>
              <w:rPr>
                <w:b/>
                <w:sz w:val="26"/>
              </w:rPr>
            </w:pPr>
          </w:p>
          <w:p>
            <w:pPr>
              <w:pStyle w:val="TableParagraph"/>
              <w:ind w:left="50"/>
              <w:rPr>
                <w:sz w:val="20"/>
              </w:rPr>
            </w:pPr>
            <w:r>
              <w:rPr>
                <w:sz w:val="20"/>
              </w:rPr>
              <w:t>06.04.022.001.</w:t>
            </w:r>
          </w:p>
        </w:tc>
        <w:tc>
          <w:tcPr>
            <w:tcW w:w="7290" w:type="dxa"/>
          </w:tcPr>
          <w:p>
            <w:pPr>
              <w:pStyle w:val="TableParagraph"/>
              <w:rPr>
                <w:b/>
                <w:sz w:val="27"/>
              </w:rPr>
            </w:pPr>
          </w:p>
          <w:p>
            <w:pPr>
              <w:pStyle w:val="TableParagraph"/>
              <w:ind w:left="188"/>
              <w:rPr>
                <w:sz w:val="20"/>
              </w:rPr>
            </w:pPr>
            <w:r>
              <w:rPr>
                <w:sz w:val="20"/>
              </w:rPr>
              <w:t>Schraubanschluss mit Schweißende, SASE-20 x 1/2", 6 bar - Heizung</w:t>
            </w:r>
          </w:p>
        </w:tc>
        <w:tc>
          <w:tcPr>
            <w:tcW w:w="1959" w:type="dxa"/>
            <w:vMerge/>
            <w:tcBorders>
              <w:top w:val="nil"/>
            </w:tcBorders>
          </w:tcPr>
          <w:p>
            <w:pPr>
              <w:rPr>
                <w:sz w:val="2"/>
                <w:szCs w:val="2"/>
              </w:rPr>
            </w:pPr>
          </w:p>
        </w:tc>
      </w:tr>
      <w:tr>
        <w:trPr>
          <w:trHeight w:val="507"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SASEH20</w:t>
            </w:r>
          </w:p>
        </w:tc>
        <w:tc>
          <w:tcPr>
            <w:tcW w:w="1959" w:type="dxa"/>
            <w:vMerge/>
            <w:tcBorders>
              <w:top w:val="nil"/>
            </w:tcBorders>
          </w:tcPr>
          <w:p>
            <w:pPr>
              <w:rPr>
                <w:sz w:val="2"/>
                <w:szCs w:val="2"/>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isoplus oder gleichwertig</w:t>
            </w:r>
          </w:p>
        </w:tc>
        <w:tc>
          <w:tcPr>
            <w:tcW w:w="1959" w:type="dxa"/>
            <w:vMerge/>
            <w:tcBorders>
              <w:top w:val="nil"/>
            </w:tcBorders>
          </w:tcPr>
          <w:p>
            <w:pPr>
              <w:rPr>
                <w:sz w:val="2"/>
                <w:szCs w:val="2"/>
              </w:rPr>
            </w:pPr>
          </w:p>
        </w:tc>
      </w:tr>
      <w:tr>
        <w:trPr>
          <w:trHeight w:val="486" w:hRule="atLeast"/>
        </w:trPr>
        <w:tc>
          <w:tcPr>
            <w:tcW w:w="1563" w:type="dxa"/>
          </w:tcPr>
          <w:p>
            <w:pPr>
              <w:pStyle w:val="TableParagraph"/>
              <w:rPr>
                <w:rFonts w:ascii="Times New Roman"/>
                <w:sz w:val="18"/>
              </w:rPr>
            </w:pPr>
          </w:p>
        </w:tc>
        <w:tc>
          <w:tcPr>
            <w:tcW w:w="7290" w:type="dxa"/>
          </w:tcPr>
          <w:p>
            <w:pPr>
              <w:pStyle w:val="TableParagraph"/>
              <w:spacing w:before="8"/>
              <w:rPr>
                <w:b/>
                <w:sz w:val="21"/>
              </w:rPr>
            </w:pPr>
          </w:p>
          <w:p>
            <w:pPr>
              <w:pStyle w:val="TableParagraph"/>
              <w:ind w:left="188"/>
              <w:rPr>
                <w:sz w:val="16"/>
              </w:rPr>
            </w:pPr>
            <w:r>
              <w:rPr>
                <w:sz w:val="16"/>
              </w:rPr>
              <w:t>Artikelnummer: SASEH20</w:t>
            </w:r>
          </w:p>
        </w:tc>
        <w:tc>
          <w:tcPr>
            <w:tcW w:w="1959" w:type="dxa"/>
            <w:vMerge/>
            <w:tcBorders>
              <w:top w:val="nil"/>
            </w:tcBorders>
          </w:tcPr>
          <w:p>
            <w:pPr>
              <w:rPr>
                <w:sz w:val="2"/>
                <w:szCs w:val="2"/>
              </w:rPr>
            </w:pPr>
          </w:p>
        </w:tc>
      </w:tr>
      <w:tr>
        <w:trPr>
          <w:trHeight w:val="476" w:hRule="atLeast"/>
        </w:trPr>
        <w:tc>
          <w:tcPr>
            <w:tcW w:w="1563" w:type="dxa"/>
          </w:tcPr>
          <w:p>
            <w:pPr>
              <w:pStyle w:val="TableParagraph"/>
              <w:rPr>
                <w:rFonts w:ascii="Times New Roman"/>
                <w:sz w:val="18"/>
              </w:rPr>
            </w:pPr>
          </w:p>
        </w:tc>
        <w:tc>
          <w:tcPr>
            <w:tcW w:w="7290" w:type="dxa"/>
          </w:tcPr>
          <w:p>
            <w:pPr>
              <w:pStyle w:val="TableParagraph"/>
              <w:tabs>
                <w:tab w:pos="2266" w:val="left" w:leader="none"/>
              </w:tabs>
              <w:spacing w:before="46"/>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46"/>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06.04.022.002.</w:t>
            </w:r>
          </w:p>
        </w:tc>
        <w:tc>
          <w:tcPr>
            <w:tcW w:w="7290" w:type="dxa"/>
          </w:tcPr>
          <w:p>
            <w:pPr>
              <w:pStyle w:val="TableParagraph"/>
              <w:spacing w:before="195"/>
              <w:ind w:left="188"/>
              <w:rPr>
                <w:sz w:val="20"/>
              </w:rPr>
            </w:pPr>
            <w:r>
              <w:rPr>
                <w:sz w:val="20"/>
              </w:rPr>
              <w:t>Schraubanschluss mit Schweißende, SASE-25 x 3/4", 6 bar - Heizung</w:t>
            </w:r>
          </w:p>
        </w:tc>
        <w:tc>
          <w:tcPr>
            <w:tcW w:w="1959" w:type="dxa"/>
          </w:tcPr>
          <w:p>
            <w:pPr>
              <w:pStyle w:val="TableParagraph"/>
              <w:rPr>
                <w:rFonts w:ascii="Times New Roman"/>
                <w:sz w:val="18"/>
              </w:rPr>
            </w:pPr>
          </w:p>
        </w:tc>
      </w:tr>
      <w:tr>
        <w:trPr>
          <w:trHeight w:val="506" w:hRule="atLeast"/>
        </w:trPr>
        <w:tc>
          <w:tcPr>
            <w:tcW w:w="1563" w:type="dxa"/>
          </w:tcPr>
          <w:p>
            <w:pPr>
              <w:pStyle w:val="TableParagraph"/>
              <w:rPr>
                <w:rFonts w:ascii="Times New Roman"/>
                <w:sz w:val="18"/>
              </w:rPr>
            </w:pPr>
          </w:p>
        </w:tc>
        <w:tc>
          <w:tcPr>
            <w:tcW w:w="7290" w:type="dxa"/>
          </w:tcPr>
          <w:p>
            <w:pPr>
              <w:pStyle w:val="TableParagraph"/>
              <w:spacing w:before="165"/>
              <w:ind w:left="188"/>
              <w:rPr>
                <w:sz w:val="20"/>
              </w:rPr>
            </w:pPr>
            <w:r>
              <w:rPr>
                <w:sz w:val="20"/>
              </w:rPr>
              <w:t>Art.Nr.: SASEH25</w:t>
            </w: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290" w:type="dxa"/>
          </w:tcPr>
          <w:p>
            <w:pPr>
              <w:pStyle w:val="TableParagraph"/>
              <w:spacing w:before="105"/>
              <w:ind w:left="188"/>
              <w:rPr>
                <w:sz w:val="20"/>
              </w:rPr>
            </w:pPr>
            <w:r>
              <w:rPr>
                <w:sz w:val="20"/>
              </w:rPr>
              <w:t>Fabrikat isoplus oder gleichwertig</w:t>
            </w:r>
          </w:p>
        </w:tc>
        <w:tc>
          <w:tcPr>
            <w:tcW w:w="1959" w:type="dxa"/>
          </w:tcPr>
          <w:p>
            <w:pPr>
              <w:pStyle w:val="TableParagraph"/>
              <w:rPr>
                <w:rFonts w:ascii="Times New Roman"/>
                <w:sz w:val="18"/>
              </w:rPr>
            </w:pPr>
          </w:p>
        </w:tc>
      </w:tr>
      <w:tr>
        <w:trPr>
          <w:trHeight w:val="486" w:hRule="atLeast"/>
        </w:trPr>
        <w:tc>
          <w:tcPr>
            <w:tcW w:w="1563" w:type="dxa"/>
          </w:tcPr>
          <w:p>
            <w:pPr>
              <w:pStyle w:val="TableParagraph"/>
              <w:rPr>
                <w:rFonts w:ascii="Times New Roman"/>
                <w:sz w:val="18"/>
              </w:rPr>
            </w:pPr>
          </w:p>
        </w:tc>
        <w:tc>
          <w:tcPr>
            <w:tcW w:w="7290" w:type="dxa"/>
          </w:tcPr>
          <w:p>
            <w:pPr>
              <w:pStyle w:val="TableParagraph"/>
              <w:spacing w:before="8"/>
              <w:rPr>
                <w:b/>
                <w:sz w:val="21"/>
              </w:rPr>
            </w:pPr>
          </w:p>
          <w:p>
            <w:pPr>
              <w:pStyle w:val="TableParagraph"/>
              <w:ind w:left="188"/>
              <w:rPr>
                <w:sz w:val="16"/>
              </w:rPr>
            </w:pPr>
            <w:r>
              <w:rPr>
                <w:sz w:val="16"/>
              </w:rPr>
              <w:t>Artikelnummer: SASEH25</w:t>
            </w:r>
          </w:p>
        </w:tc>
        <w:tc>
          <w:tcPr>
            <w:tcW w:w="1959" w:type="dxa"/>
          </w:tcPr>
          <w:p>
            <w:pPr>
              <w:pStyle w:val="TableParagraph"/>
              <w:rPr>
                <w:rFonts w:ascii="Times New Roman"/>
                <w:sz w:val="18"/>
              </w:rPr>
            </w:pPr>
          </w:p>
        </w:tc>
      </w:tr>
      <w:tr>
        <w:trPr>
          <w:trHeight w:val="276" w:hRule="atLeast"/>
        </w:trPr>
        <w:tc>
          <w:tcPr>
            <w:tcW w:w="1563" w:type="dxa"/>
          </w:tcPr>
          <w:p>
            <w:pPr>
              <w:pStyle w:val="TableParagraph"/>
              <w:rPr>
                <w:rFonts w:ascii="Times New Roman"/>
                <w:sz w:val="18"/>
              </w:rPr>
            </w:pPr>
          </w:p>
        </w:tc>
        <w:tc>
          <w:tcPr>
            <w:tcW w:w="7290" w:type="dxa"/>
          </w:tcPr>
          <w:p>
            <w:pPr>
              <w:pStyle w:val="TableParagraph"/>
              <w:tabs>
                <w:tab w:pos="2266" w:val="left" w:leader="none"/>
              </w:tabs>
              <w:spacing w:line="210" w:lineRule="exact" w:before="46"/>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line="210" w:lineRule="exact" w:before="46"/>
              <w:ind w:right="46"/>
              <w:jc w:val="right"/>
              <w:rPr>
                <w:sz w:val="20"/>
              </w:rPr>
            </w:pPr>
            <w:r>
              <w:rPr>
                <w:sz w:val="20"/>
              </w:rPr>
              <w:t>............ EUR</w:t>
            </w:r>
          </w:p>
        </w:tc>
      </w:tr>
    </w:tbl>
    <w:p>
      <w:pPr>
        <w:spacing w:after="0" w:line="210" w:lineRule="exact"/>
        <w:jc w:val="righ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b/>
          <w:sz w:val="18"/>
        </w:rPr>
      </w:pPr>
      <w:r>
        <w:rPr/>
        <w:pict>
          <v:line style="position:absolute;mso-position-horizontal-relative:page;mso-position-vertical-relative:paragraph;z-index:4256;mso-wrap-distance-left:0;mso-wrap-distance-right:0" from="28.32pt,12.86pt" to="566.940pt,12.86pt" stroked="true" strokeweight=".72pt" strokecolor="#000000">
            <v:stroke dashstyle="solid"/>
            <w10:wrap type="topAndBottom"/>
          </v:line>
        </w:pict>
      </w:r>
    </w:p>
    <w:p>
      <w:pPr>
        <w:pStyle w:val="BodyText"/>
        <w:rPr>
          <w:b/>
        </w:rPr>
      </w:pPr>
    </w:p>
    <w:p>
      <w:pPr>
        <w:pStyle w:val="BodyText"/>
        <w:spacing w:before="5"/>
        <w:rPr>
          <w:b/>
          <w:sz w:val="21"/>
        </w:rPr>
      </w:pPr>
    </w:p>
    <w:p>
      <w:pPr>
        <w:pStyle w:val="BodyText"/>
        <w:spacing w:before="1"/>
        <w:ind w:left="1858"/>
      </w:pPr>
      <w:r>
        <w:rPr/>
        <w:t>Art.Nr.: SASEH32</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footerReference w:type="default" r:id="rId46"/>
          <w:pgSz w:w="11910" w:h="16840"/>
          <w:pgMar w:footer="636" w:header="1317" w:top="1920" w:bottom="820" w:left="440" w:right="440"/>
          <w:pgNumType w:start="106"/>
        </w:sectPr>
      </w:pPr>
    </w:p>
    <w:p>
      <w:pPr>
        <w:spacing w:before="94"/>
        <w:ind w:left="1858" w:right="0" w:firstLine="0"/>
        <w:jc w:val="left"/>
        <w:rPr>
          <w:sz w:val="16"/>
        </w:rPr>
      </w:pPr>
      <w:r>
        <w:rPr>
          <w:sz w:val="16"/>
        </w:rPr>
        <w:t>Artikelnummer: SASEH32</w:t>
      </w:r>
    </w:p>
    <w:p>
      <w:pPr>
        <w:pStyle w:val="BodyText"/>
        <w:spacing w:before="9"/>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4"/>
        </w:numPr>
        <w:tabs>
          <w:tab w:pos="1857" w:val="left" w:leader="none"/>
          <w:tab w:pos="1858" w:val="left" w:leader="none"/>
        </w:tabs>
        <w:spacing w:line="240" w:lineRule="auto" w:before="96" w:after="0"/>
        <w:ind w:left="1858" w:right="0" w:hanging="1702"/>
        <w:jc w:val="left"/>
        <w:rPr>
          <w:sz w:val="20"/>
        </w:rPr>
      </w:pPr>
      <w:r>
        <w:rPr>
          <w:sz w:val="20"/>
        </w:rPr>
        <w:t>Schraubanschluss mit Schweißende, SASE-40 x 1 1/4", 6 bar -</w:t>
      </w:r>
      <w:r>
        <w:rPr>
          <w:spacing w:val="-10"/>
          <w:sz w:val="20"/>
        </w:rPr>
        <w:t> </w:t>
      </w:r>
      <w:r>
        <w:rPr>
          <w:sz w:val="20"/>
        </w:rPr>
        <w:t>Heizung</w:t>
      </w:r>
    </w:p>
    <w:p>
      <w:pPr>
        <w:pStyle w:val="BodyText"/>
        <w:spacing w:before="1"/>
        <w:rPr>
          <w:sz w:val="21"/>
        </w:rPr>
      </w:pPr>
    </w:p>
    <w:p>
      <w:pPr>
        <w:pStyle w:val="BodyText"/>
        <w:spacing w:before="94"/>
        <w:ind w:left="1858"/>
      </w:pPr>
      <w:r>
        <w:rPr/>
        <w:t>Art.Nr.: SASEH40</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SASEH40</w:t>
      </w:r>
    </w:p>
    <w:p>
      <w:pPr>
        <w:pStyle w:val="BodyText"/>
        <w:spacing w:before="11"/>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rPr>
          <w:sz w:val="26"/>
        </w:rPr>
      </w:pPr>
    </w:p>
    <w:p>
      <w:pPr>
        <w:pStyle w:val="ListParagraph"/>
        <w:numPr>
          <w:ilvl w:val="3"/>
          <w:numId w:val="44"/>
        </w:numPr>
        <w:tabs>
          <w:tab w:pos="1857" w:val="left" w:leader="none"/>
          <w:tab w:pos="1858" w:val="left" w:leader="none"/>
        </w:tabs>
        <w:spacing w:line="240" w:lineRule="auto" w:before="95" w:after="0"/>
        <w:ind w:left="1858" w:right="0" w:hanging="1702"/>
        <w:jc w:val="left"/>
        <w:rPr>
          <w:sz w:val="20"/>
        </w:rPr>
      </w:pPr>
      <w:r>
        <w:rPr>
          <w:sz w:val="20"/>
        </w:rPr>
        <w:t>Schraubanschluss mit Schweißende, SASE-50 x 1 1/2", 6 bar -</w:t>
      </w:r>
      <w:r>
        <w:rPr>
          <w:spacing w:val="-10"/>
          <w:sz w:val="20"/>
        </w:rPr>
        <w:t> </w:t>
      </w:r>
      <w:r>
        <w:rPr>
          <w:sz w:val="20"/>
        </w:rPr>
        <w:t>Heizung</w:t>
      </w:r>
    </w:p>
    <w:p>
      <w:pPr>
        <w:pStyle w:val="BodyText"/>
        <w:spacing w:before="3"/>
        <w:rPr>
          <w:sz w:val="21"/>
        </w:rPr>
      </w:pPr>
    </w:p>
    <w:p>
      <w:pPr>
        <w:pStyle w:val="BodyText"/>
        <w:spacing w:before="93"/>
        <w:ind w:left="1858"/>
      </w:pPr>
      <w:r>
        <w:rPr/>
        <w:t>Art.Nr.: SASEH50</w:t>
      </w:r>
    </w:p>
    <w:p>
      <w:pPr>
        <w:pStyle w:val="BodyText"/>
        <w:spacing w:before="10"/>
        <w:rPr>
          <w:sz w:val="18"/>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SASEH50</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4"/>
        </w:numPr>
        <w:tabs>
          <w:tab w:pos="1857" w:val="left" w:leader="none"/>
          <w:tab w:pos="1858" w:val="left" w:leader="none"/>
        </w:tabs>
        <w:spacing w:line="240" w:lineRule="auto" w:before="95" w:after="0"/>
        <w:ind w:left="1858" w:right="0" w:hanging="1702"/>
        <w:jc w:val="left"/>
        <w:rPr>
          <w:sz w:val="20"/>
        </w:rPr>
      </w:pPr>
      <w:r>
        <w:rPr>
          <w:sz w:val="20"/>
        </w:rPr>
        <w:t>Schraubanschluss mit Schweißende, SASE-63 x 2", 6 bar -</w:t>
      </w:r>
      <w:r>
        <w:rPr>
          <w:spacing w:val="-9"/>
          <w:sz w:val="20"/>
        </w:rPr>
        <w:t> </w:t>
      </w:r>
      <w:r>
        <w:rPr>
          <w:sz w:val="20"/>
        </w:rPr>
        <w:t>Heizung</w:t>
      </w:r>
    </w:p>
    <w:p>
      <w:pPr>
        <w:pStyle w:val="BodyText"/>
        <w:spacing w:before="2"/>
        <w:rPr>
          <w:sz w:val="21"/>
        </w:rPr>
      </w:pPr>
    </w:p>
    <w:p>
      <w:pPr>
        <w:pStyle w:val="BodyText"/>
        <w:spacing w:before="93"/>
        <w:ind w:left="1858"/>
      </w:pPr>
      <w:r>
        <w:rPr/>
        <w:t>Art.Nr.: SASEH63</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SASEH63</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4"/>
        </w:numPr>
        <w:tabs>
          <w:tab w:pos="1857" w:val="left" w:leader="none"/>
          <w:tab w:pos="1858" w:val="left" w:leader="none"/>
        </w:tabs>
        <w:spacing w:line="240" w:lineRule="auto" w:before="95" w:after="0"/>
        <w:ind w:left="1858" w:right="0" w:hanging="1702"/>
        <w:jc w:val="left"/>
        <w:rPr>
          <w:sz w:val="20"/>
        </w:rPr>
      </w:pPr>
      <w:r>
        <w:rPr>
          <w:sz w:val="20"/>
        </w:rPr>
        <w:t>Schraubanschluss mit Schweißende, SASE-75 x 2 1/2", 6 bar -</w:t>
      </w:r>
      <w:r>
        <w:rPr>
          <w:spacing w:val="-10"/>
          <w:sz w:val="20"/>
        </w:rPr>
        <w:t> </w:t>
      </w:r>
      <w:r>
        <w:rPr>
          <w:sz w:val="20"/>
        </w:rPr>
        <w:t>Heizung</w:t>
      </w:r>
    </w:p>
    <w:p>
      <w:pPr>
        <w:pStyle w:val="BodyText"/>
        <w:spacing w:before="2"/>
        <w:rPr>
          <w:sz w:val="21"/>
        </w:rPr>
      </w:pPr>
    </w:p>
    <w:p>
      <w:pPr>
        <w:pStyle w:val="BodyText"/>
        <w:spacing w:before="93"/>
        <w:ind w:left="1858"/>
      </w:pPr>
      <w:r>
        <w:rPr/>
        <w:t>Art.Nr.: SASEH75</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SASEH75</w:t>
      </w:r>
    </w:p>
    <w:p>
      <w:pPr>
        <w:pStyle w:val="BodyText"/>
        <w:spacing w:before="10"/>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304;mso-wrap-distance-left:0;mso-wrap-distance-right:0" from="28.32pt,12.86pt" to="566.940pt,12.86pt" stroked="true" strokeweight=".72pt" strokecolor="#000000">
            <v:stroke dashstyle="solid"/>
            <w10:wrap type="topAndBottom"/>
          </v:line>
        </w:pict>
      </w:r>
    </w:p>
    <w:p>
      <w:pPr>
        <w:pStyle w:val="BodyText"/>
      </w:pPr>
    </w:p>
    <w:p>
      <w:pPr>
        <w:pStyle w:val="BodyText"/>
        <w:spacing w:before="5"/>
        <w:rPr>
          <w:sz w:val="21"/>
        </w:rPr>
      </w:pPr>
    </w:p>
    <w:p>
      <w:pPr>
        <w:pStyle w:val="BodyText"/>
        <w:spacing w:before="1"/>
        <w:ind w:left="1858"/>
      </w:pPr>
      <w:r>
        <w:rPr/>
        <w:t>Art.Nr.: SASEH90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SASE-110 x 4", 6 bar -</w:t>
      </w:r>
      <w:r>
        <w:rPr>
          <w:spacing w:val="-8"/>
          <w:sz w:val="20"/>
        </w:rPr>
        <w:t> </w:t>
      </w:r>
      <w:r>
        <w:rPr>
          <w:sz w:val="20"/>
        </w:rPr>
        <w:t>Heizung</w:t>
      </w:r>
    </w:p>
    <w:p>
      <w:pPr>
        <w:pStyle w:val="BodyText"/>
        <w:spacing w:before="2"/>
        <w:rPr>
          <w:sz w:val="21"/>
        </w:rPr>
      </w:pPr>
    </w:p>
    <w:p>
      <w:pPr>
        <w:pStyle w:val="BodyText"/>
        <w:spacing w:before="93"/>
        <w:ind w:left="1858"/>
      </w:pPr>
      <w:r>
        <w:rPr/>
        <w:t>Art.Nr.: SASEH11</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footerReference w:type="default" r:id="rId47"/>
          <w:pgSz w:w="11910" w:h="16840"/>
          <w:pgMar w:footer="636" w:header="1317" w:top="1920" w:bottom="820" w:left="440" w:right="440"/>
          <w:pgNumType w:start="107"/>
        </w:sectPr>
      </w:pPr>
    </w:p>
    <w:p>
      <w:pPr>
        <w:spacing w:before="94"/>
        <w:ind w:left="1858" w:right="0" w:firstLine="0"/>
        <w:jc w:val="left"/>
        <w:rPr>
          <w:sz w:val="16"/>
        </w:rPr>
      </w:pPr>
      <w:r>
        <w:rPr>
          <w:sz w:val="16"/>
        </w:rPr>
        <w:t>Artikelnummer: SASEH11</w:t>
      </w:r>
    </w:p>
    <w:p>
      <w:pPr>
        <w:pStyle w:val="BodyText"/>
        <w:spacing w:before="10"/>
        <w:rPr>
          <w:sz w:val="32"/>
        </w:rPr>
      </w:pPr>
      <w:r>
        <w:rPr/>
        <w:br w:type="column"/>
      </w:r>
      <w:r>
        <w:rPr>
          <w:sz w:val="32"/>
        </w:rPr>
      </w:r>
    </w:p>
    <w:p>
      <w:pPr>
        <w:pStyle w:val="BodyText"/>
        <w:tabs>
          <w:tab w:pos="6691" w:val="left" w:leader="dot"/>
        </w:tabs>
        <w:spacing w:before="1"/>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1"/>
        <w:rPr>
          <w:sz w:val="25"/>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SASE-125 x 5", 6 bar -</w:t>
      </w:r>
      <w:r>
        <w:rPr>
          <w:spacing w:val="-8"/>
          <w:sz w:val="20"/>
        </w:rPr>
        <w:t> </w:t>
      </w:r>
      <w:r>
        <w:rPr>
          <w:sz w:val="20"/>
        </w:rPr>
        <w:t>Heizung</w:t>
      </w:r>
    </w:p>
    <w:p>
      <w:pPr>
        <w:pStyle w:val="BodyText"/>
        <w:spacing w:before="3"/>
        <w:rPr>
          <w:sz w:val="21"/>
        </w:rPr>
      </w:pPr>
    </w:p>
    <w:p>
      <w:pPr>
        <w:pStyle w:val="BodyText"/>
        <w:spacing w:before="93"/>
        <w:ind w:left="1858"/>
      </w:pPr>
      <w:r>
        <w:rPr/>
        <w:t>Art.Nr.: SASEH12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SASEH12</w:t>
      </w:r>
    </w:p>
    <w:p>
      <w:pPr>
        <w:pStyle w:val="BodyText"/>
        <w:spacing w:before="9"/>
        <w:rPr>
          <w:sz w:val="32"/>
        </w:rPr>
      </w:pPr>
      <w:r>
        <w:rPr/>
        <w:br w:type="column"/>
      </w:r>
      <w:r>
        <w:rPr>
          <w:sz w:val="32"/>
        </w:rPr>
      </w:r>
    </w:p>
    <w:p>
      <w:pPr>
        <w:pStyle w:val="BodyText"/>
        <w:tabs>
          <w:tab w:pos="6691" w:val="left" w:leader="dot"/>
        </w:tabs>
        <w:ind w:left="1501"/>
      </w:pPr>
      <w:r>
        <w:rPr/>
        <w:t>0,000</w:t>
      </w:r>
      <w:r>
        <w:rPr>
          <w:spacing w:val="-4"/>
        </w:rPr>
        <w:t> </w:t>
      </w:r>
      <w:r>
        <w:rPr/>
        <w:t>Stk</w:t>
        <w:tab/>
        <w:t>EUR</w:t>
      </w:r>
    </w:p>
    <w:p>
      <w:pPr>
        <w:spacing w:after="0"/>
        <w:sectPr>
          <w:type w:val="continuous"/>
          <w:pgSz w:w="11910" w:h="16840"/>
          <w:pgMar w:top="1600" w:bottom="280" w:left="440" w:right="440"/>
          <w:cols w:num="2" w:equalWidth="0">
            <w:col w:w="3717" w:space="40"/>
            <w:col w:w="7273"/>
          </w:cols>
        </w:sectPr>
      </w:pPr>
    </w:p>
    <w:p>
      <w:pPr>
        <w:pStyle w:val="BodyText"/>
        <w:spacing w:before="1"/>
        <w:rPr>
          <w:sz w:val="26"/>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SASE-20 x 1/2", 10 bar -</w:t>
      </w:r>
      <w:r>
        <w:rPr>
          <w:spacing w:val="-9"/>
          <w:sz w:val="20"/>
        </w:rPr>
        <w:t> </w:t>
      </w:r>
      <w:r>
        <w:rPr>
          <w:sz w:val="20"/>
        </w:rPr>
        <w:t>Sanitär</w:t>
      </w:r>
    </w:p>
    <w:p>
      <w:pPr>
        <w:pStyle w:val="BodyText"/>
        <w:spacing w:before="2"/>
        <w:rPr>
          <w:sz w:val="21"/>
        </w:rPr>
      </w:pPr>
    </w:p>
    <w:p>
      <w:pPr>
        <w:pStyle w:val="BodyText"/>
        <w:spacing w:before="93"/>
        <w:ind w:left="1858"/>
      </w:pPr>
      <w:r>
        <w:rPr/>
        <w:t>Art.Nr.: SASES20</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SASES20</w:t>
      </w:r>
    </w:p>
    <w:p>
      <w:pPr>
        <w:pStyle w:val="BodyText"/>
        <w:spacing w:before="9"/>
        <w:rPr>
          <w:sz w:val="32"/>
        </w:rPr>
      </w:pPr>
      <w:r>
        <w:rPr/>
        <w:br w:type="column"/>
      </w:r>
      <w:r>
        <w:rPr>
          <w:sz w:val="32"/>
        </w:rPr>
      </w:r>
    </w:p>
    <w:p>
      <w:pPr>
        <w:pStyle w:val="BodyText"/>
        <w:tabs>
          <w:tab w:pos="6698" w:val="left" w:leader="dot"/>
        </w:tabs>
        <w:ind w:left="1508"/>
      </w:pPr>
      <w:r>
        <w:rPr/>
        <w:t>0,000</w:t>
      </w:r>
      <w:r>
        <w:rPr>
          <w:spacing w:val="-4"/>
        </w:rPr>
        <w:t> </w:t>
      </w:r>
      <w:r>
        <w:rPr/>
        <w:t>Stk</w:t>
        <w:tab/>
        <w:t>EUR</w:t>
      </w:r>
    </w:p>
    <w:p>
      <w:pPr>
        <w:spacing w:after="0"/>
        <w:sectPr>
          <w:type w:val="continuous"/>
          <w:pgSz w:w="11910" w:h="16840"/>
          <w:pgMar w:top="1600" w:bottom="280" w:left="440" w:right="440"/>
          <w:cols w:num="2" w:equalWidth="0">
            <w:col w:w="3711" w:space="40"/>
            <w:col w:w="7279"/>
          </w:cols>
        </w:sectPr>
      </w:pPr>
    </w:p>
    <w:p>
      <w:pPr>
        <w:pStyle w:val="BodyText"/>
        <w:spacing w:before="1"/>
        <w:rPr>
          <w:sz w:val="26"/>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SASE-25 x 3/4", 10 bar -</w:t>
      </w:r>
      <w:r>
        <w:rPr>
          <w:spacing w:val="-9"/>
          <w:sz w:val="20"/>
        </w:rPr>
        <w:t> </w:t>
      </w:r>
      <w:r>
        <w:rPr>
          <w:sz w:val="20"/>
        </w:rPr>
        <w:t>Sanitär</w:t>
      </w:r>
    </w:p>
    <w:p>
      <w:pPr>
        <w:pStyle w:val="BodyText"/>
        <w:spacing w:before="2"/>
        <w:rPr>
          <w:sz w:val="21"/>
        </w:rPr>
      </w:pPr>
    </w:p>
    <w:p>
      <w:pPr>
        <w:pStyle w:val="BodyText"/>
        <w:spacing w:before="93"/>
        <w:ind w:left="1858"/>
      </w:pPr>
      <w:r>
        <w:rPr/>
        <w:t>Art.Nr.: SASES25</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SASES25</w:t>
      </w:r>
    </w:p>
    <w:p>
      <w:pPr>
        <w:pStyle w:val="BodyText"/>
        <w:spacing w:before="10"/>
        <w:rPr>
          <w:sz w:val="32"/>
        </w:rPr>
      </w:pPr>
      <w:r>
        <w:rPr/>
        <w:br w:type="column"/>
      </w:r>
      <w:r>
        <w:rPr>
          <w:sz w:val="32"/>
        </w:rPr>
      </w:r>
    </w:p>
    <w:p>
      <w:pPr>
        <w:pStyle w:val="BodyText"/>
        <w:tabs>
          <w:tab w:pos="6698" w:val="left" w:leader="dot"/>
        </w:tabs>
        <w:spacing w:before="1"/>
        <w:ind w:left="1508"/>
      </w:pPr>
      <w:r>
        <w:rPr/>
        <w:t>0,000</w:t>
      </w:r>
      <w:r>
        <w:rPr>
          <w:spacing w:val="-4"/>
        </w:rPr>
        <w:t> </w:t>
      </w:r>
      <w:r>
        <w:rPr/>
        <w:t>Stk</w:t>
        <w:tab/>
        <w:t>EUR</w:t>
      </w:r>
    </w:p>
    <w:p>
      <w:pPr>
        <w:spacing w:after="0"/>
        <w:sectPr>
          <w:type w:val="continuous"/>
          <w:pgSz w:w="11910" w:h="16840"/>
          <w:pgMar w:top="1600" w:bottom="280" w:left="440" w:right="440"/>
          <w:cols w:num="2" w:equalWidth="0">
            <w:col w:w="3711" w:space="40"/>
            <w:col w:w="7279"/>
          </w:cols>
        </w:sectPr>
      </w:pPr>
    </w:p>
    <w:p>
      <w:pPr>
        <w:pStyle w:val="BodyText"/>
        <w:spacing w:before="11"/>
        <w:rPr>
          <w:sz w:val="25"/>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SASE-32 x 1", 10 bar -</w:t>
      </w:r>
      <w:r>
        <w:rPr>
          <w:spacing w:val="-9"/>
          <w:sz w:val="20"/>
        </w:rPr>
        <w:t> </w:t>
      </w:r>
      <w:r>
        <w:rPr>
          <w:sz w:val="20"/>
        </w:rPr>
        <w:t>Sanitär</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352;mso-wrap-distance-left:0;mso-wrap-distance-right:0" from="28.32pt,12.86pt" to="566.940pt,12.86pt" stroked="true" strokeweight=".72pt" strokecolor="#000000">
            <v:stroke dashstyle="solid"/>
            <w10:wrap type="topAndBottom"/>
          </v:line>
        </w:pict>
      </w:r>
    </w:p>
    <w:p>
      <w:pPr>
        <w:pStyle w:val="BodyText"/>
        <w:spacing w:before="140"/>
        <w:ind w:left="1858"/>
      </w:pPr>
      <w:r>
        <w:rPr/>
        <w:t>Art.Nr.: SASES32</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920" w:bottom="820" w:left="440" w:right="440"/>
        </w:sectPr>
      </w:pPr>
    </w:p>
    <w:p>
      <w:pPr>
        <w:spacing w:before="95"/>
        <w:ind w:left="1858" w:right="0" w:firstLine="0"/>
        <w:jc w:val="left"/>
        <w:rPr>
          <w:sz w:val="16"/>
        </w:rPr>
      </w:pPr>
      <w:r>
        <w:rPr>
          <w:sz w:val="16"/>
        </w:rPr>
        <w:t>Artikelnummer: SASES32</w:t>
      </w:r>
    </w:p>
    <w:p>
      <w:pPr>
        <w:pStyle w:val="BodyText"/>
        <w:spacing w:before="9"/>
        <w:rPr>
          <w:sz w:val="32"/>
        </w:rPr>
      </w:pPr>
      <w:r>
        <w:rPr/>
        <w:br w:type="column"/>
      </w:r>
      <w:r>
        <w:rPr>
          <w:sz w:val="32"/>
        </w:rPr>
      </w:r>
    </w:p>
    <w:p>
      <w:pPr>
        <w:pStyle w:val="BodyText"/>
        <w:tabs>
          <w:tab w:pos="6698" w:val="left" w:leader="dot"/>
        </w:tabs>
        <w:spacing w:before="1"/>
        <w:ind w:left="1508"/>
      </w:pPr>
      <w:r>
        <w:rPr/>
        <w:t>0,000</w:t>
      </w:r>
      <w:r>
        <w:rPr>
          <w:spacing w:val="-4"/>
        </w:rPr>
        <w:t> </w:t>
      </w:r>
      <w:r>
        <w:rPr/>
        <w:t>Stk</w:t>
        <w:tab/>
        <w:t>EUR</w:t>
      </w:r>
    </w:p>
    <w:p>
      <w:pPr>
        <w:spacing w:after="0"/>
        <w:sectPr>
          <w:type w:val="continuous"/>
          <w:pgSz w:w="11910" w:h="16840"/>
          <w:pgMar w:top="1600" w:bottom="280" w:left="440" w:right="440"/>
          <w:cols w:num="2" w:equalWidth="0">
            <w:col w:w="3711" w:space="40"/>
            <w:col w:w="7279"/>
          </w:cols>
        </w:sectPr>
      </w:pPr>
    </w:p>
    <w:p>
      <w:pPr>
        <w:pStyle w:val="BodyText"/>
        <w:spacing w:before="1"/>
        <w:rPr>
          <w:sz w:val="26"/>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SASE-40 x 1 1/4", 10 bar -</w:t>
      </w:r>
      <w:r>
        <w:rPr>
          <w:spacing w:val="-10"/>
          <w:sz w:val="20"/>
        </w:rPr>
        <w:t> </w:t>
      </w:r>
      <w:r>
        <w:rPr>
          <w:sz w:val="20"/>
        </w:rPr>
        <w:t>Sanitär</w:t>
      </w:r>
    </w:p>
    <w:p>
      <w:pPr>
        <w:pStyle w:val="BodyText"/>
        <w:spacing w:before="2"/>
        <w:rPr>
          <w:sz w:val="21"/>
        </w:rPr>
      </w:pPr>
    </w:p>
    <w:p>
      <w:pPr>
        <w:pStyle w:val="BodyText"/>
        <w:spacing w:before="93"/>
        <w:ind w:left="1858"/>
      </w:pPr>
      <w:r>
        <w:rPr/>
        <w:t>Art.Nr.: SASES40</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SASES40</w:t>
      </w:r>
    </w:p>
    <w:p>
      <w:pPr>
        <w:pStyle w:val="BodyText"/>
        <w:spacing w:before="11"/>
        <w:rPr>
          <w:sz w:val="32"/>
        </w:rPr>
      </w:pPr>
      <w:r>
        <w:rPr/>
        <w:br w:type="column"/>
      </w:r>
      <w:r>
        <w:rPr>
          <w:sz w:val="32"/>
        </w:rPr>
      </w:r>
    </w:p>
    <w:p>
      <w:pPr>
        <w:pStyle w:val="BodyText"/>
        <w:tabs>
          <w:tab w:pos="6698" w:val="left" w:leader="dot"/>
        </w:tabs>
        <w:ind w:left="1508"/>
      </w:pPr>
      <w:r>
        <w:rPr/>
        <w:t>0,000</w:t>
      </w:r>
      <w:r>
        <w:rPr>
          <w:spacing w:val="-4"/>
        </w:rPr>
        <w:t> </w:t>
      </w:r>
      <w:r>
        <w:rPr/>
        <w:t>Stk</w:t>
        <w:tab/>
        <w:t>EUR</w:t>
      </w:r>
    </w:p>
    <w:p>
      <w:pPr>
        <w:spacing w:after="0"/>
        <w:sectPr>
          <w:type w:val="continuous"/>
          <w:pgSz w:w="11910" w:h="16840"/>
          <w:pgMar w:top="1600" w:bottom="280" w:left="440" w:right="440"/>
          <w:cols w:num="2" w:equalWidth="0">
            <w:col w:w="3711" w:space="40"/>
            <w:col w:w="7279"/>
          </w:cols>
        </w:sectPr>
      </w:pPr>
    </w:p>
    <w:p>
      <w:pPr>
        <w:pStyle w:val="BodyText"/>
        <w:rPr>
          <w:sz w:val="26"/>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SASE-50 x 1 1/2", 10 bar -</w:t>
      </w:r>
      <w:r>
        <w:rPr>
          <w:spacing w:val="-10"/>
          <w:sz w:val="20"/>
        </w:rPr>
        <w:t> </w:t>
      </w:r>
      <w:r>
        <w:rPr>
          <w:sz w:val="20"/>
        </w:rPr>
        <w:t>Sanitär</w:t>
      </w:r>
    </w:p>
    <w:p>
      <w:pPr>
        <w:pStyle w:val="BodyText"/>
        <w:spacing w:before="3"/>
        <w:rPr>
          <w:sz w:val="21"/>
        </w:rPr>
      </w:pPr>
    </w:p>
    <w:p>
      <w:pPr>
        <w:pStyle w:val="BodyText"/>
        <w:spacing w:before="93"/>
        <w:ind w:left="1858"/>
      </w:pPr>
      <w:r>
        <w:rPr/>
        <w:t>Art.Nr.: SASES50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SASES50</w:t>
      </w:r>
    </w:p>
    <w:p>
      <w:pPr>
        <w:pStyle w:val="BodyText"/>
        <w:spacing w:before="9"/>
        <w:rPr>
          <w:sz w:val="32"/>
        </w:rPr>
      </w:pPr>
      <w:r>
        <w:rPr/>
        <w:br w:type="column"/>
      </w:r>
      <w:r>
        <w:rPr>
          <w:sz w:val="32"/>
        </w:rPr>
      </w:r>
    </w:p>
    <w:p>
      <w:pPr>
        <w:pStyle w:val="BodyText"/>
        <w:tabs>
          <w:tab w:pos="6698" w:val="left" w:leader="dot"/>
        </w:tabs>
        <w:ind w:left="1508"/>
      </w:pPr>
      <w:r>
        <w:rPr/>
        <w:t>0,000</w:t>
      </w:r>
      <w:r>
        <w:rPr>
          <w:spacing w:val="-4"/>
        </w:rPr>
        <w:t> </w:t>
      </w:r>
      <w:r>
        <w:rPr/>
        <w:t>Stk</w:t>
        <w:tab/>
        <w:t>EUR</w:t>
      </w:r>
    </w:p>
    <w:p>
      <w:pPr>
        <w:spacing w:after="0"/>
        <w:sectPr>
          <w:type w:val="continuous"/>
          <w:pgSz w:w="11910" w:h="16840"/>
          <w:pgMar w:top="1600" w:bottom="280" w:left="440" w:right="440"/>
          <w:cols w:num="2" w:equalWidth="0">
            <w:col w:w="3711" w:space="40"/>
            <w:col w:w="7279"/>
          </w:cols>
        </w:sectPr>
      </w:pPr>
    </w:p>
    <w:p>
      <w:pPr>
        <w:pStyle w:val="BodyText"/>
        <w:spacing w:before="1"/>
        <w:rPr>
          <w:sz w:val="26"/>
        </w:rPr>
      </w:pPr>
    </w:p>
    <w:p>
      <w:pPr>
        <w:pStyle w:val="ListParagraph"/>
        <w:numPr>
          <w:ilvl w:val="3"/>
          <w:numId w:val="45"/>
        </w:numPr>
        <w:tabs>
          <w:tab w:pos="1857" w:val="left" w:leader="none"/>
          <w:tab w:pos="1858" w:val="left" w:leader="none"/>
        </w:tabs>
        <w:spacing w:line="240" w:lineRule="auto" w:before="95" w:after="0"/>
        <w:ind w:left="1858" w:right="0" w:hanging="1702"/>
        <w:jc w:val="left"/>
        <w:rPr>
          <w:sz w:val="20"/>
        </w:rPr>
      </w:pPr>
      <w:r>
        <w:rPr>
          <w:sz w:val="20"/>
        </w:rPr>
        <w:t>Schraubanschluss mit Schweißende, SASE-63 x 2", 10 bar -</w:t>
      </w:r>
      <w:r>
        <w:rPr>
          <w:spacing w:val="-9"/>
          <w:sz w:val="20"/>
        </w:rPr>
        <w:t> </w:t>
      </w:r>
      <w:r>
        <w:rPr>
          <w:sz w:val="20"/>
        </w:rPr>
        <w:t>Sanitär</w:t>
      </w:r>
    </w:p>
    <w:p>
      <w:pPr>
        <w:pStyle w:val="BodyText"/>
        <w:spacing w:before="2"/>
        <w:rPr>
          <w:sz w:val="21"/>
        </w:rPr>
      </w:pPr>
    </w:p>
    <w:p>
      <w:pPr>
        <w:pStyle w:val="BodyText"/>
        <w:spacing w:before="93"/>
        <w:ind w:left="1858"/>
      </w:pPr>
      <w:r>
        <w:rPr/>
        <w:t>Art.Nr.: SASES63</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SASES63</w:t>
      </w:r>
    </w:p>
    <w:p>
      <w:pPr>
        <w:pStyle w:val="BodyText"/>
        <w:spacing w:before="9"/>
        <w:rPr>
          <w:sz w:val="32"/>
        </w:rPr>
      </w:pPr>
      <w:r>
        <w:rPr/>
        <w:br w:type="column"/>
      </w:r>
      <w:r>
        <w:rPr>
          <w:sz w:val="32"/>
        </w:rPr>
      </w:r>
    </w:p>
    <w:p>
      <w:pPr>
        <w:pStyle w:val="BodyText"/>
        <w:tabs>
          <w:tab w:pos="6698" w:val="left" w:leader="dot"/>
        </w:tabs>
        <w:ind w:left="1508"/>
      </w:pPr>
      <w:r>
        <w:rPr/>
        <w:t>0,000</w:t>
      </w:r>
      <w:r>
        <w:rPr>
          <w:spacing w:val="-4"/>
        </w:rPr>
        <w:t> </w:t>
      </w:r>
      <w:r>
        <w:rPr/>
        <w:t>Stk</w:t>
        <w:tab/>
        <w:t>EUR</w:t>
      </w:r>
    </w:p>
    <w:p>
      <w:pPr>
        <w:spacing w:after="0"/>
        <w:sectPr>
          <w:type w:val="continuous"/>
          <w:pgSz w:w="11910" w:h="16840"/>
          <w:pgMar w:top="1600" w:bottom="280" w:left="440" w:right="440"/>
          <w:cols w:num="2" w:equalWidth="0">
            <w:col w:w="3711" w:space="40"/>
            <w:col w:w="7279"/>
          </w:cols>
        </w:sectPr>
      </w:pPr>
    </w:p>
    <w:p>
      <w:pPr>
        <w:pStyle w:val="BodyText"/>
        <w:spacing w:before="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06.04.022.</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7" w:val="left" w:leader="none"/>
        </w:tabs>
        <w:spacing w:before="180"/>
        <w:ind w:left="156" w:right="0" w:firstLine="0"/>
        <w:jc w:val="left"/>
        <w:rPr>
          <w:b/>
          <w:sz w:val="20"/>
        </w:rPr>
      </w:pPr>
      <w:r>
        <w:rPr>
          <w:b/>
          <w:sz w:val="20"/>
        </w:rPr>
        <w:t>06.04.023.</w:t>
        <w:tab/>
        <w:t>Schraubanschluß mit</w:t>
      </w:r>
      <w:r>
        <w:rPr>
          <w:b/>
          <w:spacing w:val="-39"/>
          <w:sz w:val="20"/>
        </w:rPr>
        <w:t> </w:t>
      </w:r>
      <w:r>
        <w:rPr>
          <w:b/>
          <w:sz w:val="20"/>
        </w:rPr>
        <w:t>Aussengewinde</w:t>
      </w:r>
    </w:p>
    <w:p>
      <w:pPr>
        <w:pStyle w:val="BodyText"/>
        <w:spacing w:before="11"/>
        <w:rPr>
          <w:b/>
          <w:sz w:val="28"/>
        </w:rPr>
      </w:pPr>
    </w:p>
    <w:p>
      <w:pPr>
        <w:pStyle w:val="BodyText"/>
        <w:spacing w:line="532" w:lineRule="auto"/>
        <w:ind w:left="1858" w:right="5551"/>
      </w:pPr>
      <w:r>
        <w:rPr/>
        <w:t>Schraubanschluß mit Aussengewinde zur Verbindung bzw. zum Anschluss</w:t>
      </w:r>
      <w:r>
        <w:rPr>
          <w:spacing w:val="-1"/>
        </w:rPr>
        <w:t> </w:t>
      </w:r>
      <w:r>
        <w:rPr/>
        <w:t>des</w:t>
      </w:r>
    </w:p>
    <w:p>
      <w:pPr>
        <w:spacing w:after="0" w:line="532" w:lineRule="auto"/>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424"/>
        <w:gridCol w:w="1805"/>
      </w:tblGrid>
      <w:tr>
        <w:trPr>
          <w:trHeight w:val="512" w:hRule="atLeast"/>
        </w:trPr>
        <w:tc>
          <w:tcPr>
            <w:tcW w:w="1543" w:type="dxa"/>
            <w:vMerge w:val="restart"/>
            <w:tcBorders>
              <w:top w:val="single" w:sz="6" w:space="0" w:color="000000"/>
            </w:tcBorders>
          </w:tcPr>
          <w:p>
            <w:pPr>
              <w:pStyle w:val="TableParagraph"/>
              <w:rPr>
                <w:rFonts w:ascii="Times New Roman"/>
                <w:sz w:val="18"/>
              </w:rPr>
            </w:pPr>
          </w:p>
        </w:tc>
        <w:tc>
          <w:tcPr>
            <w:tcW w:w="7424" w:type="dxa"/>
            <w:tcBorders>
              <w:top w:val="single" w:sz="6" w:space="0" w:color="000000"/>
            </w:tcBorders>
          </w:tcPr>
          <w:p>
            <w:pPr>
              <w:pStyle w:val="TableParagraph"/>
              <w:spacing w:before="169"/>
              <w:ind w:left="188"/>
              <w:rPr>
                <w:sz w:val="20"/>
              </w:rPr>
            </w:pPr>
            <w:r>
              <w:rPr>
                <w:sz w:val="20"/>
              </w:rPr>
              <w:t>PEX-Rohres mit den im Gebäude verlegten Rohren.</w:t>
            </w:r>
          </w:p>
        </w:tc>
        <w:tc>
          <w:tcPr>
            <w:tcW w:w="1805" w:type="dxa"/>
            <w:vMerge w:val="restart"/>
            <w:tcBorders>
              <w:top w:val="single" w:sz="6" w:space="0" w:color="000000"/>
            </w:tcBorders>
          </w:tcPr>
          <w:p>
            <w:pPr>
              <w:pStyle w:val="TableParagraph"/>
              <w:rPr>
                <w:rFonts w:ascii="Times New Roman"/>
                <w:sz w:val="18"/>
              </w:rPr>
            </w:pPr>
          </w:p>
        </w:tc>
      </w:tr>
      <w:tr>
        <w:trPr>
          <w:trHeight w:val="897" w:hRule="atLeast"/>
        </w:trPr>
        <w:tc>
          <w:tcPr>
            <w:tcW w:w="1543" w:type="dxa"/>
            <w:vMerge/>
            <w:tcBorders>
              <w:top w:val="nil"/>
            </w:tcBorders>
          </w:tcPr>
          <w:p>
            <w:pPr>
              <w:rPr>
                <w:sz w:val="2"/>
                <w:szCs w:val="2"/>
              </w:rPr>
            </w:pPr>
          </w:p>
        </w:tc>
        <w:tc>
          <w:tcPr>
            <w:tcW w:w="7424" w:type="dxa"/>
          </w:tcPr>
          <w:p>
            <w:pPr>
              <w:pStyle w:val="TableParagraph"/>
              <w:spacing w:line="235" w:lineRule="auto" w:before="109"/>
              <w:ind w:left="188" w:right="2246"/>
              <w:rPr>
                <w:sz w:val="20"/>
              </w:rPr>
            </w:pPr>
            <w:r>
              <w:rPr>
                <w:sz w:val="20"/>
              </w:rPr>
              <w:t>Schraubbare Verbindungen sollten vorzugsweise nur an zugänglichen Materialübergängen in Gebäuden oder Schächten sowie im Sanitärbereich eingesetzt werden.</w:t>
            </w:r>
          </w:p>
        </w:tc>
        <w:tc>
          <w:tcPr>
            <w:tcW w:w="1805" w:type="dxa"/>
            <w:vMerge/>
            <w:tcBorders>
              <w:top w:val="nil"/>
            </w:tcBorders>
          </w:tcPr>
          <w:p>
            <w:pPr>
              <w:rPr>
                <w:sz w:val="2"/>
                <w:szCs w:val="2"/>
              </w:rPr>
            </w:pPr>
          </w:p>
        </w:tc>
      </w:tr>
      <w:tr>
        <w:trPr>
          <w:trHeight w:val="1122" w:hRule="atLeast"/>
        </w:trPr>
        <w:tc>
          <w:tcPr>
            <w:tcW w:w="1543" w:type="dxa"/>
            <w:vMerge/>
            <w:tcBorders>
              <w:top w:val="nil"/>
            </w:tcBorders>
          </w:tcPr>
          <w:p>
            <w:pPr>
              <w:rPr>
                <w:sz w:val="2"/>
                <w:szCs w:val="2"/>
              </w:rPr>
            </w:pPr>
          </w:p>
        </w:tc>
        <w:tc>
          <w:tcPr>
            <w:tcW w:w="7424" w:type="dxa"/>
          </w:tcPr>
          <w:p>
            <w:pPr>
              <w:pStyle w:val="TableParagraph"/>
              <w:spacing w:line="235" w:lineRule="auto" w:before="109"/>
              <w:ind w:left="188" w:right="1879"/>
              <w:rPr>
                <w:sz w:val="20"/>
              </w:rPr>
            </w:pPr>
            <w:r>
              <w:rPr>
                <w:sz w:val="20"/>
              </w:rPr>
              <w:t>Alle Schraubanschlüsse mit einem Aussengewindeanschluß nach DIN EN 10226 zur Befestigung der weiterführenden Leitung. Die entsprechende Gewindemuffe nach DIN EN 10241 ist beizustellen.</w:t>
            </w:r>
          </w:p>
        </w:tc>
        <w:tc>
          <w:tcPr>
            <w:tcW w:w="1805" w:type="dxa"/>
            <w:vMerge/>
            <w:tcBorders>
              <w:top w:val="nil"/>
            </w:tcBorders>
          </w:tcPr>
          <w:p>
            <w:pPr>
              <w:rPr>
                <w:sz w:val="2"/>
                <w:szCs w:val="2"/>
              </w:rPr>
            </w:pPr>
          </w:p>
        </w:tc>
      </w:tr>
      <w:tr>
        <w:trPr>
          <w:trHeight w:val="643" w:hRule="atLeast"/>
        </w:trPr>
        <w:tc>
          <w:tcPr>
            <w:tcW w:w="1543" w:type="dxa"/>
            <w:vMerge/>
            <w:tcBorders>
              <w:top w:val="nil"/>
            </w:tcBorders>
          </w:tcPr>
          <w:p>
            <w:pPr>
              <w:rPr>
                <w:sz w:val="2"/>
                <w:szCs w:val="2"/>
              </w:rPr>
            </w:pPr>
          </w:p>
        </w:tc>
        <w:tc>
          <w:tcPr>
            <w:tcW w:w="7424" w:type="dxa"/>
          </w:tcPr>
          <w:p>
            <w:pPr>
              <w:pStyle w:val="TableParagraph"/>
              <w:spacing w:before="106"/>
              <w:ind w:left="188"/>
              <w:rPr>
                <w:sz w:val="20"/>
              </w:rPr>
            </w:pPr>
            <w:r>
              <w:rPr>
                <w:sz w:val="20"/>
              </w:rPr>
              <w:t>Liefern und montieren.</w:t>
            </w:r>
          </w:p>
        </w:tc>
        <w:tc>
          <w:tcPr>
            <w:tcW w:w="1805" w:type="dxa"/>
            <w:vMerge/>
            <w:tcBorders>
              <w:top w:val="nil"/>
            </w:tcBorders>
          </w:tcPr>
          <w:p>
            <w:pPr>
              <w:rPr>
                <w:sz w:val="2"/>
                <w:szCs w:val="2"/>
              </w:rPr>
            </w:pPr>
          </w:p>
        </w:tc>
      </w:tr>
      <w:tr>
        <w:trPr>
          <w:trHeight w:val="704" w:hRule="atLeast"/>
        </w:trPr>
        <w:tc>
          <w:tcPr>
            <w:tcW w:w="1543" w:type="dxa"/>
          </w:tcPr>
          <w:p>
            <w:pPr>
              <w:pStyle w:val="TableParagraph"/>
              <w:spacing w:before="2"/>
              <w:rPr>
                <w:sz w:val="26"/>
              </w:rPr>
            </w:pPr>
          </w:p>
          <w:p>
            <w:pPr>
              <w:pStyle w:val="TableParagraph"/>
              <w:ind w:left="30"/>
              <w:rPr>
                <w:sz w:val="20"/>
              </w:rPr>
            </w:pPr>
            <w:r>
              <w:rPr>
                <w:sz w:val="20"/>
              </w:rPr>
              <w:t>06.04.023.001.</w:t>
            </w:r>
          </w:p>
        </w:tc>
        <w:tc>
          <w:tcPr>
            <w:tcW w:w="7424" w:type="dxa"/>
          </w:tcPr>
          <w:p>
            <w:pPr>
              <w:pStyle w:val="TableParagraph"/>
              <w:spacing w:before="3"/>
              <w:rPr>
                <w:sz w:val="26"/>
              </w:rPr>
            </w:pPr>
          </w:p>
          <w:p>
            <w:pPr>
              <w:pStyle w:val="TableParagraph"/>
              <w:ind w:left="188"/>
              <w:rPr>
                <w:sz w:val="20"/>
              </w:rPr>
            </w:pPr>
            <w:r>
              <w:rPr>
                <w:sz w:val="20"/>
              </w:rPr>
              <w:t>Schraubanschluss mit Aussengewinde, SAAG-20 x 1/2", 6 bar - Heizung</w:t>
            </w:r>
          </w:p>
        </w:tc>
        <w:tc>
          <w:tcPr>
            <w:tcW w:w="1805" w:type="dxa"/>
            <w:vMerge/>
            <w:tcBorders>
              <w:top w:val="nil"/>
            </w:tcBorders>
          </w:tcPr>
          <w:p>
            <w:pPr>
              <w:rPr>
                <w:sz w:val="2"/>
                <w:szCs w:val="2"/>
              </w:rPr>
            </w:pPr>
          </w:p>
        </w:tc>
      </w:tr>
      <w:tr>
        <w:trPr>
          <w:trHeight w:val="507" w:hRule="atLeast"/>
        </w:trPr>
        <w:tc>
          <w:tcPr>
            <w:tcW w:w="1543" w:type="dxa"/>
          </w:tcPr>
          <w:p>
            <w:pPr>
              <w:pStyle w:val="TableParagraph"/>
              <w:rPr>
                <w:rFonts w:ascii="Times New Roman"/>
                <w:sz w:val="18"/>
              </w:rPr>
            </w:pPr>
          </w:p>
        </w:tc>
        <w:tc>
          <w:tcPr>
            <w:tcW w:w="7424" w:type="dxa"/>
          </w:tcPr>
          <w:p>
            <w:pPr>
              <w:pStyle w:val="TableParagraph"/>
              <w:spacing w:before="164"/>
              <w:ind w:left="188"/>
              <w:rPr>
                <w:sz w:val="20"/>
              </w:rPr>
            </w:pPr>
            <w:r>
              <w:rPr>
                <w:sz w:val="20"/>
              </w:rPr>
              <w:t>Art.Nr.: SAAGH20</w:t>
            </w:r>
          </w:p>
        </w:tc>
        <w:tc>
          <w:tcPr>
            <w:tcW w:w="1805" w:type="dxa"/>
            <w:vMerge/>
            <w:tcBorders>
              <w:top w:val="nil"/>
            </w:tcBorders>
          </w:tcPr>
          <w:p>
            <w:pPr>
              <w:rPr>
                <w:sz w:val="2"/>
                <w:szCs w:val="2"/>
              </w:rPr>
            </w:pPr>
          </w:p>
        </w:tc>
      </w:tr>
      <w:tr>
        <w:trPr>
          <w:trHeight w:val="591" w:hRule="atLeast"/>
        </w:trPr>
        <w:tc>
          <w:tcPr>
            <w:tcW w:w="1543" w:type="dxa"/>
          </w:tcPr>
          <w:p>
            <w:pPr>
              <w:pStyle w:val="TableParagraph"/>
              <w:rPr>
                <w:rFonts w:ascii="Times New Roman"/>
                <w:sz w:val="18"/>
              </w:rPr>
            </w:pPr>
          </w:p>
        </w:tc>
        <w:tc>
          <w:tcPr>
            <w:tcW w:w="7424" w:type="dxa"/>
          </w:tcPr>
          <w:p>
            <w:pPr>
              <w:pStyle w:val="TableParagraph"/>
              <w:spacing w:before="106"/>
              <w:ind w:left="188"/>
              <w:rPr>
                <w:sz w:val="20"/>
              </w:rPr>
            </w:pPr>
            <w:r>
              <w:rPr>
                <w:sz w:val="20"/>
              </w:rPr>
              <w:t>Fabrikat isoplus oder gleichwertig</w:t>
            </w:r>
          </w:p>
        </w:tc>
        <w:tc>
          <w:tcPr>
            <w:tcW w:w="1805" w:type="dxa"/>
            <w:vMerge/>
            <w:tcBorders>
              <w:top w:val="nil"/>
            </w:tcBorders>
          </w:tcPr>
          <w:p>
            <w:pPr>
              <w:rPr>
                <w:sz w:val="2"/>
                <w:szCs w:val="2"/>
              </w:rPr>
            </w:pPr>
          </w:p>
        </w:tc>
      </w:tr>
      <w:tr>
        <w:trPr>
          <w:trHeight w:val="486" w:hRule="atLeast"/>
        </w:trPr>
        <w:tc>
          <w:tcPr>
            <w:tcW w:w="154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SAAGH20</w:t>
            </w:r>
          </w:p>
        </w:tc>
        <w:tc>
          <w:tcPr>
            <w:tcW w:w="1805" w:type="dxa"/>
            <w:vMerge/>
            <w:tcBorders>
              <w:top w:val="nil"/>
            </w:tcBorders>
          </w:tcPr>
          <w:p>
            <w:pPr>
              <w:rPr>
                <w:sz w:val="2"/>
                <w:szCs w:val="2"/>
              </w:rPr>
            </w:pPr>
          </w:p>
        </w:tc>
      </w:tr>
      <w:tr>
        <w:trPr>
          <w:trHeight w:val="476" w:hRule="atLeast"/>
        </w:trPr>
        <w:tc>
          <w:tcPr>
            <w:tcW w:w="1543" w:type="dxa"/>
          </w:tcPr>
          <w:p>
            <w:pPr>
              <w:pStyle w:val="TableParagraph"/>
              <w:rPr>
                <w:rFonts w:ascii="Times New Roman"/>
                <w:sz w:val="18"/>
              </w:rPr>
            </w:pPr>
          </w:p>
        </w:tc>
        <w:tc>
          <w:tcPr>
            <w:tcW w:w="7424"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805"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06.04.023.002.</w:t>
            </w:r>
          </w:p>
        </w:tc>
        <w:tc>
          <w:tcPr>
            <w:tcW w:w="7424" w:type="dxa"/>
          </w:tcPr>
          <w:p>
            <w:pPr>
              <w:pStyle w:val="TableParagraph"/>
              <w:spacing w:before="195"/>
              <w:ind w:left="188"/>
              <w:rPr>
                <w:sz w:val="20"/>
              </w:rPr>
            </w:pPr>
            <w:r>
              <w:rPr>
                <w:sz w:val="20"/>
              </w:rPr>
              <w:t>Schraubanschluss mit Aussengewinde, SAAG-25 x 3/4", 6 bar - Heizung</w:t>
            </w:r>
          </w:p>
        </w:tc>
        <w:tc>
          <w:tcPr>
            <w:tcW w:w="180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24" w:type="dxa"/>
          </w:tcPr>
          <w:p>
            <w:pPr>
              <w:pStyle w:val="TableParagraph"/>
              <w:spacing w:before="164"/>
              <w:ind w:left="188"/>
              <w:rPr>
                <w:sz w:val="20"/>
              </w:rPr>
            </w:pPr>
            <w:r>
              <w:rPr>
                <w:sz w:val="20"/>
              </w:rPr>
              <w:t>Art.Nr.: SAAGH25</w:t>
            </w:r>
          </w:p>
        </w:tc>
        <w:tc>
          <w:tcPr>
            <w:tcW w:w="180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24" w:type="dxa"/>
          </w:tcPr>
          <w:p>
            <w:pPr>
              <w:pStyle w:val="TableParagraph"/>
              <w:spacing w:before="106"/>
              <w:ind w:left="188"/>
              <w:rPr>
                <w:sz w:val="20"/>
              </w:rPr>
            </w:pPr>
            <w:r>
              <w:rPr>
                <w:sz w:val="20"/>
              </w:rPr>
              <w:t>Fabrikat isoplus oder gleichwertig</w:t>
            </w:r>
          </w:p>
        </w:tc>
        <w:tc>
          <w:tcPr>
            <w:tcW w:w="1805" w:type="dxa"/>
          </w:tcPr>
          <w:p>
            <w:pPr>
              <w:pStyle w:val="TableParagraph"/>
              <w:rPr>
                <w:rFonts w:ascii="Times New Roman"/>
                <w:sz w:val="18"/>
              </w:rPr>
            </w:pPr>
          </w:p>
        </w:tc>
      </w:tr>
      <w:tr>
        <w:trPr>
          <w:trHeight w:val="679" w:hRule="atLeast"/>
        </w:trPr>
        <w:tc>
          <w:tcPr>
            <w:tcW w:w="1543" w:type="dxa"/>
          </w:tcPr>
          <w:p>
            <w:pPr>
              <w:pStyle w:val="TableParagraph"/>
              <w:rPr>
                <w:rFonts w:ascii="Times New Roman"/>
                <w:sz w:val="18"/>
              </w:rPr>
            </w:pPr>
          </w:p>
        </w:tc>
        <w:tc>
          <w:tcPr>
            <w:tcW w:w="7424" w:type="dxa"/>
          </w:tcPr>
          <w:p>
            <w:pPr>
              <w:pStyle w:val="TableParagraph"/>
              <w:spacing w:before="8"/>
              <w:rPr>
                <w:sz w:val="21"/>
              </w:rPr>
            </w:pPr>
          </w:p>
          <w:p>
            <w:pPr>
              <w:pStyle w:val="TableParagraph"/>
              <w:tabs>
                <w:tab w:pos="5856" w:val="left" w:leader="none"/>
              </w:tabs>
              <w:ind w:left="3589"/>
              <w:rPr>
                <w:sz w:val="20"/>
              </w:rPr>
            </w:pPr>
            <w:r>
              <w:rPr>
                <w:sz w:val="20"/>
              </w:rPr>
              <w:t>0,000</w:t>
            </w:r>
            <w:r>
              <w:rPr>
                <w:spacing w:val="-4"/>
                <w:sz w:val="20"/>
              </w:rPr>
              <w:t> </w:t>
            </w:r>
            <w:r>
              <w:rPr>
                <w:sz w:val="20"/>
              </w:rPr>
              <w:t>Stk</w:t>
              <w:tab/>
              <w:t>............</w:t>
            </w:r>
          </w:p>
        </w:tc>
        <w:tc>
          <w:tcPr>
            <w:tcW w:w="1805" w:type="dxa"/>
          </w:tcPr>
          <w:p>
            <w:pPr>
              <w:pStyle w:val="TableParagraph"/>
              <w:spacing w:before="8"/>
              <w:rPr>
                <w:sz w:val="21"/>
              </w:rPr>
            </w:pPr>
          </w:p>
          <w:p>
            <w:pPr>
              <w:pStyle w:val="TableParagraph"/>
              <w:ind w:right="26"/>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06.04.023.003.</w:t>
            </w:r>
          </w:p>
        </w:tc>
        <w:tc>
          <w:tcPr>
            <w:tcW w:w="7424" w:type="dxa"/>
          </w:tcPr>
          <w:p>
            <w:pPr>
              <w:pStyle w:val="TableParagraph"/>
              <w:spacing w:before="194"/>
              <w:ind w:left="188"/>
              <w:rPr>
                <w:sz w:val="20"/>
              </w:rPr>
            </w:pPr>
            <w:r>
              <w:rPr>
                <w:sz w:val="20"/>
              </w:rPr>
              <w:t>Schraubanschluss mit Aussengewinde, SAAG-32 x 1", 6 bar - Heizung</w:t>
            </w:r>
          </w:p>
        </w:tc>
        <w:tc>
          <w:tcPr>
            <w:tcW w:w="180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24" w:type="dxa"/>
          </w:tcPr>
          <w:p>
            <w:pPr>
              <w:pStyle w:val="TableParagraph"/>
              <w:spacing w:before="165"/>
              <w:ind w:left="188"/>
              <w:rPr>
                <w:sz w:val="20"/>
              </w:rPr>
            </w:pPr>
            <w:r>
              <w:rPr>
                <w:sz w:val="20"/>
              </w:rPr>
              <w:t>Art.Nr.: SAAGH32</w:t>
            </w:r>
          </w:p>
        </w:tc>
        <w:tc>
          <w:tcPr>
            <w:tcW w:w="180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24" w:type="dxa"/>
          </w:tcPr>
          <w:p>
            <w:pPr>
              <w:pStyle w:val="TableParagraph"/>
              <w:spacing w:before="105"/>
              <w:ind w:left="188"/>
              <w:rPr>
                <w:sz w:val="20"/>
              </w:rPr>
            </w:pPr>
            <w:r>
              <w:rPr>
                <w:sz w:val="20"/>
              </w:rPr>
              <w:t>Fabrikat isoplus oder gleichwertig</w:t>
            </w:r>
          </w:p>
        </w:tc>
        <w:tc>
          <w:tcPr>
            <w:tcW w:w="1805" w:type="dxa"/>
          </w:tcPr>
          <w:p>
            <w:pPr>
              <w:pStyle w:val="TableParagraph"/>
              <w:rPr>
                <w:rFonts w:ascii="Times New Roman"/>
                <w:sz w:val="18"/>
              </w:rPr>
            </w:pPr>
          </w:p>
        </w:tc>
      </w:tr>
      <w:tr>
        <w:trPr>
          <w:trHeight w:val="486" w:hRule="atLeast"/>
        </w:trPr>
        <w:tc>
          <w:tcPr>
            <w:tcW w:w="154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SAAGH32</w:t>
            </w:r>
          </w:p>
        </w:tc>
        <w:tc>
          <w:tcPr>
            <w:tcW w:w="180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24"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805"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06.04.023.004.</w:t>
            </w:r>
          </w:p>
        </w:tc>
        <w:tc>
          <w:tcPr>
            <w:tcW w:w="7424" w:type="dxa"/>
          </w:tcPr>
          <w:p>
            <w:pPr>
              <w:pStyle w:val="TableParagraph"/>
              <w:spacing w:before="195"/>
              <w:ind w:left="188"/>
              <w:rPr>
                <w:sz w:val="20"/>
              </w:rPr>
            </w:pPr>
            <w:r>
              <w:rPr>
                <w:sz w:val="20"/>
              </w:rPr>
              <w:t>Schraubanschluss mit Aussengewinde, SAAG-40 x 1 1/4", 6 bar - Heizung</w:t>
            </w:r>
          </w:p>
        </w:tc>
        <w:tc>
          <w:tcPr>
            <w:tcW w:w="180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24" w:type="dxa"/>
          </w:tcPr>
          <w:p>
            <w:pPr>
              <w:pStyle w:val="TableParagraph"/>
              <w:spacing w:before="164"/>
              <w:ind w:left="188"/>
              <w:rPr>
                <w:sz w:val="20"/>
              </w:rPr>
            </w:pPr>
            <w:r>
              <w:rPr>
                <w:sz w:val="20"/>
              </w:rPr>
              <w:t>Art.Nr.: SAAGH40</w:t>
            </w:r>
          </w:p>
        </w:tc>
        <w:tc>
          <w:tcPr>
            <w:tcW w:w="180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24" w:type="dxa"/>
          </w:tcPr>
          <w:p>
            <w:pPr>
              <w:pStyle w:val="TableParagraph"/>
              <w:spacing w:before="106"/>
              <w:ind w:left="188"/>
              <w:rPr>
                <w:sz w:val="20"/>
              </w:rPr>
            </w:pPr>
            <w:r>
              <w:rPr>
                <w:sz w:val="20"/>
              </w:rPr>
              <w:t>Fabrikat isoplus oder gleichwertig</w:t>
            </w:r>
          </w:p>
        </w:tc>
        <w:tc>
          <w:tcPr>
            <w:tcW w:w="1805" w:type="dxa"/>
          </w:tcPr>
          <w:p>
            <w:pPr>
              <w:pStyle w:val="TableParagraph"/>
              <w:rPr>
                <w:rFonts w:ascii="Times New Roman"/>
                <w:sz w:val="18"/>
              </w:rPr>
            </w:pPr>
          </w:p>
        </w:tc>
      </w:tr>
      <w:tr>
        <w:trPr>
          <w:trHeight w:val="486" w:hRule="atLeast"/>
        </w:trPr>
        <w:tc>
          <w:tcPr>
            <w:tcW w:w="154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SAAGH40</w:t>
            </w:r>
          </w:p>
        </w:tc>
        <w:tc>
          <w:tcPr>
            <w:tcW w:w="1805" w:type="dxa"/>
          </w:tcPr>
          <w:p>
            <w:pPr>
              <w:pStyle w:val="TableParagraph"/>
              <w:rPr>
                <w:rFonts w:ascii="Times New Roman"/>
                <w:sz w:val="18"/>
              </w:rPr>
            </w:pPr>
          </w:p>
        </w:tc>
      </w:tr>
      <w:tr>
        <w:trPr>
          <w:trHeight w:val="276" w:hRule="atLeast"/>
        </w:trPr>
        <w:tc>
          <w:tcPr>
            <w:tcW w:w="1543" w:type="dxa"/>
          </w:tcPr>
          <w:p>
            <w:pPr>
              <w:pStyle w:val="TableParagraph"/>
              <w:rPr>
                <w:rFonts w:ascii="Times New Roman"/>
                <w:sz w:val="18"/>
              </w:rPr>
            </w:pPr>
          </w:p>
        </w:tc>
        <w:tc>
          <w:tcPr>
            <w:tcW w:w="7424" w:type="dxa"/>
          </w:tcPr>
          <w:p>
            <w:pPr>
              <w:pStyle w:val="TableParagraph"/>
              <w:tabs>
                <w:tab w:pos="5856" w:val="left" w:leader="none"/>
              </w:tabs>
              <w:spacing w:line="210" w:lineRule="exact" w:before="46"/>
              <w:ind w:left="3589"/>
              <w:rPr>
                <w:sz w:val="20"/>
              </w:rPr>
            </w:pPr>
            <w:r>
              <w:rPr>
                <w:sz w:val="20"/>
              </w:rPr>
              <w:t>0,000</w:t>
            </w:r>
            <w:r>
              <w:rPr>
                <w:spacing w:val="-4"/>
                <w:sz w:val="20"/>
              </w:rPr>
              <w:t> </w:t>
            </w:r>
            <w:r>
              <w:rPr>
                <w:sz w:val="20"/>
              </w:rPr>
              <w:t>Stk</w:t>
              <w:tab/>
              <w:t>............</w:t>
            </w:r>
          </w:p>
        </w:tc>
        <w:tc>
          <w:tcPr>
            <w:tcW w:w="1805" w:type="dxa"/>
          </w:tcPr>
          <w:p>
            <w:pPr>
              <w:pStyle w:val="TableParagraph"/>
              <w:spacing w:line="210" w:lineRule="exact" w:before="46"/>
              <w:ind w:right="26"/>
              <w:jc w:val="right"/>
              <w:rPr>
                <w:sz w:val="20"/>
              </w:rPr>
            </w:pPr>
            <w:r>
              <w:rPr>
                <w:sz w:val="20"/>
              </w:rPr>
              <w:t>............ EUR</w:t>
            </w:r>
          </w:p>
        </w:tc>
      </w:tr>
    </w:tbl>
    <w:p>
      <w:pPr>
        <w:spacing w:after="0" w:line="210" w:lineRule="exact"/>
        <w:jc w:val="right"/>
        <w:rPr>
          <w:sz w:val="20"/>
        </w:rPr>
        <w:sectPr>
          <w:headerReference w:type="default" r:id="rId48"/>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448;mso-wrap-distance-left:0;mso-wrap-distance-right:0" from="28.32pt,12.86pt" to="566.940pt,12.86pt" stroked="true" strokeweight=".72pt" strokecolor="#000000">
            <v:stroke dashstyle="solid"/>
            <w10:wrap type="topAndBottom"/>
          </v:line>
        </w:pict>
      </w:r>
    </w:p>
    <w:p>
      <w:pPr>
        <w:pStyle w:val="BodyText"/>
      </w:pPr>
    </w:p>
    <w:p>
      <w:pPr>
        <w:pStyle w:val="BodyText"/>
        <w:rPr>
          <w:sz w:val="1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424"/>
        <w:gridCol w:w="1826"/>
      </w:tblGrid>
      <w:tr>
        <w:trPr>
          <w:trHeight w:val="904" w:hRule="atLeast"/>
        </w:trPr>
        <w:tc>
          <w:tcPr>
            <w:tcW w:w="1563" w:type="dxa"/>
          </w:tcPr>
          <w:p>
            <w:pPr>
              <w:pStyle w:val="TableParagraph"/>
              <w:spacing w:line="224" w:lineRule="exact"/>
              <w:ind w:left="50"/>
              <w:rPr>
                <w:sz w:val="20"/>
              </w:rPr>
            </w:pPr>
            <w:r>
              <w:rPr>
                <w:sz w:val="20"/>
              </w:rPr>
              <w:t>06.04.023.005.</w:t>
            </w:r>
          </w:p>
        </w:tc>
        <w:tc>
          <w:tcPr>
            <w:tcW w:w="7424" w:type="dxa"/>
          </w:tcPr>
          <w:p>
            <w:pPr>
              <w:pStyle w:val="TableParagraph"/>
              <w:spacing w:line="225" w:lineRule="exact"/>
              <w:ind w:left="188"/>
              <w:rPr>
                <w:sz w:val="20"/>
              </w:rPr>
            </w:pPr>
            <w:r>
              <w:rPr>
                <w:sz w:val="20"/>
              </w:rPr>
              <w:t>Schraubanschluss mit Aussengewinde, SAAG-50 x 1 1/2", 6 bar - Heizung</w:t>
            </w:r>
          </w:p>
          <w:p>
            <w:pPr>
              <w:pStyle w:val="TableParagraph"/>
              <w:spacing w:before="2"/>
              <w:rPr>
                <w:sz w:val="29"/>
              </w:rPr>
            </w:pPr>
          </w:p>
          <w:p>
            <w:pPr>
              <w:pStyle w:val="TableParagraph"/>
              <w:spacing w:before="1"/>
              <w:ind w:left="188"/>
              <w:rPr>
                <w:sz w:val="20"/>
              </w:rPr>
            </w:pPr>
            <w:r>
              <w:rPr>
                <w:sz w:val="20"/>
              </w:rPr>
              <w:t>Art.Nr.: SAAGH50</w:t>
            </w:r>
          </w:p>
        </w:tc>
        <w:tc>
          <w:tcPr>
            <w:tcW w:w="1826"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424" w:type="dxa"/>
          </w:tcPr>
          <w:p>
            <w:pPr>
              <w:pStyle w:val="TableParagraph"/>
              <w:spacing w:before="106"/>
              <w:ind w:left="188"/>
              <w:rPr>
                <w:sz w:val="20"/>
              </w:rPr>
            </w:pPr>
            <w:r>
              <w:rPr>
                <w:sz w:val="20"/>
              </w:rPr>
              <w:t>Fabrikat isoplus oder gleichwertig</w:t>
            </w:r>
          </w:p>
        </w:tc>
        <w:tc>
          <w:tcPr>
            <w:tcW w:w="1826"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SAAGH50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826" w:type="dxa"/>
          </w:tcPr>
          <w:p>
            <w:pPr>
              <w:pStyle w:val="TableParagraph"/>
              <w:rPr>
                <w:sz w:val="22"/>
              </w:rPr>
            </w:pPr>
          </w:p>
          <w:p>
            <w:pPr>
              <w:pStyle w:val="TableParagraph"/>
              <w:spacing w:before="4"/>
              <w:rPr>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06.04.023.006.</w:t>
            </w:r>
          </w:p>
        </w:tc>
        <w:tc>
          <w:tcPr>
            <w:tcW w:w="7424" w:type="dxa"/>
          </w:tcPr>
          <w:p>
            <w:pPr>
              <w:pStyle w:val="TableParagraph"/>
              <w:spacing w:before="195"/>
              <w:ind w:left="188"/>
              <w:rPr>
                <w:sz w:val="20"/>
              </w:rPr>
            </w:pPr>
            <w:r>
              <w:rPr>
                <w:sz w:val="20"/>
              </w:rPr>
              <w:t>Schraubanschluss mit Aussengewinde, SAAG-63 x 2", 6 bar - Heizung</w:t>
            </w:r>
          </w:p>
        </w:tc>
        <w:tc>
          <w:tcPr>
            <w:tcW w:w="1826"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424" w:type="dxa"/>
          </w:tcPr>
          <w:p>
            <w:pPr>
              <w:pStyle w:val="TableParagraph"/>
              <w:spacing w:before="164"/>
              <w:ind w:left="188"/>
              <w:rPr>
                <w:sz w:val="20"/>
              </w:rPr>
            </w:pPr>
            <w:r>
              <w:rPr>
                <w:sz w:val="20"/>
              </w:rPr>
              <w:t>Art.Nr.: SAAGH63</w:t>
            </w:r>
          </w:p>
        </w:tc>
        <w:tc>
          <w:tcPr>
            <w:tcW w:w="1826"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424" w:type="dxa"/>
          </w:tcPr>
          <w:p>
            <w:pPr>
              <w:pStyle w:val="TableParagraph"/>
              <w:spacing w:before="105"/>
              <w:ind w:left="188"/>
              <w:rPr>
                <w:sz w:val="20"/>
              </w:rPr>
            </w:pPr>
            <w:r>
              <w:rPr>
                <w:sz w:val="20"/>
              </w:rPr>
              <w:t>Fabrikat isoplus oder gleichwertig</w:t>
            </w:r>
          </w:p>
        </w:tc>
        <w:tc>
          <w:tcPr>
            <w:tcW w:w="1826"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SAAGH63</w:t>
            </w:r>
          </w:p>
          <w:p>
            <w:pPr>
              <w:pStyle w:val="TableParagraph"/>
              <w:tabs>
                <w:tab w:pos="5856" w:val="left" w:leader="none"/>
              </w:tabs>
              <w:spacing w:before="101"/>
              <w:ind w:left="3589"/>
              <w:rPr>
                <w:sz w:val="20"/>
              </w:rPr>
            </w:pPr>
            <w:r>
              <w:rPr>
                <w:sz w:val="20"/>
              </w:rPr>
              <w:t>0,000</w:t>
            </w:r>
            <w:r>
              <w:rPr>
                <w:spacing w:val="-4"/>
                <w:sz w:val="20"/>
              </w:rPr>
              <w:t> </w:t>
            </w:r>
            <w:r>
              <w:rPr>
                <w:sz w:val="20"/>
              </w:rPr>
              <w:t>Stk</w:t>
              <w:tab/>
              <w:t>............</w:t>
            </w:r>
          </w:p>
        </w:tc>
        <w:tc>
          <w:tcPr>
            <w:tcW w:w="1826" w:type="dxa"/>
          </w:tcPr>
          <w:p>
            <w:pPr>
              <w:pStyle w:val="TableParagraph"/>
              <w:rPr>
                <w:sz w:val="22"/>
              </w:rPr>
            </w:pPr>
          </w:p>
          <w:p>
            <w:pPr>
              <w:pStyle w:val="TableParagraph"/>
              <w:spacing w:before="5"/>
              <w:rPr>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06.04.023.007.</w:t>
            </w:r>
          </w:p>
        </w:tc>
        <w:tc>
          <w:tcPr>
            <w:tcW w:w="7424" w:type="dxa"/>
          </w:tcPr>
          <w:p>
            <w:pPr>
              <w:pStyle w:val="TableParagraph"/>
              <w:spacing w:before="194"/>
              <w:ind w:left="188"/>
              <w:rPr>
                <w:sz w:val="20"/>
              </w:rPr>
            </w:pPr>
            <w:r>
              <w:rPr>
                <w:sz w:val="20"/>
              </w:rPr>
              <w:t>Schraubanschluss mit Aussengewinde, SAAG-75 x 2 1/2", 6 bar - Heizung</w:t>
            </w:r>
          </w:p>
        </w:tc>
        <w:tc>
          <w:tcPr>
            <w:tcW w:w="1826"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424" w:type="dxa"/>
          </w:tcPr>
          <w:p>
            <w:pPr>
              <w:pStyle w:val="TableParagraph"/>
              <w:spacing w:before="165"/>
              <w:ind w:left="188"/>
              <w:rPr>
                <w:sz w:val="20"/>
              </w:rPr>
            </w:pPr>
            <w:r>
              <w:rPr>
                <w:sz w:val="20"/>
              </w:rPr>
              <w:t>Art.Nr.: SAAGH75</w:t>
            </w:r>
          </w:p>
        </w:tc>
        <w:tc>
          <w:tcPr>
            <w:tcW w:w="1826"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424" w:type="dxa"/>
          </w:tcPr>
          <w:p>
            <w:pPr>
              <w:pStyle w:val="TableParagraph"/>
              <w:spacing w:before="105"/>
              <w:ind w:left="188"/>
              <w:rPr>
                <w:sz w:val="20"/>
              </w:rPr>
            </w:pPr>
            <w:r>
              <w:rPr>
                <w:sz w:val="20"/>
              </w:rPr>
              <w:t>Fabrikat isoplus oder gleichwertig</w:t>
            </w:r>
          </w:p>
        </w:tc>
        <w:tc>
          <w:tcPr>
            <w:tcW w:w="1826"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SAAGH75</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826" w:type="dxa"/>
          </w:tcPr>
          <w:p>
            <w:pPr>
              <w:pStyle w:val="TableParagraph"/>
              <w:rPr>
                <w:sz w:val="22"/>
              </w:rPr>
            </w:pPr>
          </w:p>
          <w:p>
            <w:pPr>
              <w:pStyle w:val="TableParagraph"/>
              <w:spacing w:before="4"/>
              <w:rPr>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06.04.023.008.</w:t>
            </w:r>
          </w:p>
        </w:tc>
        <w:tc>
          <w:tcPr>
            <w:tcW w:w="7424" w:type="dxa"/>
          </w:tcPr>
          <w:p>
            <w:pPr>
              <w:pStyle w:val="TableParagraph"/>
              <w:spacing w:before="195"/>
              <w:ind w:left="188"/>
              <w:rPr>
                <w:sz w:val="20"/>
              </w:rPr>
            </w:pPr>
            <w:r>
              <w:rPr>
                <w:sz w:val="20"/>
              </w:rPr>
              <w:t>Schraubanschluss mit Aussengewinde, SAAG-90 x 3", 6 bar - Heizung</w:t>
            </w:r>
          </w:p>
        </w:tc>
        <w:tc>
          <w:tcPr>
            <w:tcW w:w="1826"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424" w:type="dxa"/>
          </w:tcPr>
          <w:p>
            <w:pPr>
              <w:pStyle w:val="TableParagraph"/>
              <w:spacing w:before="164"/>
              <w:ind w:left="188"/>
              <w:rPr>
                <w:sz w:val="20"/>
              </w:rPr>
            </w:pPr>
            <w:r>
              <w:rPr>
                <w:sz w:val="20"/>
              </w:rPr>
              <w:t>Art.Nr.: SAAGH90</w:t>
            </w:r>
          </w:p>
        </w:tc>
        <w:tc>
          <w:tcPr>
            <w:tcW w:w="1826"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424" w:type="dxa"/>
          </w:tcPr>
          <w:p>
            <w:pPr>
              <w:pStyle w:val="TableParagraph"/>
              <w:spacing w:before="106"/>
              <w:ind w:left="188"/>
              <w:rPr>
                <w:sz w:val="20"/>
              </w:rPr>
            </w:pPr>
            <w:r>
              <w:rPr>
                <w:sz w:val="20"/>
              </w:rPr>
              <w:t>Fabrikat isoplus oder gleichwertig</w:t>
            </w:r>
          </w:p>
        </w:tc>
        <w:tc>
          <w:tcPr>
            <w:tcW w:w="1826"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SAAGH90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826" w:type="dxa"/>
          </w:tcPr>
          <w:p>
            <w:pPr>
              <w:pStyle w:val="TableParagraph"/>
              <w:rPr>
                <w:sz w:val="22"/>
              </w:rPr>
            </w:pPr>
          </w:p>
          <w:p>
            <w:pPr>
              <w:pStyle w:val="TableParagraph"/>
              <w:spacing w:before="4"/>
              <w:rPr>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06.04.023.009.</w:t>
            </w:r>
          </w:p>
        </w:tc>
        <w:tc>
          <w:tcPr>
            <w:tcW w:w="7424" w:type="dxa"/>
          </w:tcPr>
          <w:p>
            <w:pPr>
              <w:pStyle w:val="TableParagraph"/>
              <w:spacing w:before="195"/>
              <w:ind w:left="188"/>
              <w:rPr>
                <w:sz w:val="20"/>
              </w:rPr>
            </w:pPr>
            <w:r>
              <w:rPr>
                <w:sz w:val="20"/>
              </w:rPr>
              <w:t>Schraubanschluss mit Aussengewinde, SAAG-110 x 4", 6 bar - Heizung</w:t>
            </w:r>
          </w:p>
        </w:tc>
        <w:tc>
          <w:tcPr>
            <w:tcW w:w="1826"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424" w:type="dxa"/>
          </w:tcPr>
          <w:p>
            <w:pPr>
              <w:pStyle w:val="TableParagraph"/>
              <w:spacing w:before="164"/>
              <w:ind w:left="188"/>
              <w:rPr>
                <w:sz w:val="20"/>
              </w:rPr>
            </w:pPr>
            <w:r>
              <w:rPr>
                <w:sz w:val="20"/>
              </w:rPr>
              <w:t>Art.Nr.: SAAGH11</w:t>
            </w:r>
          </w:p>
        </w:tc>
        <w:tc>
          <w:tcPr>
            <w:tcW w:w="1826"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7424" w:type="dxa"/>
          </w:tcPr>
          <w:p>
            <w:pPr>
              <w:pStyle w:val="TableParagraph"/>
              <w:spacing w:before="105"/>
              <w:ind w:left="188"/>
              <w:rPr>
                <w:sz w:val="20"/>
              </w:rPr>
            </w:pPr>
            <w:r>
              <w:rPr>
                <w:sz w:val="20"/>
              </w:rPr>
              <w:t>Fabrikat isoplus oder gleichwertig</w:t>
            </w:r>
          </w:p>
        </w:tc>
        <w:tc>
          <w:tcPr>
            <w:tcW w:w="1826" w:type="dxa"/>
          </w:tcPr>
          <w:p>
            <w:pPr>
              <w:pStyle w:val="TableParagraph"/>
              <w:rPr>
                <w:rFonts w:ascii="Times New Roman"/>
                <w:sz w:val="18"/>
              </w:rPr>
            </w:pPr>
          </w:p>
        </w:tc>
      </w:tr>
      <w:tr>
        <w:trPr>
          <w:trHeight w:val="764" w:hRule="atLeast"/>
        </w:trPr>
        <w:tc>
          <w:tcPr>
            <w:tcW w:w="1563" w:type="dxa"/>
          </w:tcPr>
          <w:p>
            <w:pPr>
              <w:pStyle w:val="TableParagraph"/>
              <w:rPr>
                <w:rFonts w:ascii="Times New Roman"/>
                <w:sz w:val="18"/>
              </w:rPr>
            </w:pPr>
          </w:p>
        </w:tc>
        <w:tc>
          <w:tcPr>
            <w:tcW w:w="7424" w:type="dxa"/>
          </w:tcPr>
          <w:p>
            <w:pPr>
              <w:pStyle w:val="TableParagraph"/>
              <w:spacing w:before="8"/>
              <w:rPr>
                <w:sz w:val="21"/>
              </w:rPr>
            </w:pPr>
          </w:p>
          <w:p>
            <w:pPr>
              <w:pStyle w:val="TableParagraph"/>
              <w:ind w:left="188"/>
              <w:rPr>
                <w:sz w:val="16"/>
              </w:rPr>
            </w:pPr>
            <w:r>
              <w:rPr>
                <w:sz w:val="16"/>
              </w:rPr>
              <w:t>Artikelnummer: SAAGH11</w:t>
            </w:r>
          </w:p>
          <w:p>
            <w:pPr>
              <w:pStyle w:val="TableParagraph"/>
              <w:tabs>
                <w:tab w:pos="5856" w:val="left" w:leader="none"/>
              </w:tabs>
              <w:spacing w:line="210" w:lineRule="exact" w:before="101"/>
              <w:ind w:left="3589"/>
              <w:rPr>
                <w:sz w:val="20"/>
              </w:rPr>
            </w:pPr>
            <w:r>
              <w:rPr>
                <w:sz w:val="20"/>
              </w:rPr>
              <w:t>0,000</w:t>
            </w:r>
            <w:r>
              <w:rPr>
                <w:spacing w:val="-4"/>
                <w:sz w:val="20"/>
              </w:rPr>
              <w:t> </w:t>
            </w:r>
            <w:r>
              <w:rPr>
                <w:sz w:val="20"/>
              </w:rPr>
              <w:t>Stk</w:t>
              <w:tab/>
              <w:t>............</w:t>
            </w:r>
          </w:p>
        </w:tc>
        <w:tc>
          <w:tcPr>
            <w:tcW w:w="1826" w:type="dxa"/>
          </w:tcPr>
          <w:p>
            <w:pPr>
              <w:pStyle w:val="TableParagraph"/>
              <w:rPr>
                <w:sz w:val="22"/>
              </w:rPr>
            </w:pPr>
          </w:p>
          <w:p>
            <w:pPr>
              <w:pStyle w:val="TableParagraph"/>
              <w:spacing w:before="5"/>
              <w:rPr>
                <w:sz w:val="24"/>
              </w:rPr>
            </w:pPr>
          </w:p>
          <w:p>
            <w:pPr>
              <w:pStyle w:val="TableParagraph"/>
              <w:spacing w:line="210" w:lineRule="exact"/>
              <w:ind w:right="47"/>
              <w:jc w:val="right"/>
              <w:rPr>
                <w:sz w:val="20"/>
              </w:rPr>
            </w:pPr>
            <w:r>
              <w:rPr>
                <w:sz w:val="20"/>
              </w:rPr>
              <w:t>............ EUR</w:t>
            </w:r>
          </w:p>
        </w:tc>
      </w:tr>
    </w:tbl>
    <w:p>
      <w:pPr>
        <w:spacing w:after="0" w:line="210" w:lineRule="exact"/>
        <w:jc w:val="right"/>
        <w:rPr>
          <w:sz w:val="20"/>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496;mso-wrap-distance-left:0;mso-wrap-distance-right:0" from="28.32pt,12.86pt" to="566.940pt,12.86pt" stroked="true" strokeweight=".72pt" strokecolor="#000000">
            <v:stroke dashstyle="solid"/>
            <w10:wrap type="topAndBottom"/>
          </v:line>
        </w:pict>
      </w:r>
    </w:p>
    <w:p>
      <w:pPr>
        <w:pStyle w:val="BodyText"/>
        <w:spacing w:before="7"/>
        <w:rPr>
          <w:sz w:val="2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820"/>
        <w:gridCol w:w="1524"/>
        <w:gridCol w:w="1905"/>
      </w:tblGrid>
      <w:tr>
        <w:trPr>
          <w:trHeight w:val="903" w:hRule="atLeast"/>
        </w:trPr>
        <w:tc>
          <w:tcPr>
            <w:tcW w:w="1563" w:type="dxa"/>
          </w:tcPr>
          <w:p>
            <w:pPr>
              <w:pStyle w:val="TableParagraph"/>
              <w:spacing w:line="224" w:lineRule="exact"/>
              <w:ind w:left="50"/>
              <w:rPr>
                <w:sz w:val="20"/>
              </w:rPr>
            </w:pPr>
            <w:r>
              <w:rPr>
                <w:sz w:val="20"/>
              </w:rPr>
              <w:t>06.04.023.010.</w:t>
            </w:r>
          </w:p>
        </w:tc>
        <w:tc>
          <w:tcPr>
            <w:tcW w:w="5820" w:type="dxa"/>
          </w:tcPr>
          <w:p>
            <w:pPr>
              <w:pStyle w:val="TableParagraph"/>
              <w:spacing w:line="225" w:lineRule="exact"/>
              <w:ind w:left="188"/>
              <w:rPr>
                <w:sz w:val="20"/>
              </w:rPr>
            </w:pPr>
            <w:r>
              <w:rPr>
                <w:sz w:val="20"/>
              </w:rPr>
              <w:t>Schraubanschluss mit Aussengewinde, SAAG-125 x 5", 6 bar -</w:t>
            </w:r>
          </w:p>
          <w:p>
            <w:pPr>
              <w:pStyle w:val="TableParagraph"/>
              <w:spacing w:before="2"/>
              <w:rPr>
                <w:sz w:val="29"/>
              </w:rPr>
            </w:pPr>
          </w:p>
          <w:p>
            <w:pPr>
              <w:pStyle w:val="TableParagraph"/>
              <w:spacing w:before="1"/>
              <w:ind w:left="188"/>
              <w:rPr>
                <w:sz w:val="20"/>
              </w:rPr>
            </w:pPr>
            <w:r>
              <w:rPr>
                <w:sz w:val="20"/>
              </w:rPr>
              <w:t>Art.Nr.: SAAGH12</w:t>
            </w:r>
          </w:p>
        </w:tc>
        <w:tc>
          <w:tcPr>
            <w:tcW w:w="1524" w:type="dxa"/>
          </w:tcPr>
          <w:p>
            <w:pPr>
              <w:pStyle w:val="TableParagraph"/>
              <w:spacing w:line="225" w:lineRule="exact"/>
              <w:ind w:left="7"/>
              <w:rPr>
                <w:sz w:val="20"/>
              </w:rPr>
            </w:pPr>
            <w:r>
              <w:rPr>
                <w:sz w:val="20"/>
              </w:rPr>
              <w:t>Heizung</w:t>
            </w:r>
          </w:p>
        </w:tc>
        <w:tc>
          <w:tcPr>
            <w:tcW w:w="1905" w:type="dxa"/>
            <w:vMerge w:val="restart"/>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820" w:type="dxa"/>
          </w:tcPr>
          <w:p>
            <w:pPr>
              <w:pStyle w:val="TableParagraph"/>
              <w:spacing w:before="105"/>
              <w:ind w:left="188"/>
              <w:rPr>
                <w:sz w:val="20"/>
              </w:rPr>
            </w:pPr>
            <w:r>
              <w:rPr>
                <w:sz w:val="20"/>
              </w:rPr>
              <w:t>Fabrikat isoplus oder gleichwertig</w:t>
            </w:r>
          </w:p>
        </w:tc>
        <w:tc>
          <w:tcPr>
            <w:tcW w:w="1524" w:type="dxa"/>
          </w:tcPr>
          <w:p>
            <w:pPr>
              <w:pStyle w:val="TableParagraph"/>
              <w:rPr>
                <w:rFonts w:ascii="Times New Roman"/>
                <w:sz w:val="18"/>
              </w:rPr>
            </w:pPr>
          </w:p>
        </w:tc>
        <w:tc>
          <w:tcPr>
            <w:tcW w:w="1905" w:type="dxa"/>
            <w:vMerge/>
            <w:tcBorders>
              <w:top w:val="nil"/>
            </w:tcBorders>
          </w:tcPr>
          <w:p>
            <w:pPr>
              <w:rPr>
                <w:sz w:val="2"/>
                <w:szCs w:val="2"/>
              </w:rPr>
            </w:pPr>
          </w:p>
        </w:tc>
      </w:tr>
      <w:tr>
        <w:trPr>
          <w:trHeight w:val="963" w:hRule="atLeast"/>
        </w:trPr>
        <w:tc>
          <w:tcPr>
            <w:tcW w:w="1563" w:type="dxa"/>
          </w:tcPr>
          <w:p>
            <w:pPr>
              <w:pStyle w:val="TableParagraph"/>
              <w:rPr>
                <w:rFonts w:ascii="Times New Roman"/>
                <w:sz w:val="18"/>
              </w:rPr>
            </w:pPr>
          </w:p>
        </w:tc>
        <w:tc>
          <w:tcPr>
            <w:tcW w:w="5820" w:type="dxa"/>
          </w:tcPr>
          <w:p>
            <w:pPr>
              <w:pStyle w:val="TableParagraph"/>
              <w:spacing w:before="8"/>
              <w:rPr>
                <w:sz w:val="21"/>
              </w:rPr>
            </w:pPr>
          </w:p>
          <w:p>
            <w:pPr>
              <w:pStyle w:val="TableParagraph"/>
              <w:ind w:left="188"/>
              <w:rPr>
                <w:sz w:val="16"/>
              </w:rPr>
            </w:pPr>
            <w:r>
              <w:rPr>
                <w:sz w:val="16"/>
              </w:rPr>
              <w:t>Artikelnummer: SAAGH12</w:t>
            </w:r>
          </w:p>
          <w:p>
            <w:pPr>
              <w:pStyle w:val="TableParagraph"/>
              <w:spacing w:before="101"/>
              <w:ind w:left="3589"/>
              <w:rPr>
                <w:sz w:val="20"/>
              </w:rPr>
            </w:pPr>
            <w:r>
              <w:rPr>
                <w:sz w:val="20"/>
              </w:rPr>
              <w:t>0,000 Stk</w:t>
            </w:r>
          </w:p>
        </w:tc>
        <w:tc>
          <w:tcPr>
            <w:tcW w:w="1524" w:type="dxa"/>
          </w:tcPr>
          <w:p>
            <w:pPr>
              <w:pStyle w:val="TableParagraph"/>
              <w:rPr>
                <w:sz w:val="22"/>
              </w:rPr>
            </w:pPr>
          </w:p>
          <w:p>
            <w:pPr>
              <w:pStyle w:val="TableParagraph"/>
              <w:spacing w:before="5"/>
              <w:rPr>
                <w:sz w:val="24"/>
              </w:rPr>
            </w:pPr>
          </w:p>
          <w:p>
            <w:pPr>
              <w:pStyle w:val="TableParagraph"/>
              <w:ind w:left="36"/>
              <w:rPr>
                <w:sz w:val="20"/>
              </w:rPr>
            </w:pPr>
            <w:r>
              <w:rPr>
                <w:sz w:val="20"/>
              </w:rPr>
              <w:t>............</w:t>
            </w:r>
          </w:p>
        </w:tc>
        <w:tc>
          <w:tcPr>
            <w:tcW w:w="1905" w:type="dxa"/>
          </w:tcPr>
          <w:p>
            <w:pPr>
              <w:pStyle w:val="TableParagraph"/>
              <w:rPr>
                <w:sz w:val="22"/>
              </w:rPr>
            </w:pPr>
          </w:p>
          <w:p>
            <w:pPr>
              <w:pStyle w:val="TableParagraph"/>
              <w:spacing w:before="5"/>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06.04.023.011.</w:t>
            </w:r>
          </w:p>
        </w:tc>
        <w:tc>
          <w:tcPr>
            <w:tcW w:w="5820" w:type="dxa"/>
          </w:tcPr>
          <w:p>
            <w:pPr>
              <w:pStyle w:val="TableParagraph"/>
              <w:spacing w:before="194"/>
              <w:ind w:left="188"/>
              <w:rPr>
                <w:sz w:val="20"/>
              </w:rPr>
            </w:pPr>
            <w:r>
              <w:rPr>
                <w:sz w:val="20"/>
              </w:rPr>
              <w:t>Schraubanschluss mit Aussengewinde, SAAG-20 x 1/2", 10 bar</w:t>
            </w:r>
          </w:p>
        </w:tc>
        <w:tc>
          <w:tcPr>
            <w:tcW w:w="1524" w:type="dxa"/>
          </w:tcPr>
          <w:p>
            <w:pPr>
              <w:pStyle w:val="TableParagraph"/>
              <w:spacing w:before="194"/>
              <w:ind w:left="50"/>
              <w:rPr>
                <w:sz w:val="20"/>
              </w:rPr>
            </w:pPr>
            <w:r>
              <w:rPr>
                <w:sz w:val="20"/>
              </w:rPr>
              <w:t>- Sanitär</w:t>
            </w:r>
          </w:p>
        </w:tc>
        <w:tc>
          <w:tcPr>
            <w:tcW w:w="1905"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20" w:type="dxa"/>
          </w:tcPr>
          <w:p>
            <w:pPr>
              <w:pStyle w:val="TableParagraph"/>
              <w:spacing w:before="165"/>
              <w:ind w:left="188"/>
              <w:rPr>
                <w:sz w:val="20"/>
              </w:rPr>
            </w:pPr>
            <w:r>
              <w:rPr>
                <w:sz w:val="20"/>
              </w:rPr>
              <w:t>Art.Nr.: SAAGS20</w:t>
            </w:r>
          </w:p>
        </w:tc>
        <w:tc>
          <w:tcPr>
            <w:tcW w:w="1524" w:type="dxa"/>
          </w:tcPr>
          <w:p>
            <w:pPr>
              <w:pStyle w:val="TableParagraph"/>
              <w:rPr>
                <w:rFonts w:ascii="Times New Roman"/>
                <w:sz w:val="18"/>
              </w:rPr>
            </w:pPr>
          </w:p>
        </w:tc>
        <w:tc>
          <w:tcPr>
            <w:tcW w:w="1905"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820" w:type="dxa"/>
          </w:tcPr>
          <w:p>
            <w:pPr>
              <w:pStyle w:val="TableParagraph"/>
              <w:spacing w:before="105"/>
              <w:ind w:left="188"/>
              <w:rPr>
                <w:sz w:val="20"/>
              </w:rPr>
            </w:pPr>
            <w:r>
              <w:rPr>
                <w:sz w:val="20"/>
              </w:rPr>
              <w:t>Fabrikat isoplus oder gleichwertig</w:t>
            </w:r>
          </w:p>
        </w:tc>
        <w:tc>
          <w:tcPr>
            <w:tcW w:w="1524" w:type="dxa"/>
          </w:tcPr>
          <w:p>
            <w:pPr>
              <w:pStyle w:val="TableParagraph"/>
              <w:rPr>
                <w:rFonts w:ascii="Times New Roman"/>
                <w:sz w:val="18"/>
              </w:rPr>
            </w:pPr>
          </w:p>
        </w:tc>
        <w:tc>
          <w:tcPr>
            <w:tcW w:w="1905"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820" w:type="dxa"/>
          </w:tcPr>
          <w:p>
            <w:pPr>
              <w:pStyle w:val="TableParagraph"/>
              <w:spacing w:before="8"/>
              <w:rPr>
                <w:sz w:val="21"/>
              </w:rPr>
            </w:pPr>
          </w:p>
          <w:p>
            <w:pPr>
              <w:pStyle w:val="TableParagraph"/>
              <w:ind w:left="188"/>
              <w:rPr>
                <w:sz w:val="16"/>
              </w:rPr>
            </w:pPr>
            <w:r>
              <w:rPr>
                <w:sz w:val="16"/>
              </w:rPr>
              <w:t>Artikelnummer: SAAGS20</w:t>
            </w:r>
          </w:p>
          <w:p>
            <w:pPr>
              <w:pStyle w:val="TableParagraph"/>
              <w:spacing w:before="99"/>
              <w:ind w:left="3589"/>
              <w:rPr>
                <w:sz w:val="20"/>
              </w:rPr>
            </w:pPr>
            <w:r>
              <w:rPr>
                <w:sz w:val="20"/>
              </w:rPr>
              <w:t>0,000 Stk</w:t>
            </w:r>
          </w:p>
        </w:tc>
        <w:tc>
          <w:tcPr>
            <w:tcW w:w="1524" w:type="dxa"/>
          </w:tcPr>
          <w:p>
            <w:pPr>
              <w:pStyle w:val="TableParagraph"/>
              <w:rPr>
                <w:sz w:val="22"/>
              </w:rPr>
            </w:pPr>
          </w:p>
          <w:p>
            <w:pPr>
              <w:pStyle w:val="TableParagraph"/>
              <w:spacing w:before="4"/>
              <w:rPr>
                <w:sz w:val="24"/>
              </w:rPr>
            </w:pPr>
          </w:p>
          <w:p>
            <w:pPr>
              <w:pStyle w:val="TableParagraph"/>
              <w:ind w:left="36"/>
              <w:rPr>
                <w:sz w:val="20"/>
              </w:rPr>
            </w:pPr>
            <w:r>
              <w:rPr>
                <w:sz w:val="20"/>
              </w:rPr>
              <w:t>............</w:t>
            </w:r>
          </w:p>
        </w:tc>
        <w:tc>
          <w:tcPr>
            <w:tcW w:w="1905"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06.04.023.012.</w:t>
            </w:r>
          </w:p>
        </w:tc>
        <w:tc>
          <w:tcPr>
            <w:tcW w:w="5820" w:type="dxa"/>
          </w:tcPr>
          <w:p>
            <w:pPr>
              <w:pStyle w:val="TableParagraph"/>
              <w:spacing w:before="195"/>
              <w:ind w:left="188"/>
              <w:rPr>
                <w:sz w:val="20"/>
              </w:rPr>
            </w:pPr>
            <w:r>
              <w:rPr>
                <w:sz w:val="20"/>
              </w:rPr>
              <w:t>Schraubanschluss mit Aussengewinde, SAAG-25 x 3/4", 10 bar</w:t>
            </w:r>
          </w:p>
        </w:tc>
        <w:tc>
          <w:tcPr>
            <w:tcW w:w="1524" w:type="dxa"/>
          </w:tcPr>
          <w:p>
            <w:pPr>
              <w:pStyle w:val="TableParagraph"/>
              <w:spacing w:before="195"/>
              <w:ind w:left="50"/>
              <w:rPr>
                <w:sz w:val="20"/>
              </w:rPr>
            </w:pPr>
            <w:r>
              <w:rPr>
                <w:sz w:val="20"/>
              </w:rPr>
              <w:t>- Sanitär</w:t>
            </w:r>
          </w:p>
        </w:tc>
        <w:tc>
          <w:tcPr>
            <w:tcW w:w="1905"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20" w:type="dxa"/>
          </w:tcPr>
          <w:p>
            <w:pPr>
              <w:pStyle w:val="TableParagraph"/>
              <w:spacing w:before="164"/>
              <w:ind w:left="188"/>
              <w:rPr>
                <w:sz w:val="20"/>
              </w:rPr>
            </w:pPr>
            <w:r>
              <w:rPr>
                <w:sz w:val="20"/>
              </w:rPr>
              <w:t>Art.Nr.: SAAGS25</w:t>
            </w:r>
          </w:p>
        </w:tc>
        <w:tc>
          <w:tcPr>
            <w:tcW w:w="1524" w:type="dxa"/>
          </w:tcPr>
          <w:p>
            <w:pPr>
              <w:pStyle w:val="TableParagraph"/>
              <w:rPr>
                <w:rFonts w:ascii="Times New Roman"/>
                <w:sz w:val="18"/>
              </w:rPr>
            </w:pPr>
          </w:p>
        </w:tc>
        <w:tc>
          <w:tcPr>
            <w:tcW w:w="1905"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820" w:type="dxa"/>
          </w:tcPr>
          <w:p>
            <w:pPr>
              <w:pStyle w:val="TableParagraph"/>
              <w:spacing w:before="106"/>
              <w:ind w:left="188"/>
              <w:rPr>
                <w:sz w:val="20"/>
              </w:rPr>
            </w:pPr>
            <w:r>
              <w:rPr>
                <w:sz w:val="20"/>
              </w:rPr>
              <w:t>Fabrikat isoplus oder gleichwertig</w:t>
            </w:r>
          </w:p>
        </w:tc>
        <w:tc>
          <w:tcPr>
            <w:tcW w:w="1524" w:type="dxa"/>
          </w:tcPr>
          <w:p>
            <w:pPr>
              <w:pStyle w:val="TableParagraph"/>
              <w:rPr>
                <w:rFonts w:ascii="Times New Roman"/>
                <w:sz w:val="18"/>
              </w:rPr>
            </w:pPr>
          </w:p>
        </w:tc>
        <w:tc>
          <w:tcPr>
            <w:tcW w:w="1905" w:type="dxa"/>
          </w:tcPr>
          <w:p>
            <w:pPr>
              <w:pStyle w:val="TableParagraph"/>
              <w:rPr>
                <w:rFonts w:ascii="Times New Roman"/>
                <w:sz w:val="18"/>
              </w:rPr>
            </w:pPr>
          </w:p>
        </w:tc>
      </w:tr>
      <w:tr>
        <w:trPr>
          <w:trHeight w:val="679" w:hRule="atLeast"/>
        </w:trPr>
        <w:tc>
          <w:tcPr>
            <w:tcW w:w="1563" w:type="dxa"/>
          </w:tcPr>
          <w:p>
            <w:pPr>
              <w:pStyle w:val="TableParagraph"/>
              <w:rPr>
                <w:rFonts w:ascii="Times New Roman"/>
                <w:sz w:val="18"/>
              </w:rPr>
            </w:pPr>
          </w:p>
        </w:tc>
        <w:tc>
          <w:tcPr>
            <w:tcW w:w="5820" w:type="dxa"/>
          </w:tcPr>
          <w:p>
            <w:pPr>
              <w:pStyle w:val="TableParagraph"/>
              <w:spacing w:before="8"/>
              <w:rPr>
                <w:sz w:val="21"/>
              </w:rPr>
            </w:pPr>
          </w:p>
          <w:p>
            <w:pPr>
              <w:pStyle w:val="TableParagraph"/>
              <w:ind w:left="3589"/>
              <w:rPr>
                <w:sz w:val="20"/>
              </w:rPr>
            </w:pPr>
            <w:r>
              <w:rPr>
                <w:sz w:val="20"/>
              </w:rPr>
              <w:t>0,000 Stk</w:t>
            </w:r>
          </w:p>
        </w:tc>
        <w:tc>
          <w:tcPr>
            <w:tcW w:w="1524" w:type="dxa"/>
          </w:tcPr>
          <w:p>
            <w:pPr>
              <w:pStyle w:val="TableParagraph"/>
              <w:spacing w:before="8"/>
              <w:rPr>
                <w:sz w:val="21"/>
              </w:rPr>
            </w:pPr>
          </w:p>
          <w:p>
            <w:pPr>
              <w:pStyle w:val="TableParagraph"/>
              <w:ind w:left="36"/>
              <w:rPr>
                <w:sz w:val="20"/>
              </w:rPr>
            </w:pPr>
            <w:r>
              <w:rPr>
                <w:sz w:val="20"/>
              </w:rPr>
              <w:t>............</w:t>
            </w:r>
          </w:p>
        </w:tc>
        <w:tc>
          <w:tcPr>
            <w:tcW w:w="1905" w:type="dxa"/>
          </w:tcPr>
          <w:p>
            <w:pPr>
              <w:pStyle w:val="TableParagraph"/>
              <w:spacing w:before="8"/>
              <w:rPr>
                <w:sz w:val="21"/>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06.04.023.013.</w:t>
            </w:r>
          </w:p>
        </w:tc>
        <w:tc>
          <w:tcPr>
            <w:tcW w:w="5820" w:type="dxa"/>
          </w:tcPr>
          <w:p>
            <w:pPr>
              <w:pStyle w:val="TableParagraph"/>
              <w:spacing w:before="194"/>
              <w:ind w:left="188"/>
              <w:rPr>
                <w:sz w:val="20"/>
              </w:rPr>
            </w:pPr>
            <w:r>
              <w:rPr>
                <w:sz w:val="20"/>
              </w:rPr>
              <w:t>Schraubanschluss mit Aussengewinde, SAAG-32 x 1", 10 bar -</w:t>
            </w:r>
          </w:p>
        </w:tc>
        <w:tc>
          <w:tcPr>
            <w:tcW w:w="1524" w:type="dxa"/>
          </w:tcPr>
          <w:p>
            <w:pPr>
              <w:pStyle w:val="TableParagraph"/>
              <w:spacing w:before="194"/>
              <w:ind w:left="5"/>
              <w:rPr>
                <w:sz w:val="20"/>
              </w:rPr>
            </w:pPr>
            <w:r>
              <w:rPr>
                <w:sz w:val="20"/>
              </w:rPr>
              <w:t>Sanitär</w:t>
            </w:r>
          </w:p>
        </w:tc>
        <w:tc>
          <w:tcPr>
            <w:tcW w:w="1905"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820" w:type="dxa"/>
          </w:tcPr>
          <w:p>
            <w:pPr>
              <w:pStyle w:val="TableParagraph"/>
              <w:spacing w:before="165"/>
              <w:ind w:left="188"/>
              <w:rPr>
                <w:sz w:val="20"/>
              </w:rPr>
            </w:pPr>
            <w:r>
              <w:rPr>
                <w:sz w:val="20"/>
              </w:rPr>
              <w:t>Art.Nr.: SAAGS32</w:t>
            </w:r>
          </w:p>
        </w:tc>
        <w:tc>
          <w:tcPr>
            <w:tcW w:w="1524" w:type="dxa"/>
          </w:tcPr>
          <w:p>
            <w:pPr>
              <w:pStyle w:val="TableParagraph"/>
              <w:rPr>
                <w:rFonts w:ascii="Times New Roman"/>
                <w:sz w:val="18"/>
              </w:rPr>
            </w:pPr>
          </w:p>
        </w:tc>
        <w:tc>
          <w:tcPr>
            <w:tcW w:w="1905"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820" w:type="dxa"/>
          </w:tcPr>
          <w:p>
            <w:pPr>
              <w:pStyle w:val="TableParagraph"/>
              <w:spacing w:before="105"/>
              <w:ind w:left="188"/>
              <w:rPr>
                <w:sz w:val="20"/>
              </w:rPr>
            </w:pPr>
            <w:r>
              <w:rPr>
                <w:sz w:val="20"/>
              </w:rPr>
              <w:t>Fabrikat isoplus oder gleichwertig</w:t>
            </w:r>
          </w:p>
        </w:tc>
        <w:tc>
          <w:tcPr>
            <w:tcW w:w="1524" w:type="dxa"/>
          </w:tcPr>
          <w:p>
            <w:pPr>
              <w:pStyle w:val="TableParagraph"/>
              <w:rPr>
                <w:rFonts w:ascii="Times New Roman"/>
                <w:sz w:val="18"/>
              </w:rPr>
            </w:pPr>
          </w:p>
        </w:tc>
        <w:tc>
          <w:tcPr>
            <w:tcW w:w="1905" w:type="dxa"/>
          </w:tcPr>
          <w:p>
            <w:pPr>
              <w:pStyle w:val="TableParagraph"/>
              <w:rPr>
                <w:rFonts w:ascii="Times New Roman"/>
                <w:sz w:val="18"/>
              </w:rPr>
            </w:pPr>
          </w:p>
        </w:tc>
      </w:tr>
      <w:tr>
        <w:trPr>
          <w:trHeight w:val="763" w:hRule="atLeast"/>
        </w:trPr>
        <w:tc>
          <w:tcPr>
            <w:tcW w:w="1563" w:type="dxa"/>
          </w:tcPr>
          <w:p>
            <w:pPr>
              <w:pStyle w:val="TableParagraph"/>
              <w:rPr>
                <w:rFonts w:ascii="Times New Roman"/>
                <w:sz w:val="18"/>
              </w:rPr>
            </w:pPr>
          </w:p>
        </w:tc>
        <w:tc>
          <w:tcPr>
            <w:tcW w:w="5820" w:type="dxa"/>
          </w:tcPr>
          <w:p>
            <w:pPr>
              <w:pStyle w:val="TableParagraph"/>
              <w:spacing w:before="8"/>
              <w:rPr>
                <w:sz w:val="21"/>
              </w:rPr>
            </w:pPr>
          </w:p>
          <w:p>
            <w:pPr>
              <w:pStyle w:val="TableParagraph"/>
              <w:ind w:left="188"/>
              <w:rPr>
                <w:sz w:val="16"/>
              </w:rPr>
            </w:pPr>
            <w:r>
              <w:rPr>
                <w:sz w:val="16"/>
              </w:rPr>
              <w:t>Artikelnummer: SAAGS32</w:t>
            </w:r>
          </w:p>
          <w:p>
            <w:pPr>
              <w:pStyle w:val="TableParagraph"/>
              <w:spacing w:line="210" w:lineRule="exact" w:before="99"/>
              <w:ind w:left="3589"/>
              <w:rPr>
                <w:sz w:val="20"/>
              </w:rPr>
            </w:pPr>
            <w:r>
              <w:rPr>
                <w:sz w:val="20"/>
              </w:rPr>
              <w:t>0,000 Stk</w:t>
            </w:r>
          </w:p>
        </w:tc>
        <w:tc>
          <w:tcPr>
            <w:tcW w:w="1524" w:type="dxa"/>
          </w:tcPr>
          <w:p>
            <w:pPr>
              <w:pStyle w:val="TableParagraph"/>
              <w:rPr>
                <w:sz w:val="22"/>
              </w:rPr>
            </w:pPr>
          </w:p>
          <w:p>
            <w:pPr>
              <w:pStyle w:val="TableParagraph"/>
              <w:spacing w:before="4"/>
              <w:rPr>
                <w:sz w:val="24"/>
              </w:rPr>
            </w:pPr>
          </w:p>
          <w:p>
            <w:pPr>
              <w:pStyle w:val="TableParagraph"/>
              <w:spacing w:line="210" w:lineRule="exact"/>
              <w:ind w:left="36"/>
              <w:rPr>
                <w:sz w:val="20"/>
              </w:rPr>
            </w:pPr>
            <w:r>
              <w:rPr>
                <w:sz w:val="20"/>
              </w:rPr>
              <w:t>............</w:t>
            </w:r>
          </w:p>
        </w:tc>
        <w:tc>
          <w:tcPr>
            <w:tcW w:w="1905" w:type="dxa"/>
          </w:tcPr>
          <w:p>
            <w:pPr>
              <w:pStyle w:val="TableParagraph"/>
              <w:rPr>
                <w:sz w:val="22"/>
              </w:rPr>
            </w:pPr>
          </w:p>
          <w:p>
            <w:pPr>
              <w:pStyle w:val="TableParagraph"/>
              <w:spacing w:before="4"/>
              <w:rPr>
                <w:sz w:val="24"/>
              </w:rPr>
            </w:pPr>
          </w:p>
          <w:p>
            <w:pPr>
              <w:pStyle w:val="TableParagraph"/>
              <w:spacing w:line="210" w:lineRule="exact"/>
              <w:ind w:right="46"/>
              <w:jc w:val="right"/>
              <w:rPr>
                <w:sz w:val="20"/>
              </w:rPr>
            </w:pPr>
            <w:r>
              <w:rPr>
                <w:sz w:val="20"/>
              </w:rPr>
              <w:t>............ EUR</w:t>
            </w:r>
          </w:p>
        </w:tc>
      </w:tr>
    </w:tbl>
    <w:p>
      <w:pPr>
        <w:pStyle w:val="BodyText"/>
        <w:spacing w:before="1"/>
        <w:rPr>
          <w:sz w:val="26"/>
        </w:rPr>
      </w:pPr>
    </w:p>
    <w:p>
      <w:pPr>
        <w:pStyle w:val="BodyText"/>
        <w:tabs>
          <w:tab w:pos="1857" w:val="left" w:leader="none"/>
        </w:tabs>
        <w:spacing w:before="95"/>
        <w:ind w:left="156"/>
      </w:pPr>
      <w:r>
        <w:rPr/>
        <w:t>06.04.023.014.</w:t>
        <w:tab/>
        <w:t>Schraubanschluss mit Aussengewinde, SAAG-40 x 1 1/4", 10 bar -</w:t>
      </w:r>
      <w:r>
        <w:rPr>
          <w:spacing w:val="-10"/>
        </w:rPr>
        <w:t> </w:t>
      </w:r>
      <w:r>
        <w:rPr/>
        <w:t>Sanitär</w:t>
      </w:r>
    </w:p>
    <w:p>
      <w:pPr>
        <w:pStyle w:val="BodyText"/>
        <w:spacing w:before="2"/>
        <w:rPr>
          <w:sz w:val="21"/>
        </w:rPr>
      </w:pPr>
    </w:p>
    <w:p>
      <w:pPr>
        <w:pStyle w:val="BodyText"/>
        <w:spacing w:before="93"/>
        <w:ind w:left="1858"/>
      </w:pPr>
      <w:r>
        <w:rPr/>
        <w:t>Art.Nr.: SAAGS40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920" w:bottom="820" w:left="440" w:right="440"/>
        </w:sectPr>
      </w:pPr>
    </w:p>
    <w:p>
      <w:pPr>
        <w:spacing w:before="95"/>
        <w:ind w:left="1858" w:right="0" w:firstLine="0"/>
        <w:jc w:val="left"/>
        <w:rPr>
          <w:sz w:val="16"/>
        </w:rPr>
      </w:pPr>
      <w:r>
        <w:rPr>
          <w:sz w:val="16"/>
        </w:rPr>
        <w:t>Artikelnummer: SAAGS40</w:t>
      </w:r>
    </w:p>
    <w:p>
      <w:pPr>
        <w:pStyle w:val="BodyText"/>
        <w:spacing w:before="9"/>
        <w:rPr>
          <w:sz w:val="32"/>
        </w:rPr>
      </w:pPr>
      <w:r>
        <w:rPr/>
        <w:br w:type="column"/>
      </w:r>
      <w:r>
        <w:rPr>
          <w:sz w:val="32"/>
        </w:rPr>
      </w:r>
    </w:p>
    <w:p>
      <w:pPr>
        <w:pStyle w:val="BodyText"/>
        <w:tabs>
          <w:tab w:pos="6681" w:val="left" w:leader="dot"/>
        </w:tabs>
        <w:spacing w:before="1"/>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544;mso-wrap-distance-left:0;mso-wrap-distance-right:0" from="28.32pt,12.86pt" to="566.940pt,12.86pt" stroked="true" strokeweight=".72pt" strokecolor="#000000">
            <v:stroke dashstyle="solid"/>
            <w10:wrap type="topAndBottom"/>
          </v:line>
        </w:pict>
      </w:r>
    </w:p>
    <w:p>
      <w:pPr>
        <w:pStyle w:val="BodyText"/>
        <w:spacing w:before="1"/>
        <w:rPr>
          <w:sz w:val="6"/>
        </w:rPr>
      </w:pPr>
    </w:p>
    <w:p>
      <w:pPr>
        <w:spacing w:after="0"/>
        <w:rPr>
          <w:sz w:val="6"/>
        </w:rPr>
        <w:sectPr>
          <w:headerReference w:type="default" r:id="rId49"/>
          <w:pgSz w:w="11910" w:h="16840"/>
          <w:pgMar w:header="1317" w:footer="636" w:top="1920" w:bottom="820" w:left="440" w:right="440"/>
        </w:sectPr>
      </w:pPr>
    </w:p>
    <w:p>
      <w:pPr>
        <w:pStyle w:val="BodyText"/>
        <w:spacing w:before="1"/>
        <w:rPr>
          <w:sz w:val="21"/>
        </w:rPr>
      </w:pPr>
    </w:p>
    <w:p>
      <w:pPr>
        <w:pStyle w:val="BodyText"/>
        <w:ind w:left="156"/>
      </w:pPr>
      <w:r>
        <w:rPr/>
        <w:t>06.04.023.015.</w:t>
      </w:r>
    </w:p>
    <w:p>
      <w:pPr>
        <w:pStyle w:val="BodyText"/>
        <w:spacing w:before="70"/>
        <w:ind w:left="156"/>
      </w:pPr>
      <w:r>
        <w:rPr/>
        <w:br w:type="column"/>
      </w:r>
      <w:r>
        <w:rPr/>
        <w:t>Schraubanschluss mit Aussengewinde, SAAG-50 x 1 1/2", 10 bar - Sanitär</w:t>
      </w:r>
    </w:p>
    <w:p>
      <w:pPr>
        <w:pStyle w:val="BodyText"/>
        <w:spacing w:before="3"/>
        <w:rPr>
          <w:sz w:val="29"/>
        </w:rPr>
      </w:pPr>
    </w:p>
    <w:p>
      <w:pPr>
        <w:pStyle w:val="BodyText"/>
        <w:ind w:left="156"/>
      </w:pPr>
      <w:r>
        <w:rPr/>
        <w:t>Art.Nr.: SAAGS50</w:t>
      </w:r>
    </w:p>
    <w:p>
      <w:pPr>
        <w:pStyle w:val="BodyText"/>
        <w:rPr>
          <w:sz w:val="19"/>
        </w:rPr>
      </w:pPr>
    </w:p>
    <w:p>
      <w:pPr>
        <w:pStyle w:val="BodyText"/>
        <w:ind w:left="156"/>
      </w:pPr>
      <w:r>
        <w:rPr/>
        <w:t>Fabrikat isoplus oder gleichwertig</w:t>
      </w:r>
    </w:p>
    <w:p>
      <w:pPr>
        <w:spacing w:after="0"/>
        <w:sectPr>
          <w:type w:val="continuous"/>
          <w:pgSz w:w="11910" w:h="16840"/>
          <w:pgMar w:top="1600" w:bottom="280" w:left="440" w:right="440"/>
          <w:cols w:num="2" w:equalWidth="0">
            <w:col w:w="1522" w:space="179"/>
            <w:col w:w="9329"/>
          </w:cols>
        </w:sectPr>
      </w:pP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SAAGS50</w:t>
      </w:r>
    </w:p>
    <w:p>
      <w:pPr>
        <w:pStyle w:val="BodyText"/>
        <w:spacing w:before="9"/>
        <w:rPr>
          <w:sz w:val="32"/>
        </w:rPr>
      </w:pPr>
      <w:r>
        <w:rPr/>
        <w:br w:type="column"/>
      </w:r>
      <w:r>
        <w:rPr>
          <w:sz w:val="32"/>
        </w:rPr>
      </w:r>
    </w:p>
    <w:p>
      <w:pPr>
        <w:pStyle w:val="BodyText"/>
        <w:tabs>
          <w:tab w:pos="6681" w:val="left" w:leader="dot"/>
        </w:tabs>
        <w:spacing w:before="1"/>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before="1"/>
        <w:rPr>
          <w:sz w:val="26"/>
        </w:rPr>
      </w:pPr>
    </w:p>
    <w:p>
      <w:pPr>
        <w:pStyle w:val="BodyText"/>
        <w:tabs>
          <w:tab w:pos="1857" w:val="left" w:leader="none"/>
        </w:tabs>
        <w:spacing w:before="95"/>
        <w:ind w:left="156"/>
      </w:pPr>
      <w:r>
        <w:rPr/>
        <w:t>06.04.023.016.</w:t>
        <w:tab/>
        <w:t>Schraubanschluss mit Aussengewinde, SAAG-63 x 2", 10 bar -</w:t>
      </w:r>
      <w:r>
        <w:rPr>
          <w:spacing w:val="-9"/>
        </w:rPr>
        <w:t> </w:t>
      </w:r>
      <w:r>
        <w:rPr/>
        <w:t>Sanitär</w:t>
      </w:r>
    </w:p>
    <w:p>
      <w:pPr>
        <w:pStyle w:val="BodyText"/>
        <w:spacing w:before="2"/>
        <w:rPr>
          <w:sz w:val="21"/>
        </w:rPr>
      </w:pPr>
    </w:p>
    <w:p>
      <w:pPr>
        <w:pStyle w:val="BodyText"/>
        <w:spacing w:before="93"/>
        <w:ind w:left="1858"/>
      </w:pPr>
      <w:r>
        <w:rPr/>
        <w:t>Art.Nr.: SAAGS63</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SAAGS63</w:t>
      </w:r>
    </w:p>
    <w:p>
      <w:pPr>
        <w:pStyle w:val="BodyText"/>
        <w:spacing w:before="9"/>
        <w:rPr>
          <w:sz w:val="32"/>
        </w:rPr>
      </w:pPr>
      <w:r>
        <w:rPr/>
        <w:br w:type="column"/>
      </w:r>
      <w:r>
        <w:rPr>
          <w:sz w:val="32"/>
        </w:rPr>
      </w:r>
    </w:p>
    <w:p>
      <w:pPr>
        <w:pStyle w:val="BodyText"/>
        <w:tabs>
          <w:tab w:pos="6681" w:val="left" w:leader="dot"/>
        </w:tabs>
        <w:ind w:left="1491"/>
      </w:pPr>
      <w:r>
        <w:rPr/>
        <w:t>0,000</w:t>
      </w:r>
      <w:r>
        <w:rPr>
          <w:spacing w:val="-4"/>
        </w:rPr>
        <w:t> </w:t>
      </w:r>
      <w:r>
        <w:rPr/>
        <w:t>Stk</w:t>
        <w:tab/>
        <w:t>EUR</w:t>
      </w:r>
    </w:p>
    <w:p>
      <w:pPr>
        <w:spacing w:after="0"/>
        <w:sectPr>
          <w:type w:val="continuous"/>
          <w:pgSz w:w="11910" w:h="16840"/>
          <w:pgMar w:top="1600" w:bottom="280" w:left="440" w:right="440"/>
          <w:cols w:num="2" w:equalWidth="0">
            <w:col w:w="3727" w:space="40"/>
            <w:col w:w="7263"/>
          </w:cols>
        </w:sectPr>
      </w:pPr>
    </w:p>
    <w:p>
      <w:pPr>
        <w:pStyle w:val="BodyText"/>
        <w:spacing w:before="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06.04.023.</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6"/>
        </w:numPr>
        <w:tabs>
          <w:tab w:pos="1857" w:val="left" w:leader="none"/>
          <w:tab w:pos="1858" w:val="left" w:leader="none"/>
        </w:tabs>
        <w:spacing w:line="240" w:lineRule="auto" w:before="180" w:after="0"/>
        <w:ind w:left="1857" w:right="0" w:hanging="1701"/>
        <w:jc w:val="left"/>
        <w:rPr>
          <w:b/>
          <w:sz w:val="20"/>
        </w:rPr>
      </w:pPr>
      <w:r>
        <w:rPr>
          <w:b/>
          <w:sz w:val="20"/>
        </w:rPr>
        <w:t>Schraubwinkel 90° mit</w:t>
      </w:r>
      <w:r>
        <w:rPr>
          <w:b/>
          <w:spacing w:val="-9"/>
          <w:sz w:val="20"/>
        </w:rPr>
        <w:t> </w:t>
      </w:r>
      <w:r>
        <w:rPr>
          <w:b/>
          <w:sz w:val="20"/>
        </w:rPr>
        <w:t>Aussengewinde</w:t>
      </w:r>
    </w:p>
    <w:p>
      <w:pPr>
        <w:pStyle w:val="BodyText"/>
        <w:spacing w:line="510" w:lineRule="atLeast" w:before="53"/>
        <w:ind w:left="1858" w:right="5550"/>
      </w:pPr>
      <w:r>
        <w:rPr/>
        <w:t>Schraubwinkel 90° mit Aussengewinde zur Verbindung bzw. zum Anschluss des</w:t>
      </w:r>
    </w:p>
    <w:p>
      <w:pPr>
        <w:pStyle w:val="BodyText"/>
        <w:spacing w:line="224" w:lineRule="exact"/>
        <w:ind w:left="1858"/>
      </w:pPr>
      <w:r>
        <w:rPr/>
        <w:t>PEX-Rohres mit den im Gebäude verlegten Rohren.</w:t>
      </w:r>
    </w:p>
    <w:p>
      <w:pPr>
        <w:pStyle w:val="BodyText"/>
        <w:spacing w:before="4"/>
        <w:rPr>
          <w:sz w:val="19"/>
        </w:rPr>
      </w:pPr>
    </w:p>
    <w:p>
      <w:pPr>
        <w:pStyle w:val="BodyText"/>
        <w:spacing w:line="235" w:lineRule="auto"/>
        <w:ind w:left="1858" w:right="4164"/>
      </w:pPr>
      <w:r>
        <w:rPr/>
        <w:t>Schraubbare Verbindungen sollten vorzugsweise nur an zugänglichen Materialübergängen in Gebäuden oder Schächten sowie im Sanitärbereich eingesetzt werden.</w:t>
      </w:r>
    </w:p>
    <w:p>
      <w:pPr>
        <w:pStyle w:val="BodyText"/>
        <w:spacing w:before="3"/>
        <w:rPr>
          <w:sz w:val="19"/>
        </w:rPr>
      </w:pPr>
    </w:p>
    <w:p>
      <w:pPr>
        <w:pStyle w:val="BodyText"/>
        <w:spacing w:line="235" w:lineRule="auto"/>
        <w:ind w:left="1858" w:right="3802"/>
      </w:pPr>
      <w:r>
        <w:rPr/>
        <w:t>Alle 90°-Anschlußwinkel mit einem Aussengewindeanschluß nach DIN EN 10226 zur Befestigung der weiterführenden Leitung. Die entsprechende Gewindemuffe nach DIN EN 10241 ist</w:t>
      </w:r>
      <w:r>
        <w:rPr>
          <w:spacing w:val="-2"/>
        </w:rPr>
        <w:t> </w:t>
      </w:r>
      <w:r>
        <w:rPr/>
        <w:t>beizustellen.</w:t>
      </w:r>
    </w:p>
    <w:p>
      <w:pPr>
        <w:pStyle w:val="BodyText"/>
        <w:spacing w:before="10"/>
        <w:rPr>
          <w:sz w:val="18"/>
        </w:rPr>
      </w:pPr>
    </w:p>
    <w:p>
      <w:pPr>
        <w:pStyle w:val="BodyText"/>
        <w:ind w:left="1858"/>
      </w:pPr>
      <w:r>
        <w:rPr/>
        <w:t>Liefern und montieren.</w:t>
      </w:r>
    </w:p>
    <w:p>
      <w:pPr>
        <w:pStyle w:val="BodyText"/>
      </w:pPr>
    </w:p>
    <w:p>
      <w:pPr>
        <w:pStyle w:val="BodyText"/>
        <w:rPr>
          <w:sz w:val="25"/>
        </w:rPr>
      </w:pPr>
    </w:p>
    <w:p>
      <w:pPr>
        <w:pStyle w:val="ListParagraph"/>
        <w:numPr>
          <w:ilvl w:val="3"/>
          <w:numId w:val="46"/>
        </w:numPr>
        <w:tabs>
          <w:tab w:pos="1857" w:val="left" w:leader="none"/>
          <w:tab w:pos="1858" w:val="left" w:leader="none"/>
        </w:tabs>
        <w:spacing w:line="240" w:lineRule="auto" w:before="95" w:after="0"/>
        <w:ind w:left="1858" w:right="0" w:hanging="1702"/>
        <w:jc w:val="left"/>
        <w:rPr>
          <w:sz w:val="20"/>
        </w:rPr>
      </w:pPr>
      <w:r>
        <w:rPr>
          <w:sz w:val="20"/>
        </w:rPr>
        <w:t>Schraubwinkel 90° mit Aussengewinde, SWAG-20 x 1/2", 6 bar -</w:t>
      </w:r>
      <w:r>
        <w:rPr>
          <w:spacing w:val="-10"/>
          <w:sz w:val="20"/>
        </w:rPr>
        <w:t> </w:t>
      </w:r>
      <w:r>
        <w:rPr>
          <w:sz w:val="20"/>
        </w:rPr>
        <w:t>Heizung</w:t>
      </w:r>
    </w:p>
    <w:p>
      <w:pPr>
        <w:pStyle w:val="BodyText"/>
        <w:spacing w:before="1"/>
        <w:rPr>
          <w:sz w:val="21"/>
        </w:rPr>
      </w:pPr>
    </w:p>
    <w:p>
      <w:pPr>
        <w:pStyle w:val="BodyText"/>
        <w:spacing w:before="94"/>
        <w:ind w:left="1858"/>
      </w:pPr>
      <w:r>
        <w:rPr/>
        <w:t>Art.Nr.: SWAGH20</w:t>
      </w:r>
    </w:p>
    <w:p>
      <w:pPr>
        <w:pStyle w:val="BodyText"/>
        <w:spacing w:before="10"/>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616;mso-wrap-distance-left:0;mso-wrap-distance-right:0" from="28.32pt,12.86pt" to="566.940pt,12.86pt" stroked="true" strokeweight=".72pt" strokecolor="#000000">
            <v:stroke dashstyle="solid"/>
            <w10:wrap type="topAndBottom"/>
          </v:line>
        </w:pict>
      </w:r>
    </w:p>
    <w:p>
      <w:pPr>
        <w:pStyle w:val="BodyText"/>
        <w:spacing w:before="7"/>
        <w:rPr>
          <w:sz w:val="2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790"/>
        <w:gridCol w:w="1589"/>
        <w:gridCol w:w="1870"/>
      </w:tblGrid>
      <w:tr>
        <w:trPr>
          <w:trHeight w:val="707" w:hRule="atLeast"/>
        </w:trPr>
        <w:tc>
          <w:tcPr>
            <w:tcW w:w="1563" w:type="dxa"/>
          </w:tcPr>
          <w:p>
            <w:pPr>
              <w:pStyle w:val="TableParagraph"/>
              <w:rPr>
                <w:rFonts w:ascii="Times New Roman"/>
                <w:sz w:val="18"/>
              </w:rPr>
            </w:pPr>
          </w:p>
        </w:tc>
        <w:tc>
          <w:tcPr>
            <w:tcW w:w="5790" w:type="dxa"/>
          </w:tcPr>
          <w:p>
            <w:pPr>
              <w:pStyle w:val="TableParagraph"/>
              <w:spacing w:line="178" w:lineRule="exact"/>
              <w:ind w:left="188"/>
              <w:rPr>
                <w:sz w:val="16"/>
              </w:rPr>
            </w:pPr>
            <w:r>
              <w:rPr>
                <w:sz w:val="16"/>
              </w:rPr>
              <w:t>Artikelnummer: SWAGH20</w:t>
            </w:r>
          </w:p>
          <w:p>
            <w:pPr>
              <w:pStyle w:val="TableParagraph"/>
              <w:spacing w:before="99"/>
              <w:ind w:left="3589"/>
              <w:rPr>
                <w:sz w:val="20"/>
              </w:rPr>
            </w:pPr>
            <w:r>
              <w:rPr>
                <w:sz w:val="20"/>
              </w:rPr>
              <w:t>0,000 Stk</w:t>
            </w:r>
          </w:p>
        </w:tc>
        <w:tc>
          <w:tcPr>
            <w:tcW w:w="1589" w:type="dxa"/>
          </w:tcPr>
          <w:p>
            <w:pPr>
              <w:pStyle w:val="TableParagraph"/>
              <w:spacing w:before="1"/>
              <w:rPr>
                <w:sz w:val="24"/>
              </w:rPr>
            </w:pPr>
          </w:p>
          <w:p>
            <w:pPr>
              <w:pStyle w:val="TableParagraph"/>
              <w:ind w:left="66"/>
              <w:rPr>
                <w:sz w:val="20"/>
              </w:rPr>
            </w:pPr>
            <w:r>
              <w:rPr>
                <w:sz w:val="20"/>
              </w:rPr>
              <w:t>............</w:t>
            </w:r>
          </w:p>
        </w:tc>
        <w:tc>
          <w:tcPr>
            <w:tcW w:w="1870" w:type="dxa"/>
          </w:tcPr>
          <w:p>
            <w:pPr>
              <w:pStyle w:val="TableParagraph"/>
              <w:spacing w:before="1"/>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06.04.024.002.</w:t>
            </w:r>
          </w:p>
        </w:tc>
        <w:tc>
          <w:tcPr>
            <w:tcW w:w="5790" w:type="dxa"/>
          </w:tcPr>
          <w:p>
            <w:pPr>
              <w:pStyle w:val="TableParagraph"/>
              <w:spacing w:before="195"/>
              <w:ind w:left="188"/>
              <w:rPr>
                <w:sz w:val="20"/>
              </w:rPr>
            </w:pPr>
            <w:r>
              <w:rPr>
                <w:sz w:val="20"/>
              </w:rPr>
              <w:t>Schraubwinkel 90° mit Aussengewinde, SWAG-25 x 3/4", 6 bar</w:t>
            </w:r>
          </w:p>
        </w:tc>
        <w:tc>
          <w:tcPr>
            <w:tcW w:w="1589" w:type="dxa"/>
          </w:tcPr>
          <w:p>
            <w:pPr>
              <w:pStyle w:val="TableParagraph"/>
              <w:spacing w:before="195"/>
              <w:ind w:left="50"/>
              <w:rPr>
                <w:sz w:val="20"/>
              </w:rPr>
            </w:pPr>
            <w:r>
              <w:rPr>
                <w:sz w:val="20"/>
              </w:rPr>
              <w:t>- Heizung</w:t>
            </w:r>
          </w:p>
        </w:tc>
        <w:tc>
          <w:tcPr>
            <w:tcW w:w="187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790" w:type="dxa"/>
          </w:tcPr>
          <w:p>
            <w:pPr>
              <w:pStyle w:val="TableParagraph"/>
              <w:spacing w:before="165"/>
              <w:ind w:left="188"/>
              <w:rPr>
                <w:sz w:val="20"/>
              </w:rPr>
            </w:pPr>
            <w:r>
              <w:rPr>
                <w:sz w:val="20"/>
              </w:rPr>
              <w:t>Art.Nr.: SWAGH25</w:t>
            </w:r>
          </w:p>
        </w:tc>
        <w:tc>
          <w:tcPr>
            <w:tcW w:w="1589" w:type="dxa"/>
          </w:tcPr>
          <w:p>
            <w:pPr>
              <w:pStyle w:val="TableParagraph"/>
              <w:rPr>
                <w:rFonts w:ascii="Times New Roman"/>
                <w:sz w:val="18"/>
              </w:rPr>
            </w:pPr>
          </w:p>
        </w:tc>
        <w:tc>
          <w:tcPr>
            <w:tcW w:w="187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790" w:type="dxa"/>
          </w:tcPr>
          <w:p>
            <w:pPr>
              <w:pStyle w:val="TableParagraph"/>
              <w:spacing w:before="106"/>
              <w:ind w:left="188"/>
              <w:rPr>
                <w:sz w:val="20"/>
              </w:rPr>
            </w:pPr>
            <w:r>
              <w:rPr>
                <w:sz w:val="20"/>
              </w:rPr>
              <w:t>Fabrikat isoplus oder gleichwertig</w:t>
            </w:r>
          </w:p>
        </w:tc>
        <w:tc>
          <w:tcPr>
            <w:tcW w:w="1589" w:type="dxa"/>
          </w:tcPr>
          <w:p>
            <w:pPr>
              <w:pStyle w:val="TableParagraph"/>
              <w:rPr>
                <w:rFonts w:ascii="Times New Roman"/>
                <w:sz w:val="18"/>
              </w:rPr>
            </w:pPr>
          </w:p>
        </w:tc>
        <w:tc>
          <w:tcPr>
            <w:tcW w:w="187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790" w:type="dxa"/>
          </w:tcPr>
          <w:p>
            <w:pPr>
              <w:pStyle w:val="TableParagraph"/>
              <w:spacing w:before="8"/>
              <w:rPr>
                <w:sz w:val="21"/>
              </w:rPr>
            </w:pPr>
          </w:p>
          <w:p>
            <w:pPr>
              <w:pStyle w:val="TableParagraph"/>
              <w:ind w:left="188"/>
              <w:rPr>
                <w:sz w:val="16"/>
              </w:rPr>
            </w:pPr>
            <w:r>
              <w:rPr>
                <w:sz w:val="16"/>
              </w:rPr>
              <w:t>Artikelnummer: SWAGH25</w:t>
            </w:r>
          </w:p>
          <w:p>
            <w:pPr>
              <w:pStyle w:val="TableParagraph"/>
              <w:spacing w:before="99"/>
              <w:ind w:left="3589"/>
              <w:rPr>
                <w:sz w:val="20"/>
              </w:rPr>
            </w:pPr>
            <w:r>
              <w:rPr>
                <w:sz w:val="20"/>
              </w:rPr>
              <w:t>0,000 Stk</w:t>
            </w:r>
          </w:p>
        </w:tc>
        <w:tc>
          <w:tcPr>
            <w:tcW w:w="1589" w:type="dxa"/>
          </w:tcPr>
          <w:p>
            <w:pPr>
              <w:pStyle w:val="TableParagraph"/>
              <w:rPr>
                <w:sz w:val="22"/>
              </w:rPr>
            </w:pPr>
          </w:p>
          <w:p>
            <w:pPr>
              <w:pStyle w:val="TableParagraph"/>
              <w:spacing w:before="4"/>
              <w:rPr>
                <w:sz w:val="24"/>
              </w:rPr>
            </w:pPr>
          </w:p>
          <w:p>
            <w:pPr>
              <w:pStyle w:val="TableParagraph"/>
              <w:ind w:left="66"/>
              <w:rPr>
                <w:sz w:val="20"/>
              </w:rPr>
            </w:pPr>
            <w:r>
              <w:rPr>
                <w:sz w:val="20"/>
              </w:rPr>
              <w:t>............</w:t>
            </w:r>
          </w:p>
        </w:tc>
        <w:tc>
          <w:tcPr>
            <w:tcW w:w="1870"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06.04.024.003.</w:t>
            </w:r>
          </w:p>
        </w:tc>
        <w:tc>
          <w:tcPr>
            <w:tcW w:w="5790" w:type="dxa"/>
          </w:tcPr>
          <w:p>
            <w:pPr>
              <w:pStyle w:val="TableParagraph"/>
              <w:spacing w:before="195"/>
              <w:ind w:left="188"/>
              <w:rPr>
                <w:sz w:val="20"/>
              </w:rPr>
            </w:pPr>
            <w:r>
              <w:rPr>
                <w:sz w:val="20"/>
              </w:rPr>
              <w:t>Schraubwinkel 90° mit Aussengewinde, SWAG-32 x 1", 6 bar -</w:t>
            </w:r>
          </w:p>
        </w:tc>
        <w:tc>
          <w:tcPr>
            <w:tcW w:w="1589" w:type="dxa"/>
          </w:tcPr>
          <w:p>
            <w:pPr>
              <w:pStyle w:val="TableParagraph"/>
              <w:spacing w:before="195"/>
              <w:ind w:left="5"/>
              <w:rPr>
                <w:sz w:val="20"/>
              </w:rPr>
            </w:pPr>
            <w:r>
              <w:rPr>
                <w:sz w:val="20"/>
              </w:rPr>
              <w:t>Heizung</w:t>
            </w:r>
          </w:p>
        </w:tc>
        <w:tc>
          <w:tcPr>
            <w:tcW w:w="1870" w:type="dxa"/>
          </w:tcPr>
          <w:p>
            <w:pPr>
              <w:pStyle w:val="TableParagraph"/>
              <w:rPr>
                <w:rFonts w:ascii="Times New Roman"/>
                <w:sz w:val="18"/>
              </w:rPr>
            </w:pPr>
          </w:p>
        </w:tc>
      </w:tr>
      <w:tr>
        <w:trPr>
          <w:trHeight w:val="506" w:hRule="atLeast"/>
        </w:trPr>
        <w:tc>
          <w:tcPr>
            <w:tcW w:w="1563" w:type="dxa"/>
          </w:tcPr>
          <w:p>
            <w:pPr>
              <w:pStyle w:val="TableParagraph"/>
              <w:rPr>
                <w:rFonts w:ascii="Times New Roman"/>
                <w:sz w:val="18"/>
              </w:rPr>
            </w:pPr>
          </w:p>
        </w:tc>
        <w:tc>
          <w:tcPr>
            <w:tcW w:w="5790" w:type="dxa"/>
          </w:tcPr>
          <w:p>
            <w:pPr>
              <w:pStyle w:val="TableParagraph"/>
              <w:spacing w:before="165"/>
              <w:ind w:left="188"/>
              <w:rPr>
                <w:sz w:val="20"/>
              </w:rPr>
            </w:pPr>
            <w:r>
              <w:rPr>
                <w:sz w:val="20"/>
              </w:rPr>
              <w:t>Art.Nr.: SWAGH32</w:t>
            </w:r>
          </w:p>
        </w:tc>
        <w:tc>
          <w:tcPr>
            <w:tcW w:w="1589" w:type="dxa"/>
          </w:tcPr>
          <w:p>
            <w:pPr>
              <w:pStyle w:val="TableParagraph"/>
              <w:rPr>
                <w:rFonts w:ascii="Times New Roman"/>
                <w:sz w:val="18"/>
              </w:rPr>
            </w:pPr>
          </w:p>
        </w:tc>
        <w:tc>
          <w:tcPr>
            <w:tcW w:w="187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790" w:type="dxa"/>
          </w:tcPr>
          <w:p>
            <w:pPr>
              <w:pStyle w:val="TableParagraph"/>
              <w:spacing w:before="105"/>
              <w:ind w:left="188"/>
              <w:rPr>
                <w:sz w:val="20"/>
              </w:rPr>
            </w:pPr>
            <w:r>
              <w:rPr>
                <w:sz w:val="20"/>
              </w:rPr>
              <w:t>Fabrikat isoplus oder gleichwertig</w:t>
            </w:r>
          </w:p>
        </w:tc>
        <w:tc>
          <w:tcPr>
            <w:tcW w:w="1589" w:type="dxa"/>
          </w:tcPr>
          <w:p>
            <w:pPr>
              <w:pStyle w:val="TableParagraph"/>
              <w:rPr>
                <w:rFonts w:ascii="Times New Roman"/>
                <w:sz w:val="18"/>
              </w:rPr>
            </w:pPr>
          </w:p>
        </w:tc>
        <w:tc>
          <w:tcPr>
            <w:tcW w:w="1870" w:type="dxa"/>
          </w:tcPr>
          <w:p>
            <w:pPr>
              <w:pStyle w:val="TableParagraph"/>
              <w:rPr>
                <w:rFonts w:ascii="Times New Roman"/>
                <w:sz w:val="18"/>
              </w:rPr>
            </w:pPr>
          </w:p>
        </w:tc>
      </w:tr>
      <w:tr>
        <w:trPr>
          <w:trHeight w:val="764" w:hRule="atLeast"/>
        </w:trPr>
        <w:tc>
          <w:tcPr>
            <w:tcW w:w="1563" w:type="dxa"/>
          </w:tcPr>
          <w:p>
            <w:pPr>
              <w:pStyle w:val="TableParagraph"/>
              <w:rPr>
                <w:rFonts w:ascii="Times New Roman"/>
                <w:sz w:val="18"/>
              </w:rPr>
            </w:pPr>
          </w:p>
        </w:tc>
        <w:tc>
          <w:tcPr>
            <w:tcW w:w="5790" w:type="dxa"/>
          </w:tcPr>
          <w:p>
            <w:pPr>
              <w:pStyle w:val="TableParagraph"/>
              <w:spacing w:before="8"/>
              <w:rPr>
                <w:sz w:val="21"/>
              </w:rPr>
            </w:pPr>
          </w:p>
          <w:p>
            <w:pPr>
              <w:pStyle w:val="TableParagraph"/>
              <w:ind w:left="188"/>
              <w:rPr>
                <w:sz w:val="16"/>
              </w:rPr>
            </w:pPr>
            <w:r>
              <w:rPr>
                <w:sz w:val="16"/>
              </w:rPr>
              <w:t>Artikelnummer: SWAGH32</w:t>
            </w:r>
          </w:p>
          <w:p>
            <w:pPr>
              <w:pStyle w:val="TableParagraph"/>
              <w:spacing w:line="210" w:lineRule="exact" w:before="100"/>
              <w:ind w:left="3589"/>
              <w:rPr>
                <w:sz w:val="20"/>
              </w:rPr>
            </w:pPr>
            <w:r>
              <w:rPr>
                <w:sz w:val="20"/>
              </w:rPr>
              <w:t>0,000 Stk</w:t>
            </w:r>
          </w:p>
        </w:tc>
        <w:tc>
          <w:tcPr>
            <w:tcW w:w="1589" w:type="dxa"/>
          </w:tcPr>
          <w:p>
            <w:pPr>
              <w:pStyle w:val="TableParagraph"/>
              <w:rPr>
                <w:sz w:val="22"/>
              </w:rPr>
            </w:pPr>
          </w:p>
          <w:p>
            <w:pPr>
              <w:pStyle w:val="TableParagraph"/>
              <w:spacing w:before="5"/>
              <w:rPr>
                <w:sz w:val="24"/>
              </w:rPr>
            </w:pPr>
          </w:p>
          <w:p>
            <w:pPr>
              <w:pStyle w:val="TableParagraph"/>
              <w:spacing w:line="210" w:lineRule="exact"/>
              <w:ind w:left="66"/>
              <w:rPr>
                <w:sz w:val="20"/>
              </w:rPr>
            </w:pPr>
            <w:r>
              <w:rPr>
                <w:sz w:val="20"/>
              </w:rPr>
              <w:t>............</w:t>
            </w:r>
          </w:p>
        </w:tc>
        <w:tc>
          <w:tcPr>
            <w:tcW w:w="1870" w:type="dxa"/>
          </w:tcPr>
          <w:p>
            <w:pPr>
              <w:pStyle w:val="TableParagraph"/>
              <w:rPr>
                <w:sz w:val="22"/>
              </w:rPr>
            </w:pPr>
          </w:p>
          <w:p>
            <w:pPr>
              <w:pStyle w:val="TableParagraph"/>
              <w:spacing w:before="5"/>
              <w:rPr>
                <w:sz w:val="24"/>
              </w:rPr>
            </w:pPr>
          </w:p>
          <w:p>
            <w:pPr>
              <w:pStyle w:val="TableParagraph"/>
              <w:spacing w:line="210" w:lineRule="exact"/>
              <w:ind w:right="46"/>
              <w:jc w:val="right"/>
              <w:rPr>
                <w:sz w:val="20"/>
              </w:rPr>
            </w:pPr>
            <w:r>
              <w:rPr>
                <w:sz w:val="20"/>
              </w:rPr>
              <w:t>............ EUR</w:t>
            </w:r>
          </w:p>
        </w:tc>
      </w:tr>
    </w:tbl>
    <w:p>
      <w:pPr>
        <w:pStyle w:val="BodyText"/>
        <w:spacing w:before="11"/>
        <w:rPr>
          <w:sz w:val="25"/>
        </w:rPr>
      </w:pPr>
    </w:p>
    <w:p>
      <w:pPr>
        <w:pStyle w:val="ListParagraph"/>
        <w:numPr>
          <w:ilvl w:val="3"/>
          <w:numId w:val="47"/>
        </w:numPr>
        <w:tabs>
          <w:tab w:pos="1857" w:val="left" w:leader="none"/>
          <w:tab w:pos="1858" w:val="left" w:leader="none"/>
        </w:tabs>
        <w:spacing w:line="240" w:lineRule="auto" w:before="95" w:after="0"/>
        <w:ind w:left="1858" w:right="0" w:hanging="1702"/>
        <w:jc w:val="left"/>
        <w:rPr>
          <w:sz w:val="20"/>
        </w:rPr>
      </w:pPr>
      <w:r>
        <w:rPr>
          <w:sz w:val="20"/>
        </w:rPr>
        <w:t>Schraubwinkel 90° mit Aussengewinde, SWAG-40 x 1 1/4", 6 bar -</w:t>
      </w:r>
      <w:r>
        <w:rPr>
          <w:spacing w:val="-10"/>
          <w:sz w:val="20"/>
        </w:rPr>
        <w:t> </w:t>
      </w:r>
      <w:r>
        <w:rPr>
          <w:sz w:val="20"/>
        </w:rPr>
        <w:t>Heizung</w:t>
      </w:r>
    </w:p>
    <w:p>
      <w:pPr>
        <w:pStyle w:val="BodyText"/>
        <w:spacing w:before="3"/>
        <w:rPr>
          <w:sz w:val="21"/>
        </w:rPr>
      </w:pPr>
    </w:p>
    <w:p>
      <w:pPr>
        <w:pStyle w:val="BodyText"/>
        <w:spacing w:before="93"/>
        <w:ind w:left="1858"/>
      </w:pPr>
      <w:r>
        <w:rPr/>
        <w:t>Art.Nr.: SWAGH40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920" w:bottom="820" w:left="440" w:right="440"/>
        </w:sectPr>
      </w:pPr>
    </w:p>
    <w:p>
      <w:pPr>
        <w:spacing w:before="94"/>
        <w:ind w:left="1858" w:right="0" w:firstLine="0"/>
        <w:jc w:val="left"/>
        <w:rPr>
          <w:sz w:val="16"/>
        </w:rPr>
      </w:pPr>
      <w:r>
        <w:rPr>
          <w:sz w:val="16"/>
        </w:rPr>
        <w:t>Artikelnummer: SWAGH40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7"/>
        </w:numPr>
        <w:tabs>
          <w:tab w:pos="1857" w:val="left" w:leader="none"/>
          <w:tab w:pos="1858" w:val="left" w:leader="none"/>
        </w:tabs>
        <w:spacing w:line="240" w:lineRule="auto" w:before="96" w:after="0"/>
        <w:ind w:left="1858" w:right="0" w:hanging="1702"/>
        <w:jc w:val="left"/>
        <w:rPr>
          <w:sz w:val="20"/>
        </w:rPr>
      </w:pPr>
      <w:r>
        <w:rPr>
          <w:sz w:val="20"/>
        </w:rPr>
        <w:t>Schraubwinkel 90° mit Aussengewinde, SWAG-50 x 1 1/2", 6 bar -</w:t>
      </w:r>
      <w:r>
        <w:rPr>
          <w:spacing w:val="-10"/>
          <w:sz w:val="20"/>
        </w:rPr>
        <w:t> </w:t>
      </w:r>
      <w:r>
        <w:rPr>
          <w:sz w:val="20"/>
        </w:rPr>
        <w:t>Heizung</w:t>
      </w:r>
    </w:p>
    <w:p>
      <w:pPr>
        <w:pStyle w:val="BodyText"/>
        <w:spacing w:before="1"/>
        <w:rPr>
          <w:sz w:val="21"/>
        </w:rPr>
      </w:pPr>
    </w:p>
    <w:p>
      <w:pPr>
        <w:pStyle w:val="BodyText"/>
        <w:spacing w:before="94"/>
        <w:ind w:left="1858"/>
      </w:pPr>
      <w:r>
        <w:rPr/>
        <w:t>Art.Nr.: SWAGH50</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SWAGH50</w:t>
      </w:r>
    </w:p>
    <w:p>
      <w:pPr>
        <w:pStyle w:val="BodyText"/>
        <w:spacing w:before="9"/>
        <w:rPr>
          <w:sz w:val="32"/>
        </w:rPr>
      </w:pPr>
      <w:r>
        <w:rPr/>
        <w:br w:type="column"/>
      </w:r>
      <w:r>
        <w:rPr>
          <w:sz w:val="32"/>
        </w:rPr>
      </w:r>
    </w:p>
    <w:p>
      <w:pPr>
        <w:pStyle w:val="BodyText"/>
        <w:tabs>
          <w:tab w:pos="6625" w:val="left" w:leader="dot"/>
        </w:tabs>
        <w:ind w:left="1435"/>
      </w:pPr>
      <w:r>
        <w:rPr/>
        <w:t>0,000</w:t>
      </w:r>
      <w:r>
        <w:rPr>
          <w:spacing w:val="-4"/>
        </w:rPr>
        <w:t> </w:t>
      </w:r>
      <w:r>
        <w:rPr/>
        <w:t>Stk</w:t>
        <w:tab/>
        <w:t>EUR</w:t>
      </w:r>
    </w:p>
    <w:p>
      <w:pPr>
        <w:spacing w:after="0"/>
        <w:sectPr>
          <w:type w:val="continuous"/>
          <w:pgSz w:w="11910" w:h="16840"/>
          <w:pgMar w:top="1600" w:bottom="280" w:left="440" w:right="440"/>
          <w:cols w:num="2" w:equalWidth="0">
            <w:col w:w="3784" w:space="40"/>
            <w:col w:w="7206"/>
          </w:cols>
        </w:sectPr>
      </w:pPr>
    </w:p>
    <w:p>
      <w:pPr>
        <w:pStyle w:val="BodyText"/>
        <w:spacing w:before="1"/>
        <w:rPr>
          <w:sz w:val="26"/>
        </w:rPr>
      </w:pPr>
    </w:p>
    <w:p>
      <w:pPr>
        <w:pStyle w:val="ListParagraph"/>
        <w:numPr>
          <w:ilvl w:val="3"/>
          <w:numId w:val="47"/>
        </w:numPr>
        <w:tabs>
          <w:tab w:pos="1857" w:val="left" w:leader="none"/>
          <w:tab w:pos="1858" w:val="left" w:leader="none"/>
        </w:tabs>
        <w:spacing w:line="240" w:lineRule="auto" w:before="95" w:after="0"/>
        <w:ind w:left="1858" w:right="0" w:hanging="1702"/>
        <w:jc w:val="left"/>
        <w:rPr>
          <w:sz w:val="20"/>
        </w:rPr>
      </w:pPr>
      <w:r>
        <w:rPr>
          <w:sz w:val="20"/>
        </w:rPr>
        <w:t>Schraubwinkel 90° mit Aussengewinde, SWAG-63 x 2", 6 bar -</w:t>
      </w:r>
      <w:r>
        <w:rPr>
          <w:spacing w:val="-9"/>
          <w:sz w:val="20"/>
        </w:rPr>
        <w:t> </w:t>
      </w:r>
      <w:r>
        <w:rPr>
          <w:sz w:val="20"/>
        </w:rPr>
        <w:t>Heizung</w:t>
      </w:r>
    </w:p>
    <w:p>
      <w:pPr>
        <w:pStyle w:val="BodyText"/>
        <w:spacing w:before="2"/>
        <w:rPr>
          <w:sz w:val="21"/>
        </w:rPr>
      </w:pPr>
    </w:p>
    <w:p>
      <w:pPr>
        <w:pStyle w:val="BodyText"/>
        <w:spacing w:before="93"/>
        <w:ind w:left="1858"/>
      </w:pPr>
      <w:r>
        <w:rPr/>
        <w:t>Art.Nr.: SWAGH63</w:t>
      </w:r>
    </w:p>
    <w:p>
      <w:pPr>
        <w:pStyle w:val="BodyText"/>
        <w:spacing w:before="1"/>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463"/>
        <w:gridCol w:w="1764"/>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463"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64" w:type="dxa"/>
            <w:tcBorders>
              <w:top w:val="single" w:sz="6" w:space="0" w:color="000000"/>
              <w:bottom w:val="single" w:sz="6" w:space="0" w:color="000000"/>
            </w:tcBorders>
          </w:tcPr>
          <w:p>
            <w:pPr>
              <w:pStyle w:val="TableParagraph"/>
              <w:spacing w:line="229" w:lineRule="exact"/>
              <w:ind w:right="25"/>
              <w:jc w:val="right"/>
              <w:rPr>
                <w:sz w:val="20"/>
              </w:rPr>
            </w:pPr>
            <w:r>
              <w:rPr>
                <w:sz w:val="20"/>
              </w:rPr>
              <w:t>Gesamtbetrag</w:t>
            </w:r>
          </w:p>
        </w:tc>
      </w:tr>
      <w:tr>
        <w:trPr>
          <w:trHeight w:val="969" w:hRule="atLeast"/>
        </w:trPr>
        <w:tc>
          <w:tcPr>
            <w:tcW w:w="1543" w:type="dxa"/>
            <w:tcBorders>
              <w:top w:val="single" w:sz="6" w:space="0" w:color="000000"/>
            </w:tcBorders>
          </w:tcPr>
          <w:p>
            <w:pPr>
              <w:pStyle w:val="TableParagraph"/>
              <w:rPr>
                <w:rFonts w:ascii="Times New Roman"/>
                <w:sz w:val="18"/>
              </w:rPr>
            </w:pPr>
          </w:p>
        </w:tc>
        <w:tc>
          <w:tcPr>
            <w:tcW w:w="7463" w:type="dxa"/>
            <w:tcBorders>
              <w:top w:val="single" w:sz="6" w:space="0" w:color="000000"/>
            </w:tcBorders>
          </w:tcPr>
          <w:p>
            <w:pPr>
              <w:pStyle w:val="TableParagraph"/>
              <w:spacing w:before="3"/>
              <w:rPr>
                <w:rFonts w:ascii="Times New Roman"/>
                <w:sz w:val="22"/>
              </w:rPr>
            </w:pPr>
          </w:p>
          <w:p>
            <w:pPr>
              <w:pStyle w:val="TableParagraph"/>
              <w:ind w:left="188"/>
              <w:rPr>
                <w:sz w:val="16"/>
              </w:rPr>
            </w:pPr>
            <w:r>
              <w:rPr>
                <w:sz w:val="16"/>
              </w:rPr>
              <w:t>Artikelnummer: SWAGH63</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764" w:type="dxa"/>
            <w:tcBorders>
              <w:top w:val="single" w:sz="6" w:space="0" w:color="000000"/>
            </w:tcBorders>
          </w:tcPr>
          <w:p>
            <w:pPr>
              <w:pStyle w:val="TableParagraph"/>
              <w:rPr>
                <w:rFonts w:ascii="Times New Roman"/>
                <w:sz w:val="22"/>
              </w:rPr>
            </w:pPr>
          </w:p>
          <w:p>
            <w:pPr>
              <w:pStyle w:val="TableParagraph"/>
              <w:spacing w:before="10"/>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06.04.024.007.</w:t>
            </w:r>
          </w:p>
        </w:tc>
        <w:tc>
          <w:tcPr>
            <w:tcW w:w="7463" w:type="dxa"/>
          </w:tcPr>
          <w:p>
            <w:pPr>
              <w:pStyle w:val="TableParagraph"/>
              <w:spacing w:before="195"/>
              <w:ind w:left="188"/>
              <w:rPr>
                <w:sz w:val="20"/>
              </w:rPr>
            </w:pPr>
            <w:r>
              <w:rPr>
                <w:sz w:val="20"/>
              </w:rPr>
              <w:t>Schraubwinkel 90° mit Aussengewinde, SWAG-75 x 2 1/2", 6 bar - Heizung</w:t>
            </w:r>
          </w:p>
        </w:tc>
        <w:tc>
          <w:tcPr>
            <w:tcW w:w="1764"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SWAGH75</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5"/>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SWAGH75</w:t>
            </w:r>
          </w:p>
          <w:p>
            <w:pPr>
              <w:pStyle w:val="TableParagraph"/>
              <w:tabs>
                <w:tab w:pos="5856" w:val="left" w:leader="none"/>
              </w:tabs>
              <w:spacing w:before="100"/>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5"/>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06.04.024.008.</w:t>
            </w:r>
          </w:p>
        </w:tc>
        <w:tc>
          <w:tcPr>
            <w:tcW w:w="7463" w:type="dxa"/>
          </w:tcPr>
          <w:p>
            <w:pPr>
              <w:pStyle w:val="TableParagraph"/>
              <w:spacing w:before="194"/>
              <w:ind w:left="188"/>
              <w:rPr>
                <w:sz w:val="20"/>
              </w:rPr>
            </w:pPr>
            <w:r>
              <w:rPr>
                <w:sz w:val="20"/>
              </w:rPr>
              <w:t>Schraubwinkel 90° mit Aussengewinde, SWAG-90 x 3", 6 bar - Heizung</w:t>
            </w: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SWAGH90</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5"/>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SWAGH90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4"/>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06.04.024.009.</w:t>
            </w:r>
          </w:p>
        </w:tc>
        <w:tc>
          <w:tcPr>
            <w:tcW w:w="7463" w:type="dxa"/>
          </w:tcPr>
          <w:p>
            <w:pPr>
              <w:pStyle w:val="TableParagraph"/>
              <w:spacing w:before="195"/>
              <w:ind w:left="188"/>
              <w:rPr>
                <w:sz w:val="20"/>
              </w:rPr>
            </w:pPr>
            <w:r>
              <w:rPr>
                <w:sz w:val="20"/>
              </w:rPr>
              <w:t>Schraubwinkel 90° mit Aussengewinde, SWAG-110 x 4", 6 bar - Heizung</w:t>
            </w: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SWAGH11</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6"/>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SWAGH11</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4"/>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06.04.024.010.</w:t>
            </w:r>
          </w:p>
        </w:tc>
        <w:tc>
          <w:tcPr>
            <w:tcW w:w="7463" w:type="dxa"/>
          </w:tcPr>
          <w:p>
            <w:pPr>
              <w:pStyle w:val="TableParagraph"/>
              <w:spacing w:before="195"/>
              <w:ind w:left="188"/>
              <w:rPr>
                <w:sz w:val="20"/>
              </w:rPr>
            </w:pPr>
            <w:r>
              <w:rPr>
                <w:sz w:val="20"/>
              </w:rPr>
              <w:t>Schraubwinkel 90° mit Aussengewinde, SWAG-125 x 5", 6 bar - Heizung</w:t>
            </w:r>
          </w:p>
        </w:tc>
        <w:tc>
          <w:tcPr>
            <w:tcW w:w="1764"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SWAGH12</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5"/>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SWAGH12</w:t>
            </w:r>
          </w:p>
          <w:p>
            <w:pPr>
              <w:pStyle w:val="TableParagraph"/>
              <w:tabs>
                <w:tab w:pos="5856" w:val="left" w:leader="none"/>
              </w:tabs>
              <w:spacing w:before="100"/>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5"/>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06.04.024.011.</w:t>
            </w:r>
          </w:p>
        </w:tc>
        <w:tc>
          <w:tcPr>
            <w:tcW w:w="7463" w:type="dxa"/>
          </w:tcPr>
          <w:p>
            <w:pPr>
              <w:pStyle w:val="TableParagraph"/>
              <w:spacing w:before="194"/>
              <w:ind w:left="188"/>
              <w:rPr>
                <w:sz w:val="20"/>
              </w:rPr>
            </w:pPr>
            <w:r>
              <w:rPr>
                <w:sz w:val="20"/>
              </w:rPr>
              <w:t>Schraubwinkel 90° mit Aussengewinde, SWAG-20 x 1/2", 10 bar - Sanitär</w:t>
            </w:r>
          </w:p>
        </w:tc>
        <w:tc>
          <w:tcPr>
            <w:tcW w:w="1764"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SWAGS20</w:t>
            </w:r>
          </w:p>
        </w:tc>
        <w:tc>
          <w:tcPr>
            <w:tcW w:w="1764"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7463" w:type="dxa"/>
          </w:tcPr>
          <w:p>
            <w:pPr>
              <w:pStyle w:val="TableParagraph"/>
              <w:spacing w:line="210" w:lineRule="exact" w:before="106"/>
              <w:ind w:left="188"/>
              <w:rPr>
                <w:sz w:val="20"/>
              </w:rPr>
            </w:pPr>
            <w:r>
              <w:rPr>
                <w:sz w:val="20"/>
              </w:rPr>
              <w:t>Fabrikat isoplus oder gleichwertig</w:t>
            </w:r>
          </w:p>
        </w:tc>
        <w:tc>
          <w:tcPr>
            <w:tcW w:w="1764" w:type="dxa"/>
          </w:tcPr>
          <w:p>
            <w:pPr>
              <w:pStyle w:val="TableParagraph"/>
              <w:rPr>
                <w:rFonts w:ascii="Times New Roman"/>
                <w:sz w:val="18"/>
              </w:rPr>
            </w:pPr>
          </w:p>
        </w:tc>
      </w:tr>
    </w:tbl>
    <w:p>
      <w:pPr>
        <w:spacing w:after="0"/>
        <w:rPr>
          <w:rFonts w:ascii="Times New Roman"/>
          <w:sz w:val="18"/>
        </w:rPr>
        <w:sectPr>
          <w:headerReference w:type="default" r:id="rId50"/>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463"/>
        <w:gridCol w:w="1764"/>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463"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64" w:type="dxa"/>
            <w:tcBorders>
              <w:top w:val="single" w:sz="6" w:space="0" w:color="000000"/>
              <w:bottom w:val="single" w:sz="6" w:space="0" w:color="000000"/>
            </w:tcBorders>
          </w:tcPr>
          <w:p>
            <w:pPr>
              <w:pStyle w:val="TableParagraph"/>
              <w:spacing w:line="229" w:lineRule="exact"/>
              <w:ind w:right="25"/>
              <w:jc w:val="right"/>
              <w:rPr>
                <w:sz w:val="20"/>
              </w:rPr>
            </w:pPr>
            <w:r>
              <w:rPr>
                <w:sz w:val="20"/>
              </w:rPr>
              <w:t>Gesamtbetrag</w:t>
            </w:r>
          </w:p>
        </w:tc>
      </w:tr>
      <w:tr>
        <w:trPr>
          <w:trHeight w:val="883" w:hRule="atLeast"/>
        </w:trPr>
        <w:tc>
          <w:tcPr>
            <w:tcW w:w="1543" w:type="dxa"/>
            <w:tcBorders>
              <w:top w:val="single" w:sz="6" w:space="0" w:color="000000"/>
            </w:tcBorders>
          </w:tcPr>
          <w:p>
            <w:pPr>
              <w:pStyle w:val="TableParagraph"/>
              <w:rPr>
                <w:rFonts w:ascii="Times New Roman"/>
                <w:sz w:val="18"/>
              </w:rPr>
            </w:pPr>
          </w:p>
        </w:tc>
        <w:tc>
          <w:tcPr>
            <w:tcW w:w="7463" w:type="dxa"/>
            <w:tcBorders>
              <w:top w:val="single" w:sz="6" w:space="0" w:color="000000"/>
            </w:tcBorders>
          </w:tcPr>
          <w:p>
            <w:pPr>
              <w:pStyle w:val="TableParagraph"/>
              <w:spacing w:before="9"/>
              <w:rPr>
                <w:rFonts w:ascii="Times New Roman"/>
                <w:sz w:val="14"/>
              </w:rPr>
            </w:pPr>
          </w:p>
          <w:p>
            <w:pPr>
              <w:pStyle w:val="TableParagraph"/>
              <w:ind w:left="188"/>
              <w:rPr>
                <w:sz w:val="16"/>
              </w:rPr>
            </w:pPr>
            <w:r>
              <w:rPr>
                <w:sz w:val="16"/>
              </w:rPr>
              <w:t>Artikelnummer: SWAGS20</w:t>
            </w:r>
          </w:p>
          <w:p>
            <w:pPr>
              <w:pStyle w:val="TableParagraph"/>
              <w:tabs>
                <w:tab w:pos="5856" w:val="left" w:leader="none"/>
              </w:tabs>
              <w:spacing w:before="100"/>
              <w:ind w:left="3589"/>
              <w:rPr>
                <w:sz w:val="20"/>
              </w:rPr>
            </w:pPr>
            <w:r>
              <w:rPr>
                <w:sz w:val="20"/>
              </w:rPr>
              <w:t>0,000</w:t>
            </w:r>
            <w:r>
              <w:rPr>
                <w:spacing w:val="-4"/>
                <w:sz w:val="20"/>
              </w:rPr>
              <w:t> </w:t>
            </w:r>
            <w:r>
              <w:rPr>
                <w:sz w:val="20"/>
              </w:rPr>
              <w:t>Stk</w:t>
              <w:tab/>
              <w:t>............</w:t>
            </w:r>
          </w:p>
        </w:tc>
        <w:tc>
          <w:tcPr>
            <w:tcW w:w="1764" w:type="dxa"/>
            <w:tcBorders>
              <w:top w:val="single" w:sz="6" w:space="0" w:color="000000"/>
            </w:tcBorders>
          </w:tcPr>
          <w:p>
            <w:pPr>
              <w:pStyle w:val="TableParagraph"/>
              <w:rPr>
                <w:rFonts w:ascii="Times New Roman"/>
                <w:sz w:val="22"/>
              </w:rPr>
            </w:pPr>
          </w:p>
          <w:p>
            <w:pPr>
              <w:pStyle w:val="TableParagraph"/>
              <w:spacing w:before="5"/>
              <w:rPr>
                <w:rFonts w:ascii="Times New Roman"/>
                <w:sz w:val="17"/>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06.04.024.012.</w:t>
            </w:r>
          </w:p>
        </w:tc>
        <w:tc>
          <w:tcPr>
            <w:tcW w:w="7463" w:type="dxa"/>
          </w:tcPr>
          <w:p>
            <w:pPr>
              <w:pStyle w:val="TableParagraph"/>
              <w:spacing w:before="194"/>
              <w:ind w:left="188"/>
              <w:rPr>
                <w:sz w:val="20"/>
              </w:rPr>
            </w:pPr>
            <w:r>
              <w:rPr>
                <w:sz w:val="20"/>
              </w:rPr>
              <w:t>Schraubwinkel 90° mit Aussengewinde, SWAG-25 x 3/4", 10 bar - Sanitär</w:t>
            </w: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SWAGS25</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5"/>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SWAGS25</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4"/>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06.04.024.013.</w:t>
            </w:r>
          </w:p>
        </w:tc>
        <w:tc>
          <w:tcPr>
            <w:tcW w:w="7463" w:type="dxa"/>
          </w:tcPr>
          <w:p>
            <w:pPr>
              <w:pStyle w:val="TableParagraph"/>
              <w:spacing w:before="195"/>
              <w:ind w:left="188"/>
              <w:rPr>
                <w:sz w:val="20"/>
              </w:rPr>
            </w:pPr>
            <w:r>
              <w:rPr>
                <w:sz w:val="20"/>
              </w:rPr>
              <w:t>Schraubwinkel 90° mit Aussengewinde, SWAG-32 x 1", 10 bar - Sanitär</w:t>
            </w: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SWAGS32</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6"/>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SWAGS32</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4"/>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06.04.024.014.</w:t>
            </w:r>
          </w:p>
        </w:tc>
        <w:tc>
          <w:tcPr>
            <w:tcW w:w="7463" w:type="dxa"/>
          </w:tcPr>
          <w:p>
            <w:pPr>
              <w:pStyle w:val="TableParagraph"/>
              <w:spacing w:before="195"/>
              <w:ind w:left="188"/>
              <w:rPr>
                <w:sz w:val="20"/>
              </w:rPr>
            </w:pPr>
            <w:r>
              <w:rPr>
                <w:sz w:val="20"/>
              </w:rPr>
              <w:t>Schraubwinkel 90° mit Aussengewinde, SWAG-40 x 1 1/4", 10 bar - Sanitär</w:t>
            </w:r>
          </w:p>
        </w:tc>
        <w:tc>
          <w:tcPr>
            <w:tcW w:w="1764"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SWAGS40</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5"/>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SWAGS40</w:t>
            </w:r>
          </w:p>
          <w:p>
            <w:pPr>
              <w:pStyle w:val="TableParagraph"/>
              <w:tabs>
                <w:tab w:pos="5856" w:val="left" w:leader="none"/>
              </w:tabs>
              <w:spacing w:before="100"/>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5"/>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06.04.024.015.</w:t>
            </w:r>
          </w:p>
        </w:tc>
        <w:tc>
          <w:tcPr>
            <w:tcW w:w="7463" w:type="dxa"/>
          </w:tcPr>
          <w:p>
            <w:pPr>
              <w:pStyle w:val="TableParagraph"/>
              <w:spacing w:before="194"/>
              <w:ind w:left="188"/>
              <w:rPr>
                <w:sz w:val="20"/>
              </w:rPr>
            </w:pPr>
            <w:r>
              <w:rPr>
                <w:sz w:val="20"/>
              </w:rPr>
              <w:t>Schraubwinkel 90° mit Aussengewinde, SWAG-50 x 1 1/2", 10 bar - Sanitär</w:t>
            </w: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SWAGS50</w:t>
            </w:r>
          </w:p>
        </w:tc>
        <w:tc>
          <w:tcPr>
            <w:tcW w:w="1764"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7463" w:type="dxa"/>
          </w:tcPr>
          <w:p>
            <w:pPr>
              <w:pStyle w:val="TableParagraph"/>
              <w:spacing w:before="105"/>
              <w:ind w:left="188"/>
              <w:rPr>
                <w:sz w:val="20"/>
              </w:rPr>
            </w:pPr>
            <w:r>
              <w:rPr>
                <w:sz w:val="20"/>
              </w:rPr>
              <w:t>Fabrikat isoplus oder gleichwertig</w:t>
            </w:r>
          </w:p>
        </w:tc>
        <w:tc>
          <w:tcPr>
            <w:tcW w:w="1764"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7463" w:type="dxa"/>
          </w:tcPr>
          <w:p>
            <w:pPr>
              <w:pStyle w:val="TableParagraph"/>
              <w:spacing w:before="8"/>
              <w:rPr>
                <w:rFonts w:ascii="Times New Roman"/>
                <w:sz w:val="21"/>
              </w:rPr>
            </w:pPr>
          </w:p>
          <w:p>
            <w:pPr>
              <w:pStyle w:val="TableParagraph"/>
              <w:ind w:left="188"/>
              <w:rPr>
                <w:sz w:val="16"/>
              </w:rPr>
            </w:pPr>
            <w:r>
              <w:rPr>
                <w:sz w:val="16"/>
              </w:rPr>
              <w:t>Artikelnummer: SWAGS50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764" w:type="dxa"/>
          </w:tcPr>
          <w:p>
            <w:pPr>
              <w:pStyle w:val="TableParagraph"/>
              <w:rPr>
                <w:rFonts w:ascii="Times New Roman"/>
                <w:sz w:val="22"/>
              </w:rPr>
            </w:pPr>
          </w:p>
          <w:p>
            <w:pPr>
              <w:pStyle w:val="TableParagraph"/>
              <w:spacing w:before="4"/>
              <w:rPr>
                <w:rFonts w:ascii="Times New Roman"/>
                <w:sz w:val="24"/>
              </w:rPr>
            </w:pPr>
          </w:p>
          <w:p>
            <w:pPr>
              <w:pStyle w:val="TableParagraph"/>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06.04.024.016.</w:t>
            </w:r>
          </w:p>
        </w:tc>
        <w:tc>
          <w:tcPr>
            <w:tcW w:w="7463" w:type="dxa"/>
          </w:tcPr>
          <w:p>
            <w:pPr>
              <w:pStyle w:val="TableParagraph"/>
              <w:spacing w:before="195"/>
              <w:ind w:left="188"/>
              <w:rPr>
                <w:sz w:val="20"/>
              </w:rPr>
            </w:pPr>
            <w:r>
              <w:rPr>
                <w:sz w:val="20"/>
              </w:rPr>
              <w:t>Schraubwinkel 90° mit Aussengewinde, SWAG-63 x 2", 10 bar - Sanitär</w:t>
            </w:r>
          </w:p>
        </w:tc>
        <w:tc>
          <w:tcPr>
            <w:tcW w:w="1764"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463" w:type="dxa"/>
          </w:tcPr>
          <w:p>
            <w:pPr>
              <w:pStyle w:val="TableParagraph"/>
              <w:spacing w:before="165"/>
              <w:ind w:left="188"/>
              <w:rPr>
                <w:sz w:val="20"/>
              </w:rPr>
            </w:pPr>
            <w:r>
              <w:rPr>
                <w:sz w:val="20"/>
              </w:rPr>
              <w:t>Art.Nr.: SWAGS63</w:t>
            </w:r>
          </w:p>
        </w:tc>
        <w:tc>
          <w:tcPr>
            <w:tcW w:w="1764"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7463" w:type="dxa"/>
          </w:tcPr>
          <w:p>
            <w:pPr>
              <w:pStyle w:val="TableParagraph"/>
              <w:spacing w:line="210" w:lineRule="exact" w:before="106"/>
              <w:ind w:left="188"/>
              <w:rPr>
                <w:sz w:val="20"/>
              </w:rPr>
            </w:pPr>
            <w:r>
              <w:rPr>
                <w:sz w:val="20"/>
              </w:rPr>
              <w:t>Fabrikat isoplus oder gleichwertig</w:t>
            </w:r>
          </w:p>
        </w:tc>
        <w:tc>
          <w:tcPr>
            <w:tcW w:w="1764"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466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
        <w:rPr>
          <w:sz w:val="6"/>
        </w:rPr>
      </w:pPr>
    </w:p>
    <w:p>
      <w:pPr>
        <w:spacing w:after="0"/>
        <w:rPr>
          <w:sz w:val="6"/>
        </w:rPr>
        <w:sectPr>
          <w:pgSz w:w="11910" w:h="16840"/>
          <w:pgMar w:header="1317" w:footer="636" w:top="1820" w:bottom="820" w:left="440" w:right="440"/>
        </w:sectPr>
      </w:pPr>
    </w:p>
    <w:p>
      <w:pPr>
        <w:spacing w:before="69"/>
        <w:ind w:left="1858" w:right="0" w:firstLine="0"/>
        <w:jc w:val="left"/>
        <w:rPr>
          <w:sz w:val="16"/>
        </w:rPr>
      </w:pPr>
      <w:r>
        <w:rPr>
          <w:sz w:val="16"/>
        </w:rPr>
        <w:t>Artikelnummer: SWAGS63</w:t>
      </w:r>
    </w:p>
    <w:p>
      <w:pPr>
        <w:pStyle w:val="BodyText"/>
        <w:spacing w:before="7"/>
        <w:rPr>
          <w:sz w:val="30"/>
        </w:rPr>
      </w:pPr>
      <w:r>
        <w:rPr/>
        <w:br w:type="column"/>
      </w:r>
      <w:r>
        <w:rPr>
          <w:sz w:val="30"/>
        </w:rPr>
      </w:r>
    </w:p>
    <w:p>
      <w:pPr>
        <w:pStyle w:val="BodyText"/>
        <w:tabs>
          <w:tab w:pos="6632" w:val="left" w:leader="dot"/>
        </w:tabs>
        <w:ind w:left="1443"/>
      </w:pPr>
      <w:r>
        <w:rPr/>
        <w:t>0,000</w:t>
      </w:r>
      <w:r>
        <w:rPr>
          <w:spacing w:val="-4"/>
        </w:rPr>
        <w:t> </w:t>
      </w:r>
      <w:r>
        <w:rPr/>
        <w:t>Stk</w:t>
        <w:tab/>
        <w:t>EUR</w:t>
      </w:r>
    </w:p>
    <w:p>
      <w:pPr>
        <w:spacing w:after="0"/>
        <w:sectPr>
          <w:type w:val="continuous"/>
          <w:pgSz w:w="11910" w:h="16840"/>
          <w:pgMar w:top="1600" w:bottom="280" w:left="440" w:right="440"/>
          <w:cols w:num="2" w:equalWidth="0">
            <w:col w:w="3776" w:space="40"/>
            <w:col w:w="7214"/>
          </w:cols>
        </w:sectPr>
      </w:pPr>
    </w:p>
    <w:p>
      <w:pPr>
        <w:pStyle w:val="BodyText"/>
        <w:spacing w:before="2"/>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06.04.024.</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8"/>
        </w:numPr>
        <w:tabs>
          <w:tab w:pos="1857" w:val="left" w:leader="none"/>
          <w:tab w:pos="1858" w:val="left" w:leader="none"/>
        </w:tabs>
        <w:spacing w:line="240" w:lineRule="auto" w:before="179" w:after="0"/>
        <w:ind w:left="1857" w:right="0" w:hanging="1701"/>
        <w:jc w:val="left"/>
        <w:rPr>
          <w:b/>
          <w:sz w:val="20"/>
        </w:rPr>
      </w:pPr>
      <w:r>
        <w:rPr>
          <w:b/>
          <w:sz w:val="20"/>
        </w:rPr>
        <w:t>isopex-Hauseinführungsbogen</w:t>
      </w:r>
    </w:p>
    <w:p>
      <w:pPr>
        <w:pStyle w:val="BodyText"/>
        <w:rPr>
          <w:b/>
          <w:sz w:val="29"/>
        </w:rPr>
      </w:pPr>
    </w:p>
    <w:p>
      <w:pPr>
        <w:pStyle w:val="BodyText"/>
        <w:spacing w:before="1"/>
        <w:ind w:left="1858"/>
      </w:pPr>
      <w:r>
        <w:rPr/>
        <w:t>isopex</w:t>
      </w:r>
      <w:r>
        <w:rPr>
          <w:spacing w:val="1"/>
        </w:rPr>
        <w:t> </w:t>
      </w:r>
      <w:r>
        <w:rPr/>
        <w:t>Hauseinführungsbogen</w:t>
      </w:r>
    </w:p>
    <w:p>
      <w:pPr>
        <w:pStyle w:val="BodyText"/>
        <w:spacing w:before="7"/>
        <w:rPr>
          <w:sz w:val="24"/>
        </w:rPr>
      </w:pPr>
    </w:p>
    <w:p>
      <w:pPr>
        <w:pStyle w:val="BodyText"/>
        <w:spacing w:line="235" w:lineRule="auto"/>
        <w:ind w:left="1858" w:right="3817"/>
      </w:pPr>
      <w:r>
        <w:rPr/>
        <w:t>Verbund, Wärmedämmung, Mantel- und Mediumrohrqualität wie vor beschrieben, zum Anschluss von nicht unterkellerten Gebäuden durch die Bodenplatte Schenkellänge = 1,00 x</w:t>
      </w:r>
      <w:r>
        <w:rPr>
          <w:spacing w:val="-4"/>
        </w:rPr>
        <w:t> </w:t>
      </w:r>
      <w:r>
        <w:rPr/>
        <w:t>1,50m</w:t>
      </w:r>
    </w:p>
    <w:p>
      <w:pPr>
        <w:pStyle w:val="BodyText"/>
        <w:spacing w:before="10"/>
        <w:rPr>
          <w:sz w:val="18"/>
        </w:rPr>
      </w:pPr>
    </w:p>
    <w:p>
      <w:pPr>
        <w:pStyle w:val="BodyText"/>
        <w:ind w:left="1858"/>
      </w:pPr>
      <w:r>
        <w:rPr/>
        <w:t>Liefern und montieren.</w:t>
      </w:r>
    </w:p>
    <w:p>
      <w:pPr>
        <w:pStyle w:val="BodyText"/>
      </w:pPr>
    </w:p>
    <w:p>
      <w:pPr>
        <w:pStyle w:val="BodyText"/>
        <w:spacing w:before="11"/>
        <w:rPr>
          <w:sz w:val="25"/>
        </w:rPr>
      </w:pPr>
    </w:p>
    <w:p>
      <w:pPr>
        <w:pStyle w:val="ListParagraph"/>
        <w:numPr>
          <w:ilvl w:val="3"/>
          <w:numId w:val="48"/>
        </w:numPr>
        <w:tabs>
          <w:tab w:pos="1857" w:val="left" w:leader="none"/>
          <w:tab w:pos="1858" w:val="left" w:leader="none"/>
        </w:tabs>
        <w:spacing w:line="235" w:lineRule="auto" w:before="99" w:after="0"/>
        <w:ind w:left="1858" w:right="855" w:hanging="1702"/>
        <w:jc w:val="left"/>
        <w:rPr>
          <w:sz w:val="20"/>
        </w:rPr>
      </w:pPr>
      <w:r>
        <w:rPr>
          <w:sz w:val="20"/>
        </w:rPr>
        <w:t>isopex-Hauseinführungsbogen 90° H-25, SL Standard, PEHD-Mantel, Da 90mm, 1x verstärkt, Heizung 6</w:t>
      </w:r>
      <w:r>
        <w:rPr>
          <w:spacing w:val="-2"/>
          <w:sz w:val="20"/>
        </w:rPr>
        <w:t> </w:t>
      </w:r>
      <w:r>
        <w:rPr>
          <w:sz w:val="20"/>
        </w:rPr>
        <w:t>bar</w:t>
      </w:r>
    </w:p>
    <w:p>
      <w:pPr>
        <w:pStyle w:val="BodyText"/>
        <w:spacing w:before="1"/>
        <w:rPr>
          <w:sz w:val="21"/>
        </w:rPr>
      </w:pPr>
    </w:p>
    <w:p>
      <w:pPr>
        <w:pStyle w:val="BodyText"/>
        <w:spacing w:before="93"/>
        <w:ind w:left="1858"/>
      </w:pPr>
      <w:r>
        <w:rPr/>
        <w:t>Art.Nr.: HEBPH125</w:t>
      </w:r>
    </w:p>
    <w:p>
      <w:pPr>
        <w:pStyle w:val="BodyText"/>
        <w:spacing w:before="4"/>
        <w:rPr>
          <w:sz w:val="19"/>
        </w:rPr>
      </w:pPr>
    </w:p>
    <w:p>
      <w:pPr>
        <w:pStyle w:val="BodyText"/>
        <w:spacing w:line="235" w:lineRule="auto" w:before="1"/>
        <w:ind w:left="1858" w:right="6951"/>
      </w:pPr>
      <w:r>
        <w:rPr/>
        <w:t>Mediumrohr: PE-Xa Mantelrohr: PEHD Dämmdicke: 1x verstärkt</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H-25 Mediumrohr - Außendurchmesser: 25 x 2,3 mm Mantelrohr - Außendurchmesser: 90 mm Schenkellänge: 1,00 x 1,50 m</w:t>
      </w:r>
    </w:p>
    <w:p>
      <w:pPr>
        <w:pStyle w:val="BodyText"/>
        <w:spacing w:before="10"/>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2"/>
        <w:rPr>
          <w:sz w:val="23"/>
        </w:rPr>
      </w:pPr>
    </w:p>
    <w:p>
      <w:pPr>
        <w:spacing w:before="0"/>
        <w:ind w:left="1858" w:right="0" w:firstLine="0"/>
        <w:jc w:val="left"/>
        <w:rPr>
          <w:sz w:val="16"/>
        </w:rPr>
      </w:pPr>
      <w:r>
        <w:rPr>
          <w:sz w:val="16"/>
        </w:rPr>
        <w:t>Artikelnummer: HEBPH125</w:t>
      </w:r>
    </w:p>
    <w:p>
      <w:pPr>
        <w:pStyle w:val="BodyText"/>
        <w:rPr>
          <w:sz w:val="22"/>
        </w:rPr>
      </w:pPr>
      <w:r>
        <w:rPr/>
        <w:br w:type="column"/>
      </w:r>
      <w:r>
        <w:rPr>
          <w:sz w:val="22"/>
        </w:rPr>
      </w:r>
    </w:p>
    <w:p>
      <w:pPr>
        <w:pStyle w:val="BodyText"/>
        <w:spacing w:before="10"/>
        <w:rPr>
          <w:sz w:val="25"/>
        </w:rPr>
      </w:pP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rPr>
          <w:sz w:val="26"/>
        </w:rPr>
      </w:pPr>
    </w:p>
    <w:p>
      <w:pPr>
        <w:pStyle w:val="ListParagraph"/>
        <w:numPr>
          <w:ilvl w:val="3"/>
          <w:numId w:val="48"/>
        </w:numPr>
        <w:tabs>
          <w:tab w:pos="1857" w:val="left" w:leader="none"/>
          <w:tab w:pos="1858" w:val="left" w:leader="none"/>
        </w:tabs>
        <w:spacing w:line="235" w:lineRule="auto" w:before="99" w:after="0"/>
        <w:ind w:left="1858" w:right="854" w:hanging="1702"/>
        <w:jc w:val="left"/>
        <w:rPr>
          <w:sz w:val="20"/>
        </w:rPr>
      </w:pPr>
      <w:r>
        <w:rPr>
          <w:sz w:val="20"/>
        </w:rPr>
        <w:t>isopex-Hauseinführungsbogen 90° H-32, SL Standard, PEHD-Mantel, Da 90mm, 1x verstärkt, Heizung 6</w:t>
      </w:r>
      <w:r>
        <w:rPr>
          <w:spacing w:val="-2"/>
          <w:sz w:val="20"/>
        </w:rPr>
        <w:t> </w:t>
      </w:r>
      <w:r>
        <w:rPr>
          <w:sz w:val="20"/>
        </w:rPr>
        <w:t>bar</w:t>
      </w:r>
    </w:p>
    <w:p>
      <w:pPr>
        <w:pStyle w:val="BodyText"/>
        <w:spacing w:before="2"/>
        <w:rPr>
          <w:sz w:val="21"/>
        </w:rPr>
      </w:pPr>
    </w:p>
    <w:p>
      <w:pPr>
        <w:pStyle w:val="BodyText"/>
        <w:spacing w:before="94"/>
        <w:ind w:left="1858"/>
      </w:pPr>
      <w:r>
        <w:rPr/>
        <w:t>Art.Nr.: HEBPH132</w:t>
      </w:r>
    </w:p>
    <w:p>
      <w:pPr>
        <w:pStyle w:val="BodyText"/>
        <w:spacing w:before="4"/>
        <w:rPr>
          <w:sz w:val="19"/>
        </w:rPr>
      </w:pPr>
    </w:p>
    <w:p>
      <w:pPr>
        <w:pStyle w:val="BodyText"/>
        <w:spacing w:line="235" w:lineRule="auto"/>
        <w:ind w:left="1858" w:right="6951"/>
      </w:pPr>
      <w:r>
        <w:rPr/>
        <w:t>Mediumrohr: PE-Xa Mantelrohr: PEHD Dämmdicke: 1x verstärkt</w:t>
      </w:r>
    </w:p>
    <w:p>
      <w:pPr>
        <w:pStyle w:val="BodyText"/>
        <w:spacing w:before="10"/>
        <w:rPr>
          <w:sz w:val="18"/>
        </w:rPr>
      </w:pPr>
    </w:p>
    <w:p>
      <w:pPr>
        <w:pStyle w:val="BodyText"/>
        <w:spacing w:before="1"/>
        <w:ind w:left="1858"/>
      </w:pPr>
      <w:r>
        <w:rPr/>
        <w:t>Abmessungen:</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736;mso-wrap-distance-left:0;mso-wrap-distance-right:0" from="28.32pt,12.86pt" to="566.940pt,12.86pt" stroked="true" strokeweight=".72pt" strokecolor="#000000">
            <v:stroke dashstyle="solid"/>
            <w10:wrap type="topAndBottom"/>
          </v:line>
        </w:pict>
      </w:r>
    </w:p>
    <w:p>
      <w:pPr>
        <w:pStyle w:val="BodyText"/>
        <w:spacing w:line="235" w:lineRule="auto" w:before="144"/>
        <w:ind w:left="1858" w:right="4950"/>
      </w:pPr>
      <w:r>
        <w:rPr/>
        <w:t>Verbundmantelrohr - Nennweite: H-32 Mediumrohr - Außendurchmesser: 32 x 2,9 mm Mantelrohr - Außendurchmesser: 90 mm Schenkellänge: 1,00 x 1,50 m</w:t>
      </w:r>
    </w:p>
    <w:p>
      <w:pPr>
        <w:pStyle w:val="BodyText"/>
        <w:spacing w:before="9"/>
        <w:rPr>
          <w:sz w:val="18"/>
        </w:rPr>
      </w:pPr>
    </w:p>
    <w:p>
      <w:pPr>
        <w:pStyle w:val="BodyText"/>
        <w:ind w:left="1858"/>
      </w:pPr>
      <w:r>
        <w:rPr/>
        <w:t>Fabrikat: isoplus oder gleichwertig</w:t>
      </w:r>
    </w:p>
    <w:p>
      <w:pPr>
        <w:pStyle w:val="BodyText"/>
      </w:pPr>
    </w:p>
    <w:p>
      <w:pPr>
        <w:pStyle w:val="BodyText"/>
        <w:spacing w:before="8"/>
        <w:rPr>
          <w:sz w:val="15"/>
        </w:rPr>
      </w:pPr>
    </w:p>
    <w:p>
      <w:pPr>
        <w:spacing w:after="0"/>
        <w:rPr>
          <w:sz w:val="15"/>
        </w:rPr>
        <w:sectPr>
          <w:headerReference w:type="default" r:id="rId51"/>
          <w:pgSz w:w="11910" w:h="16840"/>
          <w:pgMar w:header="1317" w:footer="636" w:top="1920" w:bottom="820" w:left="440" w:right="440"/>
        </w:sectPr>
      </w:pPr>
    </w:p>
    <w:p>
      <w:pPr>
        <w:spacing w:before="95"/>
        <w:ind w:left="1858" w:right="0" w:firstLine="0"/>
        <w:jc w:val="left"/>
        <w:rPr>
          <w:sz w:val="16"/>
        </w:rPr>
      </w:pPr>
      <w:r>
        <w:rPr>
          <w:sz w:val="16"/>
        </w:rPr>
        <w:t>Artikelnummer: HEBPH132</w:t>
      </w:r>
    </w:p>
    <w:p>
      <w:pPr>
        <w:pStyle w:val="BodyText"/>
        <w:spacing w:before="9"/>
        <w:rPr>
          <w:sz w:val="32"/>
        </w:rPr>
      </w:pPr>
      <w:r>
        <w:rPr/>
        <w:br w:type="column"/>
      </w:r>
      <w:r>
        <w:rPr>
          <w:sz w:val="32"/>
        </w:rPr>
      </w:r>
    </w:p>
    <w:p>
      <w:pPr>
        <w:pStyle w:val="BodyText"/>
        <w:tabs>
          <w:tab w:pos="6595" w:val="left" w:leader="dot"/>
        </w:tabs>
        <w:spacing w:before="1"/>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48"/>
        </w:numPr>
        <w:tabs>
          <w:tab w:pos="1857" w:val="left" w:leader="none"/>
          <w:tab w:pos="1858" w:val="left" w:leader="none"/>
        </w:tabs>
        <w:spacing w:line="235" w:lineRule="auto" w:before="99" w:after="0"/>
        <w:ind w:left="1858" w:right="743" w:hanging="1702"/>
        <w:jc w:val="left"/>
        <w:rPr>
          <w:sz w:val="20"/>
        </w:rPr>
      </w:pPr>
      <w:r>
        <w:rPr>
          <w:sz w:val="20"/>
        </w:rPr>
        <w:t>isopex-Hauseinführungsbogen 90° H-40, SL Standard, PEHD-Mantel, Da 110mm, 1x verstärkt, Heizung 6</w:t>
      </w:r>
      <w:r>
        <w:rPr>
          <w:spacing w:val="-2"/>
          <w:sz w:val="20"/>
        </w:rPr>
        <w:t> </w:t>
      </w:r>
      <w:r>
        <w:rPr>
          <w:sz w:val="20"/>
        </w:rPr>
        <w:t>bar</w:t>
      </w:r>
    </w:p>
    <w:p>
      <w:pPr>
        <w:pStyle w:val="BodyText"/>
        <w:spacing w:before="2"/>
        <w:rPr>
          <w:sz w:val="21"/>
        </w:rPr>
      </w:pPr>
    </w:p>
    <w:p>
      <w:pPr>
        <w:pStyle w:val="BodyText"/>
        <w:spacing w:before="94"/>
        <w:ind w:left="1858"/>
      </w:pPr>
      <w:r>
        <w:rPr/>
        <w:t>Art.Nr.: HEBPH140</w:t>
      </w:r>
    </w:p>
    <w:p>
      <w:pPr>
        <w:pStyle w:val="BodyText"/>
        <w:spacing w:before="3"/>
        <w:rPr>
          <w:sz w:val="19"/>
        </w:rPr>
      </w:pPr>
    </w:p>
    <w:p>
      <w:pPr>
        <w:pStyle w:val="BodyText"/>
        <w:spacing w:line="235" w:lineRule="auto" w:before="1"/>
        <w:ind w:left="1858" w:right="6951"/>
      </w:pPr>
      <w:r>
        <w:rPr/>
        <w:t>Mediumrohr: PE-Xa Mantelrohr: PEHD Dämmdicke: 1x verstärkt</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H-40 Mediumrohr - Außendurchmesser: 40 x 3,7 mm Mantelrohr - Außendurchmesser: 110 mm Schenkellänge: 1,00 x 1,50 m</w:t>
      </w:r>
    </w:p>
    <w:p>
      <w:pPr>
        <w:pStyle w:val="BodyText"/>
        <w:spacing w:before="10"/>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2"/>
        <w:rPr>
          <w:sz w:val="23"/>
        </w:rPr>
      </w:pPr>
    </w:p>
    <w:p>
      <w:pPr>
        <w:spacing w:before="0"/>
        <w:ind w:left="1858" w:right="0" w:firstLine="0"/>
        <w:jc w:val="left"/>
        <w:rPr>
          <w:sz w:val="16"/>
        </w:rPr>
      </w:pPr>
      <w:r>
        <w:rPr>
          <w:sz w:val="16"/>
        </w:rPr>
        <w:t>Artikelnummer: HEBPH140</w:t>
      </w:r>
    </w:p>
    <w:p>
      <w:pPr>
        <w:pStyle w:val="BodyText"/>
        <w:rPr>
          <w:sz w:val="22"/>
        </w:rPr>
      </w:pPr>
      <w:r>
        <w:rPr/>
        <w:br w:type="column"/>
      </w:r>
      <w:r>
        <w:rPr>
          <w:sz w:val="22"/>
        </w:rPr>
      </w:r>
    </w:p>
    <w:p>
      <w:pPr>
        <w:pStyle w:val="BodyText"/>
        <w:spacing w:before="9"/>
        <w:rPr>
          <w:sz w:val="25"/>
        </w:rPr>
      </w:pP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48"/>
        </w:numPr>
        <w:tabs>
          <w:tab w:pos="1857" w:val="left" w:leader="none"/>
          <w:tab w:pos="1858" w:val="left" w:leader="none"/>
        </w:tabs>
        <w:spacing w:line="235" w:lineRule="auto" w:before="99" w:after="0"/>
        <w:ind w:left="1858" w:right="744" w:hanging="1702"/>
        <w:jc w:val="left"/>
        <w:rPr>
          <w:sz w:val="20"/>
        </w:rPr>
      </w:pPr>
      <w:r>
        <w:rPr>
          <w:sz w:val="20"/>
        </w:rPr>
        <w:t>isopex-Hauseinführungsbogen 90° H-50, SL Standard, PEHD-Mantel, Da 125mm, 1x verstärkt, Heizung 6</w:t>
      </w:r>
      <w:r>
        <w:rPr>
          <w:spacing w:val="-2"/>
          <w:sz w:val="20"/>
        </w:rPr>
        <w:t> </w:t>
      </w:r>
      <w:r>
        <w:rPr>
          <w:sz w:val="20"/>
        </w:rPr>
        <w:t>bar</w:t>
      </w:r>
    </w:p>
    <w:p>
      <w:pPr>
        <w:pStyle w:val="BodyText"/>
        <w:spacing w:before="1"/>
        <w:rPr>
          <w:sz w:val="21"/>
        </w:rPr>
      </w:pPr>
    </w:p>
    <w:p>
      <w:pPr>
        <w:pStyle w:val="BodyText"/>
        <w:spacing w:before="94"/>
        <w:ind w:left="1858"/>
      </w:pPr>
      <w:r>
        <w:rPr/>
        <w:t>Art.Nr.: HEBPH150</w:t>
      </w:r>
    </w:p>
    <w:p>
      <w:pPr>
        <w:pStyle w:val="BodyText"/>
        <w:spacing w:before="4"/>
        <w:rPr>
          <w:sz w:val="19"/>
        </w:rPr>
      </w:pPr>
    </w:p>
    <w:p>
      <w:pPr>
        <w:pStyle w:val="BodyText"/>
        <w:spacing w:line="235" w:lineRule="auto"/>
        <w:ind w:left="1858" w:right="6951"/>
      </w:pPr>
      <w:r>
        <w:rPr/>
        <w:t>Mediumrohr: PE-Xa Mantelrohr: PEHD Dämmdicke: 1x verstärkt</w:t>
      </w:r>
    </w:p>
    <w:p>
      <w:pPr>
        <w:pStyle w:val="BodyText"/>
        <w:spacing w:before="10"/>
        <w:rPr>
          <w:sz w:val="18"/>
        </w:rPr>
      </w:pPr>
    </w:p>
    <w:p>
      <w:pPr>
        <w:pStyle w:val="BodyText"/>
        <w:spacing w:line="227" w:lineRule="exact" w:before="1"/>
        <w:ind w:left="1858"/>
      </w:pPr>
      <w:r>
        <w:rPr/>
        <w:t>Abmessungen:</w:t>
      </w:r>
    </w:p>
    <w:p>
      <w:pPr>
        <w:pStyle w:val="BodyText"/>
        <w:spacing w:line="235" w:lineRule="auto"/>
        <w:ind w:left="1858" w:right="4950"/>
      </w:pPr>
      <w:r>
        <w:rPr/>
        <w:t>Verbundmantelrohr - Nennweite: H-50 Mediumrohr - Außendurchmesser: 50 x 4,6 mm Mantelrohr - Außendurchmesser: 125 mm Schenkellänge: 1,00 x 1,50 m</w:t>
      </w:r>
    </w:p>
    <w:p>
      <w:pPr>
        <w:pStyle w:val="BodyText"/>
        <w:spacing w:before="10"/>
        <w:rPr>
          <w:sz w:val="18"/>
        </w:rPr>
      </w:pPr>
    </w:p>
    <w:p>
      <w:pPr>
        <w:pStyle w:val="BodyText"/>
        <w:ind w:left="1858"/>
      </w:pPr>
      <w:r>
        <w:rPr/>
        <w:t>Fabrikat: isoplus oder gleichwertig</w:t>
      </w:r>
    </w:p>
    <w:p>
      <w:pPr>
        <w:pStyle w:val="BodyText"/>
        <w:spacing w:before="5"/>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HEBPH150</w:t>
      </w:r>
    </w:p>
    <w:p>
      <w:pPr>
        <w:pStyle w:val="BodyText"/>
        <w:spacing w:before="9"/>
        <w:rPr>
          <w:sz w:val="32"/>
        </w:rPr>
      </w:pPr>
      <w:r>
        <w:rPr/>
        <w:br w:type="column"/>
      </w:r>
      <w:r>
        <w:rPr>
          <w:sz w:val="32"/>
        </w:rPr>
      </w:r>
    </w:p>
    <w:p>
      <w:pPr>
        <w:pStyle w:val="BodyText"/>
        <w:tabs>
          <w:tab w:pos="6595" w:val="left" w:leader="dot"/>
        </w:tabs>
        <w:spacing w:before="1"/>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48"/>
        </w:numPr>
        <w:tabs>
          <w:tab w:pos="1857" w:val="left" w:leader="none"/>
          <w:tab w:pos="1858" w:val="left" w:leader="none"/>
        </w:tabs>
        <w:spacing w:line="235" w:lineRule="auto" w:before="99" w:after="0"/>
        <w:ind w:left="1858" w:right="744" w:hanging="1702"/>
        <w:jc w:val="left"/>
        <w:rPr>
          <w:sz w:val="20"/>
        </w:rPr>
      </w:pPr>
      <w:r>
        <w:rPr>
          <w:sz w:val="20"/>
        </w:rPr>
        <w:t>isopex-Hauseinführungsbogen 90° H-63, SL Standard, PEHD-Mantel, Da 140mm, 1x verstärkt, Heizung 6</w:t>
      </w:r>
      <w:r>
        <w:rPr>
          <w:spacing w:val="-2"/>
          <w:sz w:val="20"/>
        </w:rPr>
        <w:t> </w:t>
      </w:r>
      <w:r>
        <w:rPr>
          <w:sz w:val="20"/>
        </w:rPr>
        <w:t>bar</w:t>
      </w:r>
    </w:p>
    <w:p>
      <w:pPr>
        <w:spacing w:after="0" w:line="235"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784;mso-wrap-distance-left:0;mso-wrap-distance-right:0" from="28.32pt,12.86pt" to="566.940pt,12.86pt" stroked="true" strokeweight=".72pt" strokecolor="#000000">
            <v:stroke dashstyle="solid"/>
            <w10:wrap type="topAndBottom"/>
          </v:line>
        </w:pict>
      </w:r>
    </w:p>
    <w:p>
      <w:pPr>
        <w:pStyle w:val="BodyText"/>
        <w:spacing w:before="6"/>
      </w:pPr>
    </w:p>
    <w:p>
      <w:pPr>
        <w:pStyle w:val="BodyText"/>
        <w:spacing w:before="94"/>
        <w:ind w:left="1858"/>
      </w:pPr>
      <w:r>
        <w:rPr/>
        <w:t>Art.Nr.: HEBPH163</w:t>
      </w:r>
    </w:p>
    <w:p>
      <w:pPr>
        <w:pStyle w:val="BodyText"/>
        <w:spacing w:before="3"/>
        <w:rPr>
          <w:sz w:val="19"/>
        </w:rPr>
      </w:pPr>
    </w:p>
    <w:p>
      <w:pPr>
        <w:pStyle w:val="BodyText"/>
        <w:spacing w:line="235" w:lineRule="auto" w:before="1"/>
        <w:ind w:left="1858" w:right="6951"/>
      </w:pPr>
      <w:r>
        <w:rPr/>
        <w:t>Mediumrohr: PE-Xa Mantelrohr: PEHD Dämmdicke: 1x verstärkt</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H-63 Mediumrohr - Außendurchmesser: 63 x 5,8 mm Mantelrohr - Außendurchmesser: 140 mm Schenkellänge: 1,00 x 1,50 m</w:t>
      </w:r>
    </w:p>
    <w:p>
      <w:pPr>
        <w:pStyle w:val="BodyText"/>
        <w:spacing w:before="10"/>
        <w:rPr>
          <w:sz w:val="18"/>
        </w:rPr>
      </w:pPr>
    </w:p>
    <w:p>
      <w:pPr>
        <w:pStyle w:val="BodyText"/>
        <w:ind w:left="1858"/>
      </w:pPr>
      <w:r>
        <w:rPr/>
        <w:t>Fabrikat: isoplus oder gleichwertig</w:t>
      </w:r>
    </w:p>
    <w:p>
      <w:pPr>
        <w:pStyle w:val="BodyText"/>
      </w:pPr>
    </w:p>
    <w:p>
      <w:pPr>
        <w:spacing w:after="0"/>
        <w:sectPr>
          <w:pgSz w:w="11910" w:h="16840"/>
          <w:pgMar w:header="1317" w:footer="636" w:top="1920" w:bottom="820" w:left="440" w:right="440"/>
        </w:sectPr>
      </w:pPr>
    </w:p>
    <w:p>
      <w:pPr>
        <w:pStyle w:val="BodyText"/>
        <w:spacing w:before="2"/>
        <w:rPr>
          <w:sz w:val="23"/>
        </w:rPr>
      </w:pPr>
    </w:p>
    <w:p>
      <w:pPr>
        <w:spacing w:before="0"/>
        <w:ind w:left="1858" w:right="0" w:firstLine="0"/>
        <w:jc w:val="left"/>
        <w:rPr>
          <w:sz w:val="16"/>
        </w:rPr>
      </w:pPr>
      <w:r>
        <w:rPr>
          <w:sz w:val="16"/>
        </w:rPr>
        <w:t>Artikelnummer: HEBPH163</w:t>
      </w:r>
    </w:p>
    <w:p>
      <w:pPr>
        <w:pStyle w:val="BodyText"/>
        <w:rPr>
          <w:sz w:val="22"/>
        </w:rPr>
      </w:pPr>
      <w:r>
        <w:rPr/>
        <w:br w:type="column"/>
      </w:r>
      <w:r>
        <w:rPr>
          <w:sz w:val="22"/>
        </w:rPr>
      </w:r>
    </w:p>
    <w:p>
      <w:pPr>
        <w:pStyle w:val="BodyText"/>
        <w:spacing w:before="9"/>
        <w:rPr>
          <w:sz w:val="25"/>
        </w:rPr>
      </w:pP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H-25, SL Standard, PEHD-Mantel, Da 75mm, Heizung 6</w:t>
      </w:r>
      <w:r>
        <w:rPr>
          <w:spacing w:val="-7"/>
          <w:sz w:val="20"/>
        </w:rPr>
        <w:t> </w:t>
      </w:r>
      <w:r>
        <w:rPr>
          <w:sz w:val="20"/>
        </w:rPr>
        <w:t>bar</w:t>
      </w:r>
    </w:p>
    <w:p>
      <w:pPr>
        <w:pStyle w:val="BodyText"/>
        <w:spacing w:before="1"/>
        <w:rPr>
          <w:sz w:val="21"/>
        </w:rPr>
      </w:pPr>
    </w:p>
    <w:p>
      <w:pPr>
        <w:pStyle w:val="BodyText"/>
        <w:spacing w:before="94"/>
        <w:ind w:left="1858"/>
      </w:pPr>
      <w:r>
        <w:rPr/>
        <w:t>Art.Nr.: HEBPHS25</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H-25 Mediumrohr - Außendurchmesser: 25 x 2,3 mm Mantelrohr - Außendurchmesser: 75 mm Schenkellänge: 1,00 x 1,50 m</w:t>
      </w:r>
    </w:p>
    <w:p>
      <w:pPr>
        <w:pStyle w:val="BodyText"/>
        <w:spacing w:before="9"/>
        <w:rPr>
          <w:sz w:val="18"/>
        </w:rPr>
      </w:pPr>
    </w:p>
    <w:p>
      <w:pPr>
        <w:pStyle w:val="BodyText"/>
        <w:spacing w:before="1"/>
        <w:ind w:left="1858"/>
      </w:pPr>
      <w:r>
        <w:rPr/>
        <w:t>Fabrikat: isoplus oder gleichwertig</w:t>
      </w:r>
    </w:p>
    <w:p>
      <w:pPr>
        <w:pStyle w:val="BodyText"/>
      </w:pPr>
    </w:p>
    <w:p>
      <w:pPr>
        <w:pStyle w:val="BodyText"/>
        <w:spacing w:before="1"/>
        <w:rPr>
          <w:sz w:val="23"/>
        </w:rPr>
      </w:pPr>
    </w:p>
    <w:p>
      <w:pPr>
        <w:pStyle w:val="BodyText"/>
        <w:tabs>
          <w:tab w:pos="10448" w:val="left" w:leader="dot"/>
        </w:tabs>
        <w:ind w:left="5258"/>
      </w:pPr>
      <w:r>
        <w:rPr/>
        <w:t>0,000</w:t>
      </w:r>
      <w:r>
        <w:rPr>
          <w:spacing w:val="-4"/>
        </w:rPr>
        <w:t> </w:t>
      </w:r>
      <w:r>
        <w:rPr/>
        <w:t>Stk</w:t>
        <w:tab/>
        <w:t>EUR</w:t>
      </w: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H-32, SL Standard, PEHD-Mantel, Da 75mm, Heizung 6</w:t>
      </w:r>
      <w:r>
        <w:rPr>
          <w:spacing w:val="-7"/>
          <w:sz w:val="20"/>
        </w:rPr>
        <w:t> </w:t>
      </w:r>
      <w:r>
        <w:rPr>
          <w:sz w:val="20"/>
        </w:rPr>
        <w:t>bar</w:t>
      </w:r>
    </w:p>
    <w:p>
      <w:pPr>
        <w:pStyle w:val="BodyText"/>
        <w:spacing w:before="2"/>
        <w:rPr>
          <w:sz w:val="21"/>
        </w:rPr>
      </w:pPr>
    </w:p>
    <w:p>
      <w:pPr>
        <w:pStyle w:val="BodyText"/>
        <w:spacing w:before="93"/>
        <w:ind w:left="1858"/>
      </w:pPr>
      <w:r>
        <w:rPr/>
        <w:t>Art.Nr.: HEBPHS32</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H-32 Mediumrohr - Außendurchmesser: 32 x 2,9 mm Mantelrohr - Außendurchmesser: 75 mm Schenkellänge: 1,00 x 1,50 m</w:t>
      </w:r>
    </w:p>
    <w:p>
      <w:pPr>
        <w:pStyle w:val="BodyText"/>
        <w:spacing w:before="10"/>
        <w:rPr>
          <w:sz w:val="18"/>
        </w:rPr>
      </w:pPr>
    </w:p>
    <w:p>
      <w:pPr>
        <w:pStyle w:val="BodyText"/>
        <w:ind w:left="1858"/>
      </w:pPr>
      <w:r>
        <w:rPr/>
        <w:t>Fabrikat: isoplus oder gleichwertig</w:t>
      </w:r>
    </w:p>
    <w:p>
      <w:pPr>
        <w:pStyle w:val="BodyText"/>
      </w:pPr>
    </w:p>
    <w:p>
      <w:pPr>
        <w:pStyle w:val="BodyText"/>
        <w:spacing w:before="1"/>
        <w:rPr>
          <w:sz w:val="23"/>
        </w:rPr>
      </w:pPr>
    </w:p>
    <w:p>
      <w:pPr>
        <w:spacing w:before="1"/>
        <w:ind w:left="1858" w:right="0" w:firstLine="0"/>
        <w:jc w:val="left"/>
        <w:rPr>
          <w:sz w:val="16"/>
        </w:rPr>
      </w:pPr>
      <w:r>
        <w:rPr>
          <w:sz w:val="16"/>
        </w:rPr>
        <w:t>Artikelnummer: HEBPHS32</w:t>
      </w:r>
    </w:p>
    <w:p>
      <w:pPr>
        <w:spacing w:after="0"/>
        <w:jc w:val="left"/>
        <w:rPr>
          <w:sz w:val="16"/>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832;mso-wrap-distance-left:0;mso-wrap-distance-right:0" from="28.32pt,12.86pt" to="566.940pt,12.86pt" stroked="true" strokeweight=".72pt" strokecolor="#000000">
            <v:stroke dashstyle="solid"/>
            <w10:wrap type="topAndBottom"/>
          </v:line>
        </w:pict>
      </w:r>
    </w:p>
    <w:p>
      <w:pPr>
        <w:pStyle w:val="BodyText"/>
        <w:spacing w:before="4"/>
        <w:rPr>
          <w:sz w:val="12"/>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H-40, SL Standard, PEHD-Mantel, Da 90mm, Heizung 6</w:t>
      </w:r>
      <w:r>
        <w:rPr>
          <w:spacing w:val="-7"/>
          <w:sz w:val="20"/>
        </w:rPr>
        <w:t> </w:t>
      </w:r>
      <w:r>
        <w:rPr>
          <w:sz w:val="20"/>
        </w:rPr>
        <w:t>bar</w:t>
      </w:r>
    </w:p>
    <w:p>
      <w:pPr>
        <w:pStyle w:val="BodyText"/>
        <w:spacing w:before="2"/>
        <w:rPr>
          <w:sz w:val="21"/>
        </w:rPr>
      </w:pPr>
    </w:p>
    <w:p>
      <w:pPr>
        <w:pStyle w:val="BodyText"/>
        <w:spacing w:before="94"/>
        <w:ind w:left="1858"/>
      </w:pPr>
      <w:r>
        <w:rPr/>
        <w:t>Art.Nr.: HEBPHS40</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H-40 Mediumrohr - Außendurchmesser: 40 x 3,7 mm Mantelrohr - Außendurchmesser: 90 mm Schenkellänge: 1,00 x 1,50 m</w:t>
      </w:r>
    </w:p>
    <w:p>
      <w:pPr>
        <w:pStyle w:val="BodyText"/>
        <w:spacing w:before="9"/>
        <w:rPr>
          <w:sz w:val="18"/>
        </w:rPr>
      </w:pPr>
    </w:p>
    <w:p>
      <w:pPr>
        <w:pStyle w:val="BodyText"/>
        <w:spacing w:before="1"/>
        <w:ind w:left="1858"/>
      </w:pPr>
      <w:r>
        <w:rPr/>
        <w:t>Fabrikat: isoplus oder gleichwertig</w:t>
      </w:r>
    </w:p>
    <w:p>
      <w:pPr>
        <w:pStyle w:val="BodyText"/>
      </w:pPr>
    </w:p>
    <w:p>
      <w:pPr>
        <w:spacing w:after="0"/>
        <w:sectPr>
          <w:headerReference w:type="default" r:id="rId52"/>
          <w:pgSz w:w="11910" w:h="16840"/>
          <w:pgMar w:header="1317" w:footer="636" w:top="1920" w:bottom="820" w:left="440" w:right="440"/>
        </w:sectPr>
      </w:pPr>
    </w:p>
    <w:p>
      <w:pPr>
        <w:pStyle w:val="BodyText"/>
        <w:spacing w:before="1"/>
        <w:rPr>
          <w:sz w:val="23"/>
        </w:rPr>
      </w:pPr>
    </w:p>
    <w:p>
      <w:pPr>
        <w:spacing w:before="0"/>
        <w:ind w:left="1858" w:right="0" w:firstLine="0"/>
        <w:jc w:val="left"/>
        <w:rPr>
          <w:sz w:val="16"/>
        </w:rPr>
      </w:pPr>
      <w:r>
        <w:rPr>
          <w:sz w:val="16"/>
        </w:rPr>
        <w:t>Artikelnummer: HEBPHS40</w:t>
      </w:r>
    </w:p>
    <w:p>
      <w:pPr>
        <w:pStyle w:val="BodyText"/>
        <w:rPr>
          <w:sz w:val="22"/>
        </w:rPr>
      </w:pPr>
      <w:r>
        <w:rPr/>
        <w:br w:type="column"/>
      </w:r>
      <w:r>
        <w:rPr>
          <w:sz w:val="22"/>
        </w:rPr>
      </w:r>
    </w:p>
    <w:p>
      <w:pPr>
        <w:pStyle w:val="BodyText"/>
        <w:spacing w:before="8"/>
        <w:rPr>
          <w:sz w:val="25"/>
        </w:rPr>
      </w:pPr>
    </w:p>
    <w:p>
      <w:pPr>
        <w:pStyle w:val="BodyText"/>
        <w:tabs>
          <w:tab w:pos="6576" w:val="left" w:leader="dot"/>
        </w:tabs>
        <w:ind w:left="1386"/>
      </w:pPr>
      <w:r>
        <w:rPr/>
        <w:t>0,000</w:t>
      </w:r>
      <w:r>
        <w:rPr>
          <w:spacing w:val="-4"/>
        </w:rPr>
        <w:t> </w:t>
      </w:r>
      <w:r>
        <w:rPr/>
        <w:t>Stk</w:t>
        <w:tab/>
        <w:t>EUR</w:t>
      </w:r>
    </w:p>
    <w:p>
      <w:pPr>
        <w:spacing w:after="0"/>
        <w:sectPr>
          <w:type w:val="continuous"/>
          <w:pgSz w:w="11910" w:h="16840"/>
          <w:pgMar w:top="1600" w:bottom="280" w:left="440" w:right="440"/>
          <w:cols w:num="2" w:equalWidth="0">
            <w:col w:w="3833" w:space="40"/>
            <w:col w:w="7157"/>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isopex-Hauseinführungsbogen 90° H-50, SL Standard, PEHD-Mantel, Da 110mm, Heizung 6</w:t>
      </w:r>
      <w:r>
        <w:rPr>
          <w:spacing w:val="-7"/>
          <w:sz w:val="20"/>
        </w:rPr>
        <w:t> </w:t>
      </w:r>
      <w:r>
        <w:rPr>
          <w:sz w:val="20"/>
        </w:rPr>
        <w:t>bar</w:t>
      </w:r>
    </w:p>
    <w:p>
      <w:pPr>
        <w:pStyle w:val="BodyText"/>
        <w:spacing w:before="1"/>
        <w:rPr>
          <w:sz w:val="21"/>
        </w:rPr>
      </w:pPr>
    </w:p>
    <w:p>
      <w:pPr>
        <w:pStyle w:val="BodyText"/>
        <w:spacing w:before="94"/>
        <w:ind w:left="1858"/>
      </w:pPr>
      <w:r>
        <w:rPr/>
        <w:t>Art.Nr.: HEBPHS50</w:t>
      </w:r>
    </w:p>
    <w:p>
      <w:pPr>
        <w:pStyle w:val="BodyText"/>
        <w:spacing w:before="3"/>
        <w:rPr>
          <w:sz w:val="19"/>
        </w:rPr>
      </w:pPr>
    </w:p>
    <w:p>
      <w:pPr>
        <w:pStyle w:val="BodyText"/>
        <w:spacing w:line="235" w:lineRule="auto" w:before="1"/>
        <w:ind w:left="1858" w:right="7173"/>
      </w:pPr>
      <w:r>
        <w:rPr/>
        <w:t>Mediumrohr: PE-Xa Mantelrohr: PEHD Dämmdicke: Standard</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H-50 Mediumrohr - Außendurchmesser: 50 x 4,6 mm Mantelrohr - Außendurchmesser: 110 mm Schenkellänge: 1,00 x 1,50 m</w:t>
      </w:r>
    </w:p>
    <w:p>
      <w:pPr>
        <w:pStyle w:val="BodyText"/>
        <w:spacing w:before="10"/>
        <w:rPr>
          <w:sz w:val="18"/>
        </w:rPr>
      </w:pPr>
    </w:p>
    <w:p>
      <w:pPr>
        <w:pStyle w:val="BodyText"/>
        <w:ind w:left="1858"/>
      </w:pPr>
      <w:r>
        <w:rPr/>
        <w:t>Fabrikat: isoplus oder gleichwertig</w:t>
      </w:r>
    </w:p>
    <w:p>
      <w:pPr>
        <w:pStyle w:val="BodyText"/>
        <w:spacing w:before="4"/>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HEBPHS50</w:t>
      </w:r>
    </w:p>
    <w:p>
      <w:pPr>
        <w:pStyle w:val="BodyText"/>
        <w:spacing w:before="9"/>
        <w:rPr>
          <w:sz w:val="32"/>
        </w:rPr>
      </w:pPr>
      <w:r>
        <w:rPr/>
        <w:br w:type="column"/>
      </w:r>
      <w:r>
        <w:rPr>
          <w:sz w:val="32"/>
        </w:rPr>
      </w:r>
    </w:p>
    <w:p>
      <w:pPr>
        <w:pStyle w:val="BodyText"/>
        <w:tabs>
          <w:tab w:pos="6576" w:val="left" w:leader="dot"/>
        </w:tabs>
        <w:ind w:left="1386"/>
      </w:pPr>
      <w:r>
        <w:rPr/>
        <w:t>0,000</w:t>
      </w:r>
      <w:r>
        <w:rPr>
          <w:spacing w:val="-4"/>
        </w:rPr>
        <w:t> </w:t>
      </w:r>
      <w:r>
        <w:rPr/>
        <w:t>Stk</w:t>
        <w:tab/>
        <w:t>EUR</w:t>
      </w:r>
    </w:p>
    <w:p>
      <w:pPr>
        <w:spacing w:after="0"/>
        <w:sectPr>
          <w:type w:val="continuous"/>
          <w:pgSz w:w="11910" w:h="16840"/>
          <w:pgMar w:top="1600" w:bottom="280" w:left="440" w:right="440"/>
          <w:cols w:num="2" w:equalWidth="0">
            <w:col w:w="3833" w:space="40"/>
            <w:col w:w="7157"/>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isopex-Hauseinführungsbogen 90° H-63, SL Standard, PEHD-Mantel, Da 125mm, Heizung 6</w:t>
      </w:r>
      <w:r>
        <w:rPr>
          <w:spacing w:val="-7"/>
          <w:sz w:val="20"/>
        </w:rPr>
        <w:t> </w:t>
      </w:r>
      <w:r>
        <w:rPr>
          <w:sz w:val="20"/>
        </w:rPr>
        <w:t>bar</w:t>
      </w:r>
    </w:p>
    <w:p>
      <w:pPr>
        <w:pStyle w:val="BodyText"/>
        <w:spacing w:before="1"/>
        <w:rPr>
          <w:sz w:val="21"/>
        </w:rPr>
      </w:pPr>
    </w:p>
    <w:p>
      <w:pPr>
        <w:pStyle w:val="BodyText"/>
        <w:spacing w:before="93"/>
        <w:ind w:left="1858"/>
      </w:pPr>
      <w:r>
        <w:rPr/>
        <w:t>Art.Nr.: HEBPHS63</w:t>
      </w:r>
    </w:p>
    <w:p>
      <w:pPr>
        <w:pStyle w:val="BodyText"/>
        <w:spacing w:before="4"/>
        <w:rPr>
          <w:sz w:val="19"/>
        </w:rPr>
      </w:pPr>
    </w:p>
    <w:p>
      <w:pPr>
        <w:pStyle w:val="BodyText"/>
        <w:spacing w:line="235" w:lineRule="auto" w:before="1"/>
        <w:ind w:left="1858" w:right="7173"/>
      </w:pPr>
      <w:r>
        <w:rPr/>
        <w:t>Mediumrohr: PE-Xa Mantelrohr: PEHD Dämmdicke: Standard</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H-63 Mediumrohr - Außendurchmesser: 63 x 5,8 mm Mantelrohr - Außendurchmesser: 125 mm Schenkellänge: 1,00 x 1,50 m</w:t>
      </w:r>
    </w:p>
    <w:p>
      <w:pPr>
        <w:spacing w:after="0" w:line="235" w:lineRule="auto"/>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880;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before="94"/>
        <w:ind w:left="1858"/>
      </w:pPr>
      <w:r>
        <w:rPr/>
        <w:t>Fabrikat: isoplus oder gleichwertig</w:t>
      </w:r>
    </w:p>
    <w:p>
      <w:pPr>
        <w:pStyle w:val="BodyText"/>
      </w:pPr>
    </w:p>
    <w:p>
      <w:pPr>
        <w:spacing w:after="0"/>
        <w:sectPr>
          <w:pgSz w:w="11910" w:h="16840"/>
          <w:pgMar w:header="1317" w:footer="636" w:top="1920" w:bottom="820" w:left="440" w:right="440"/>
        </w:sectPr>
      </w:pPr>
    </w:p>
    <w:p>
      <w:pPr>
        <w:pStyle w:val="BodyText"/>
        <w:spacing w:before="2"/>
        <w:rPr>
          <w:sz w:val="23"/>
        </w:rPr>
      </w:pPr>
    </w:p>
    <w:p>
      <w:pPr>
        <w:spacing w:before="0"/>
        <w:ind w:left="1858" w:right="0" w:firstLine="0"/>
        <w:jc w:val="left"/>
        <w:rPr>
          <w:sz w:val="16"/>
        </w:rPr>
      </w:pPr>
      <w:r>
        <w:rPr>
          <w:sz w:val="16"/>
        </w:rPr>
        <w:t>Artikelnummer: HEBPHS63</w:t>
      </w:r>
    </w:p>
    <w:p>
      <w:pPr>
        <w:pStyle w:val="BodyText"/>
        <w:rPr>
          <w:sz w:val="22"/>
        </w:rPr>
      </w:pPr>
      <w:r>
        <w:rPr/>
        <w:br w:type="column"/>
      </w:r>
      <w:r>
        <w:rPr>
          <w:sz w:val="22"/>
        </w:rPr>
      </w:r>
    </w:p>
    <w:p>
      <w:pPr>
        <w:pStyle w:val="BodyText"/>
        <w:spacing w:before="8"/>
        <w:rPr>
          <w:sz w:val="25"/>
        </w:rPr>
      </w:pPr>
    </w:p>
    <w:p>
      <w:pPr>
        <w:pStyle w:val="BodyText"/>
        <w:tabs>
          <w:tab w:pos="6576" w:val="left" w:leader="dot"/>
        </w:tabs>
        <w:spacing w:before="1"/>
        <w:ind w:left="1386"/>
      </w:pPr>
      <w:r>
        <w:rPr/>
        <w:t>0,000</w:t>
      </w:r>
      <w:r>
        <w:rPr>
          <w:spacing w:val="-4"/>
        </w:rPr>
        <w:t> </w:t>
      </w:r>
      <w:r>
        <w:rPr/>
        <w:t>Stk</w:t>
        <w:tab/>
        <w:t>EUR</w:t>
      </w:r>
    </w:p>
    <w:p>
      <w:pPr>
        <w:spacing w:after="0"/>
        <w:sectPr>
          <w:type w:val="continuous"/>
          <w:pgSz w:w="11910" w:h="16840"/>
          <w:pgMar w:top="1600" w:bottom="280" w:left="440" w:right="440"/>
          <w:cols w:num="2" w:equalWidth="0">
            <w:col w:w="3833" w:space="40"/>
            <w:col w:w="7157"/>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H-75, SL Standard, PEHD-Mantel, Da 140mm, Heizung 6</w:t>
      </w:r>
      <w:r>
        <w:rPr>
          <w:spacing w:val="-7"/>
          <w:sz w:val="20"/>
        </w:rPr>
        <w:t> </w:t>
      </w:r>
      <w:r>
        <w:rPr>
          <w:sz w:val="20"/>
        </w:rPr>
        <w:t>bar</w:t>
      </w:r>
    </w:p>
    <w:p>
      <w:pPr>
        <w:pStyle w:val="BodyText"/>
        <w:spacing w:before="1"/>
        <w:rPr>
          <w:sz w:val="21"/>
        </w:rPr>
      </w:pPr>
    </w:p>
    <w:p>
      <w:pPr>
        <w:pStyle w:val="BodyText"/>
        <w:spacing w:before="94"/>
        <w:ind w:left="1858"/>
      </w:pPr>
      <w:r>
        <w:rPr/>
        <w:t>Art.Nr.: HEBPHS75</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0"/>
        <w:rPr>
          <w:sz w:val="18"/>
        </w:rPr>
      </w:pPr>
    </w:p>
    <w:p>
      <w:pPr>
        <w:pStyle w:val="BodyText"/>
        <w:spacing w:line="227" w:lineRule="exact" w:before="1"/>
        <w:ind w:left="1858"/>
      </w:pPr>
      <w:r>
        <w:rPr/>
        <w:t>Abmessungen:</w:t>
      </w:r>
    </w:p>
    <w:p>
      <w:pPr>
        <w:pStyle w:val="BodyText"/>
        <w:spacing w:line="235" w:lineRule="auto" w:before="1"/>
        <w:ind w:left="1858" w:right="4950"/>
      </w:pPr>
      <w:r>
        <w:rPr/>
        <w:t>Verbundmantelrohr - Nennweite: H-75 Mediumrohr - Außendurchmesser: 75 x 6,8 mm Mantelrohr - Außendurchmesser: 140 mm Schenkellänge: 1,00 x 1,50 m</w:t>
      </w:r>
    </w:p>
    <w:p>
      <w:pPr>
        <w:pStyle w:val="BodyText"/>
        <w:spacing w:before="9"/>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2"/>
        <w:rPr>
          <w:sz w:val="23"/>
        </w:rPr>
      </w:pPr>
    </w:p>
    <w:p>
      <w:pPr>
        <w:spacing w:before="0"/>
        <w:ind w:left="1858" w:right="0" w:firstLine="0"/>
        <w:jc w:val="left"/>
        <w:rPr>
          <w:sz w:val="16"/>
        </w:rPr>
      </w:pPr>
      <w:r>
        <w:rPr>
          <w:sz w:val="16"/>
        </w:rPr>
        <w:t>Artikelnummer: HEBPHS75</w:t>
      </w:r>
    </w:p>
    <w:p>
      <w:pPr>
        <w:pStyle w:val="BodyText"/>
        <w:rPr>
          <w:sz w:val="22"/>
        </w:rPr>
      </w:pPr>
      <w:r>
        <w:rPr/>
        <w:br w:type="column"/>
      </w:r>
      <w:r>
        <w:rPr>
          <w:sz w:val="22"/>
        </w:rPr>
      </w:r>
    </w:p>
    <w:p>
      <w:pPr>
        <w:pStyle w:val="BodyText"/>
        <w:spacing w:before="9"/>
        <w:rPr>
          <w:sz w:val="25"/>
        </w:rPr>
      </w:pPr>
    </w:p>
    <w:p>
      <w:pPr>
        <w:pStyle w:val="BodyText"/>
        <w:tabs>
          <w:tab w:pos="6576" w:val="left" w:leader="dot"/>
        </w:tabs>
        <w:ind w:left="1386"/>
      </w:pPr>
      <w:r>
        <w:rPr/>
        <w:t>0,000</w:t>
      </w:r>
      <w:r>
        <w:rPr>
          <w:spacing w:val="-4"/>
        </w:rPr>
        <w:t> </w:t>
      </w:r>
      <w:r>
        <w:rPr/>
        <w:t>Stk</w:t>
        <w:tab/>
        <w:t>EUR</w:t>
      </w:r>
    </w:p>
    <w:p>
      <w:pPr>
        <w:spacing w:after="0"/>
        <w:sectPr>
          <w:type w:val="continuous"/>
          <w:pgSz w:w="11910" w:h="16840"/>
          <w:pgMar w:top="1600" w:bottom="280" w:left="440" w:right="440"/>
          <w:cols w:num="2" w:equalWidth="0">
            <w:col w:w="3833" w:space="40"/>
            <w:col w:w="7157"/>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H-90, SL Standard, PEHD-Mantel, Da 160mm, Heizung 6</w:t>
      </w:r>
      <w:r>
        <w:rPr>
          <w:spacing w:val="-7"/>
          <w:sz w:val="20"/>
        </w:rPr>
        <w:t> </w:t>
      </w:r>
      <w:r>
        <w:rPr>
          <w:sz w:val="20"/>
        </w:rPr>
        <w:t>bar</w:t>
      </w:r>
    </w:p>
    <w:p>
      <w:pPr>
        <w:pStyle w:val="BodyText"/>
        <w:spacing w:before="2"/>
        <w:rPr>
          <w:sz w:val="21"/>
        </w:rPr>
      </w:pPr>
    </w:p>
    <w:p>
      <w:pPr>
        <w:pStyle w:val="BodyText"/>
        <w:spacing w:before="93"/>
        <w:ind w:left="1858"/>
      </w:pPr>
      <w:r>
        <w:rPr/>
        <w:t>Art.Nr.: HEBPHS90</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950"/>
      </w:pPr>
      <w:r>
        <w:rPr/>
        <w:t>Verbundmantelrohr - Nennweite: H-90 Mediumrohr - Außendurchmesser: 90 x 8,2 mm Mantelrohr - Außendurchmesser: 160 mm Schenkellänge: 1,00 x 1,50 m</w:t>
      </w:r>
    </w:p>
    <w:p>
      <w:pPr>
        <w:pStyle w:val="BodyText"/>
        <w:spacing w:before="10"/>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1"/>
        <w:rPr>
          <w:sz w:val="23"/>
        </w:rPr>
      </w:pPr>
    </w:p>
    <w:p>
      <w:pPr>
        <w:spacing w:before="1"/>
        <w:ind w:left="1858" w:right="0" w:firstLine="0"/>
        <w:jc w:val="left"/>
        <w:rPr>
          <w:sz w:val="16"/>
        </w:rPr>
      </w:pPr>
      <w:r>
        <w:rPr>
          <w:sz w:val="16"/>
        </w:rPr>
        <w:t>Artikelnummer: HEBPHS90</w:t>
      </w:r>
    </w:p>
    <w:p>
      <w:pPr>
        <w:pStyle w:val="BodyText"/>
        <w:rPr>
          <w:sz w:val="22"/>
        </w:rPr>
      </w:pPr>
      <w:r>
        <w:rPr/>
        <w:br w:type="column"/>
      </w:r>
      <w:r>
        <w:rPr>
          <w:sz w:val="22"/>
        </w:rPr>
      </w:r>
    </w:p>
    <w:p>
      <w:pPr>
        <w:pStyle w:val="BodyText"/>
        <w:spacing w:before="10"/>
        <w:rPr>
          <w:sz w:val="25"/>
        </w:rPr>
      </w:pPr>
    </w:p>
    <w:p>
      <w:pPr>
        <w:pStyle w:val="BodyText"/>
        <w:tabs>
          <w:tab w:pos="6576" w:val="left" w:leader="dot"/>
        </w:tabs>
        <w:ind w:left="1386"/>
      </w:pPr>
      <w:r>
        <w:rPr/>
        <w:t>0,000</w:t>
      </w:r>
      <w:r>
        <w:rPr>
          <w:spacing w:val="-4"/>
        </w:rPr>
        <w:t> </w:t>
      </w:r>
      <w:r>
        <w:rPr/>
        <w:t>Stk</w:t>
        <w:tab/>
        <w:t>EUR</w:t>
      </w:r>
    </w:p>
    <w:p>
      <w:pPr>
        <w:spacing w:after="0"/>
        <w:sectPr>
          <w:type w:val="continuous"/>
          <w:pgSz w:w="11910" w:h="16840"/>
          <w:pgMar w:top="1600" w:bottom="280" w:left="440" w:right="440"/>
          <w:cols w:num="2" w:equalWidth="0">
            <w:col w:w="3833" w:space="40"/>
            <w:col w:w="7157"/>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H-110, SL Standard, PEHD-Mantel, Da 160mm, Heizung 6</w:t>
      </w:r>
      <w:r>
        <w:rPr>
          <w:spacing w:val="-7"/>
          <w:sz w:val="20"/>
        </w:rPr>
        <w:t> </w:t>
      </w:r>
      <w:r>
        <w:rPr>
          <w:sz w:val="20"/>
        </w:rPr>
        <w:t>bar</w:t>
      </w:r>
    </w:p>
    <w:p>
      <w:pPr>
        <w:pStyle w:val="BodyText"/>
        <w:spacing w:before="1"/>
        <w:rPr>
          <w:sz w:val="21"/>
        </w:rPr>
      </w:pPr>
    </w:p>
    <w:p>
      <w:pPr>
        <w:pStyle w:val="BodyText"/>
        <w:spacing w:before="94"/>
        <w:ind w:left="1858"/>
      </w:pPr>
      <w:r>
        <w:rPr/>
        <w:t>Art.Nr.: HEBPHU110</w:t>
      </w:r>
    </w:p>
    <w:p>
      <w:pPr>
        <w:pStyle w:val="BodyText"/>
        <w:spacing w:before="4"/>
        <w:rPr>
          <w:sz w:val="19"/>
        </w:rPr>
      </w:pPr>
    </w:p>
    <w:p>
      <w:pPr>
        <w:pStyle w:val="BodyText"/>
        <w:spacing w:line="235" w:lineRule="auto"/>
        <w:ind w:left="1858" w:right="6918"/>
      </w:pPr>
      <w:r>
        <w:rPr/>
        <w:t>Mediumrohr: PE-Xa Mantelrohr: PEHD Dämmdicke: Unterisoliert</w:t>
      </w:r>
    </w:p>
    <w:p>
      <w:pPr>
        <w:spacing w:after="0" w:line="235" w:lineRule="auto"/>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928;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line="227" w:lineRule="exact" w:before="94"/>
        <w:ind w:left="1858"/>
      </w:pPr>
      <w:r>
        <w:rPr/>
        <w:t>Abmessungen:</w:t>
      </w:r>
    </w:p>
    <w:p>
      <w:pPr>
        <w:pStyle w:val="BodyText"/>
        <w:spacing w:line="235" w:lineRule="auto" w:before="1"/>
        <w:ind w:left="1858" w:right="4728"/>
      </w:pPr>
      <w:r>
        <w:rPr/>
        <w:t>Verbundmantelrohr - Nennweite: H-110 Mediumrohr - Außendurchmesser: 110 x 10,0 mm Mantelrohr - Außendurchmesser: 160 mm Schenkellänge: 1,00 x 1,50 m</w:t>
      </w:r>
    </w:p>
    <w:p>
      <w:pPr>
        <w:pStyle w:val="BodyText"/>
        <w:spacing w:before="9"/>
        <w:rPr>
          <w:sz w:val="18"/>
        </w:rPr>
      </w:pPr>
    </w:p>
    <w:p>
      <w:pPr>
        <w:pStyle w:val="BodyText"/>
        <w:spacing w:before="1"/>
        <w:ind w:left="1858"/>
      </w:pPr>
      <w:r>
        <w:rPr/>
        <w:t>Fabrikat: isoplus oder gleichwertig</w:t>
      </w:r>
    </w:p>
    <w:p>
      <w:pPr>
        <w:pStyle w:val="BodyText"/>
      </w:pPr>
    </w:p>
    <w:p>
      <w:pPr>
        <w:spacing w:after="0"/>
        <w:sectPr>
          <w:headerReference w:type="default" r:id="rId53"/>
          <w:pgSz w:w="11910" w:h="16840"/>
          <w:pgMar w:header="1317" w:footer="636" w:top="1920" w:bottom="820" w:left="440" w:right="440"/>
        </w:sectPr>
      </w:pPr>
    </w:p>
    <w:p>
      <w:pPr>
        <w:pStyle w:val="BodyText"/>
        <w:spacing w:before="4"/>
        <w:rPr>
          <w:sz w:val="23"/>
        </w:rPr>
      </w:pPr>
    </w:p>
    <w:p>
      <w:pPr>
        <w:spacing w:before="0"/>
        <w:ind w:left="1858" w:right="0" w:firstLine="0"/>
        <w:jc w:val="left"/>
        <w:rPr>
          <w:sz w:val="16"/>
        </w:rPr>
      </w:pPr>
      <w:r>
        <w:rPr>
          <w:sz w:val="16"/>
        </w:rPr>
        <w:t>Artikelnummer: HEBPHU110</w:t>
      </w:r>
    </w:p>
    <w:p>
      <w:pPr>
        <w:pStyle w:val="BodyText"/>
        <w:rPr>
          <w:sz w:val="22"/>
        </w:rPr>
      </w:pPr>
      <w:r>
        <w:rPr/>
        <w:br w:type="column"/>
      </w:r>
      <w:r>
        <w:rPr>
          <w:sz w:val="22"/>
        </w:rPr>
      </w:r>
    </w:p>
    <w:p>
      <w:pPr>
        <w:pStyle w:val="BodyText"/>
        <w:spacing w:before="11"/>
        <w:rPr>
          <w:sz w:val="25"/>
        </w:rPr>
      </w:pPr>
    </w:p>
    <w:p>
      <w:pPr>
        <w:pStyle w:val="BodyText"/>
        <w:tabs>
          <w:tab w:pos="6481" w:val="left" w:leader="dot"/>
        </w:tabs>
        <w:ind w:left="1291"/>
      </w:pPr>
      <w:r>
        <w:rPr/>
        <w:t>0,000</w:t>
      </w:r>
      <w:r>
        <w:rPr>
          <w:spacing w:val="-4"/>
        </w:rPr>
        <w:t> </w:t>
      </w:r>
      <w:r>
        <w:rPr/>
        <w:t>Stk</w:t>
        <w:tab/>
        <w:t>EUR</w:t>
      </w:r>
    </w:p>
    <w:p>
      <w:pPr>
        <w:spacing w:after="0"/>
        <w:sectPr>
          <w:type w:val="continuous"/>
          <w:pgSz w:w="11910" w:h="16840"/>
          <w:pgMar w:top="1600" w:bottom="280" w:left="440" w:right="440"/>
          <w:cols w:num="2" w:equalWidth="0">
            <w:col w:w="3928" w:space="40"/>
            <w:col w:w="7062"/>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H-110, SL Standard, PEHD-Mantel, Da 180mm, Heizung 6</w:t>
      </w:r>
      <w:r>
        <w:rPr>
          <w:spacing w:val="-7"/>
          <w:sz w:val="20"/>
        </w:rPr>
        <w:t> </w:t>
      </w:r>
      <w:r>
        <w:rPr>
          <w:sz w:val="20"/>
        </w:rPr>
        <w:t>bar</w:t>
      </w:r>
    </w:p>
    <w:p>
      <w:pPr>
        <w:pStyle w:val="BodyText"/>
        <w:spacing w:before="1"/>
        <w:rPr>
          <w:sz w:val="21"/>
        </w:rPr>
      </w:pPr>
    </w:p>
    <w:p>
      <w:pPr>
        <w:pStyle w:val="BodyText"/>
        <w:spacing w:before="94"/>
        <w:ind w:left="1858"/>
      </w:pPr>
      <w:r>
        <w:rPr/>
        <w:t>Art.Nr.: HEBPHS110</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728"/>
      </w:pPr>
      <w:r>
        <w:rPr/>
        <w:t>Verbundmantelrohr - Nennweite: H-110 Mediumrohr - Außendurchmesser: 110 x 10,0 mm Mantelrohr - Außendurchmesser: 180 mm Schenkellänge: 1,00 x 1,50 m</w:t>
      </w:r>
    </w:p>
    <w:p>
      <w:pPr>
        <w:pStyle w:val="BodyText"/>
        <w:spacing w:before="9"/>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2"/>
        <w:rPr>
          <w:sz w:val="23"/>
        </w:rPr>
      </w:pPr>
    </w:p>
    <w:p>
      <w:pPr>
        <w:spacing w:before="0"/>
        <w:ind w:left="1858" w:right="0" w:firstLine="0"/>
        <w:jc w:val="left"/>
        <w:rPr>
          <w:sz w:val="16"/>
        </w:rPr>
      </w:pPr>
      <w:r>
        <w:rPr>
          <w:sz w:val="16"/>
        </w:rPr>
        <w:t>Artikelnummer: HEBPHS110</w:t>
      </w:r>
    </w:p>
    <w:p>
      <w:pPr>
        <w:pStyle w:val="BodyText"/>
        <w:rPr>
          <w:sz w:val="22"/>
        </w:rPr>
      </w:pPr>
      <w:r>
        <w:rPr/>
        <w:br w:type="column"/>
      </w:r>
      <w:r>
        <w:rPr>
          <w:sz w:val="22"/>
        </w:rPr>
      </w:r>
    </w:p>
    <w:p>
      <w:pPr>
        <w:pStyle w:val="BodyText"/>
        <w:spacing w:before="9"/>
        <w:rPr>
          <w:sz w:val="25"/>
        </w:rPr>
      </w:pPr>
    </w:p>
    <w:p>
      <w:pPr>
        <w:pStyle w:val="BodyText"/>
        <w:tabs>
          <w:tab w:pos="6487" w:val="left" w:leader="dot"/>
        </w:tabs>
        <w:ind w:left="1298"/>
      </w:pPr>
      <w:r>
        <w:rPr/>
        <w:t>0,000</w:t>
      </w:r>
      <w:r>
        <w:rPr>
          <w:spacing w:val="-4"/>
        </w:rPr>
        <w:t> </w:t>
      </w:r>
      <w:r>
        <w:rPr/>
        <w:t>Stk</w:t>
        <w:tab/>
        <w:t>EUR</w:t>
      </w:r>
    </w:p>
    <w:p>
      <w:pPr>
        <w:spacing w:after="0"/>
        <w:sectPr>
          <w:type w:val="continuous"/>
          <w:pgSz w:w="11910" w:h="16840"/>
          <w:pgMar w:top="1600" w:bottom="280" w:left="440" w:right="440"/>
          <w:cols w:num="2" w:equalWidth="0">
            <w:col w:w="3921" w:space="40"/>
            <w:col w:w="7069"/>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Duplex H-20+20, PEHD-Mantel, Da 75mm, Heizung 6</w:t>
      </w:r>
      <w:r>
        <w:rPr>
          <w:spacing w:val="-4"/>
          <w:sz w:val="20"/>
        </w:rPr>
        <w:t> </w:t>
      </w:r>
      <w:r>
        <w:rPr>
          <w:sz w:val="20"/>
        </w:rPr>
        <w:t>bar</w:t>
      </w:r>
    </w:p>
    <w:p>
      <w:pPr>
        <w:pStyle w:val="BodyText"/>
        <w:spacing w:before="2"/>
        <w:rPr>
          <w:sz w:val="21"/>
        </w:rPr>
      </w:pPr>
    </w:p>
    <w:p>
      <w:pPr>
        <w:pStyle w:val="BodyText"/>
        <w:spacing w:before="93"/>
        <w:ind w:left="1858"/>
      </w:pPr>
      <w:r>
        <w:rPr/>
        <w:t>Art.Nr.: HEBPDHS2020</w:t>
      </w:r>
    </w:p>
    <w:p>
      <w:pPr>
        <w:pStyle w:val="BodyText"/>
        <w:spacing w:before="4"/>
        <w:rPr>
          <w:sz w:val="19"/>
        </w:rPr>
      </w:pPr>
    </w:p>
    <w:p>
      <w:pPr>
        <w:pStyle w:val="BodyText"/>
        <w:spacing w:line="235" w:lineRule="auto"/>
        <w:ind w:left="1858" w:right="7173"/>
      </w:pPr>
      <w:r>
        <w:rPr/>
        <w:t>Mediumrohr: PE-Xa Mantelrohr: PEHD Dämmdicke: Standard</w:t>
      </w:r>
    </w:p>
    <w:p>
      <w:pPr>
        <w:pStyle w:val="BodyText"/>
        <w:rPr>
          <w:sz w:val="19"/>
        </w:rPr>
      </w:pPr>
    </w:p>
    <w:p>
      <w:pPr>
        <w:pStyle w:val="BodyText"/>
        <w:spacing w:line="227" w:lineRule="exact"/>
        <w:ind w:left="1858"/>
      </w:pPr>
      <w:r>
        <w:rPr/>
        <w:t>Abmessungen:</w:t>
      </w:r>
    </w:p>
    <w:p>
      <w:pPr>
        <w:pStyle w:val="BodyText"/>
        <w:spacing w:line="235" w:lineRule="auto" w:before="1"/>
        <w:ind w:left="1858" w:right="4794"/>
      </w:pPr>
      <w:r>
        <w:rPr/>
        <w:t>Verbundmantelrohr - Nennweite: 2x H-20 Mediumrohr - Außendurchmesser: 2x 20x2,0 mm Mantelrohr - Außendurchmesser: 75 mm Schenkellänge: 1,00 x 1,50 m</w:t>
      </w:r>
    </w:p>
    <w:p>
      <w:pPr>
        <w:pStyle w:val="BodyText"/>
        <w:spacing w:before="9"/>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2"/>
        <w:rPr>
          <w:sz w:val="23"/>
        </w:rPr>
      </w:pPr>
    </w:p>
    <w:p>
      <w:pPr>
        <w:spacing w:before="0"/>
        <w:ind w:left="1858" w:right="0" w:firstLine="0"/>
        <w:jc w:val="left"/>
        <w:rPr>
          <w:sz w:val="16"/>
        </w:rPr>
      </w:pPr>
      <w:r>
        <w:rPr>
          <w:sz w:val="16"/>
        </w:rPr>
        <w:t>Artikelnummer: HEBPDHS2020</w:t>
      </w:r>
    </w:p>
    <w:p>
      <w:pPr>
        <w:pStyle w:val="BodyText"/>
        <w:rPr>
          <w:sz w:val="22"/>
        </w:rPr>
      </w:pPr>
      <w:r>
        <w:rPr/>
        <w:br w:type="column"/>
      </w:r>
      <w:r>
        <w:rPr>
          <w:sz w:val="22"/>
        </w:rPr>
      </w:r>
    </w:p>
    <w:p>
      <w:pPr>
        <w:pStyle w:val="BodyText"/>
        <w:spacing w:before="9"/>
        <w:rPr>
          <w:sz w:val="25"/>
        </w:rPr>
      </w:pPr>
    </w:p>
    <w:p>
      <w:pPr>
        <w:pStyle w:val="BodyText"/>
        <w:tabs>
          <w:tab w:pos="6284" w:val="left" w:leader="dot"/>
        </w:tabs>
        <w:ind w:left="1094"/>
      </w:pPr>
      <w:r>
        <w:rPr/>
        <w:t>0,000</w:t>
      </w:r>
      <w:r>
        <w:rPr>
          <w:spacing w:val="-4"/>
        </w:rPr>
        <w:t> </w:t>
      </w:r>
      <w:r>
        <w:rPr/>
        <w:t>Stk</w:t>
        <w:tab/>
        <w:t>EUR</w:t>
      </w:r>
    </w:p>
    <w:p>
      <w:pPr>
        <w:spacing w:after="0"/>
        <w:sectPr>
          <w:type w:val="continuous"/>
          <w:pgSz w:w="11910" w:h="16840"/>
          <w:pgMar w:top="1600" w:bottom="280" w:left="440" w:right="440"/>
          <w:cols w:num="2" w:equalWidth="0">
            <w:col w:w="4125" w:space="40"/>
            <w:col w:w="6865"/>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Duplex H-25+25, PEHD-Mantel, Da 90mm, Heizung 6</w:t>
      </w:r>
      <w:r>
        <w:rPr>
          <w:spacing w:val="-4"/>
          <w:sz w:val="20"/>
        </w:rPr>
        <w:t> </w:t>
      </w:r>
      <w:r>
        <w:rPr>
          <w:sz w:val="20"/>
        </w:rPr>
        <w:t>bar</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4976;mso-wrap-distance-left:0;mso-wrap-distance-right:0" from="28.32pt,12.86pt" to="566.940pt,12.86pt" stroked="true" strokeweight=".72pt" strokecolor="#000000">
            <v:stroke dashstyle="solid"/>
            <w10:wrap type="topAndBottom"/>
          </v:line>
        </w:pict>
      </w:r>
    </w:p>
    <w:p>
      <w:pPr>
        <w:pStyle w:val="BodyText"/>
        <w:spacing w:before="9"/>
        <w:rPr>
          <w:sz w:val="19"/>
        </w:rPr>
      </w:pPr>
    </w:p>
    <w:p>
      <w:pPr>
        <w:pStyle w:val="BodyText"/>
        <w:spacing w:before="94"/>
        <w:ind w:left="1858"/>
      </w:pPr>
      <w:r>
        <w:rPr/>
        <w:t>Art.Nr.: HEBPDHS2525</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794"/>
      </w:pPr>
      <w:r>
        <w:rPr/>
        <w:t>Verbundmantelrohr - Nennweite: 2x H-25 Mediumrohr - Außendurchmesser: 2x 25x2,3 mm Mantelrohr - Außendurchmesser: 90 mm Schenkellänge: 1,00 x 1,50 m</w:t>
      </w:r>
    </w:p>
    <w:p>
      <w:pPr>
        <w:pStyle w:val="BodyText"/>
        <w:spacing w:before="10"/>
        <w:rPr>
          <w:sz w:val="18"/>
        </w:rPr>
      </w:pPr>
    </w:p>
    <w:p>
      <w:pPr>
        <w:pStyle w:val="BodyText"/>
        <w:ind w:left="1858"/>
      </w:pPr>
      <w:r>
        <w:rPr/>
        <w:t>Fabrikat: isoplus oder gleichwertig</w:t>
      </w:r>
    </w:p>
    <w:p>
      <w:pPr>
        <w:pStyle w:val="BodyText"/>
        <w:rPr>
          <w:sz w:val="22"/>
        </w:rPr>
      </w:pPr>
    </w:p>
    <w:p>
      <w:pPr>
        <w:pStyle w:val="BodyText"/>
        <w:spacing w:before="2"/>
        <w:rPr>
          <w:sz w:val="21"/>
        </w:rPr>
      </w:pPr>
    </w:p>
    <w:p>
      <w:pPr>
        <w:pStyle w:val="BodyText"/>
        <w:tabs>
          <w:tab w:pos="10448" w:val="left" w:leader="dot"/>
        </w:tabs>
        <w:ind w:left="5258"/>
      </w:pPr>
      <w:r>
        <w:rPr/>
        <w:t>0,000</w:t>
      </w:r>
      <w:r>
        <w:rPr>
          <w:spacing w:val="-4"/>
        </w:rPr>
        <w:t> </w:t>
      </w:r>
      <w:r>
        <w:rPr/>
        <w:t>Stk</w:t>
        <w:tab/>
        <w:t>EUR</w:t>
      </w: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Duplex H-32+32, PEHD-Mantel, Da 110mm, Heizung 6</w:t>
      </w:r>
      <w:r>
        <w:rPr>
          <w:spacing w:val="-4"/>
          <w:sz w:val="20"/>
        </w:rPr>
        <w:t> </w:t>
      </w:r>
      <w:r>
        <w:rPr>
          <w:sz w:val="20"/>
        </w:rPr>
        <w:t>bar</w:t>
      </w:r>
    </w:p>
    <w:p>
      <w:pPr>
        <w:pStyle w:val="BodyText"/>
        <w:spacing w:before="1"/>
        <w:rPr>
          <w:sz w:val="21"/>
        </w:rPr>
      </w:pPr>
    </w:p>
    <w:p>
      <w:pPr>
        <w:pStyle w:val="BodyText"/>
        <w:spacing w:before="94"/>
        <w:ind w:left="1858"/>
      </w:pPr>
      <w:r>
        <w:rPr/>
        <w:t>Art.Nr.: HEBPDHS3232</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794"/>
      </w:pPr>
      <w:r>
        <w:rPr/>
        <w:t>Verbundmantelrohr - Nennweite: 2x H-32 Mediumrohr - Außendurchmesser: 2x 32x2,9 mm Mantelrohr - Außendurchmesser: 110 mm Schenkellänge: 1,00 x 1,50 m</w:t>
      </w:r>
    </w:p>
    <w:p>
      <w:pPr>
        <w:pStyle w:val="BodyText"/>
        <w:spacing w:before="9"/>
        <w:rPr>
          <w:sz w:val="18"/>
        </w:rPr>
      </w:pPr>
    </w:p>
    <w:p>
      <w:pPr>
        <w:pStyle w:val="BodyText"/>
        <w:ind w:left="1858"/>
      </w:pPr>
      <w:r>
        <w:rPr/>
        <w:t>Fabrikat: isoplus oder gleichwertig</w:t>
      </w:r>
    </w:p>
    <w:p>
      <w:pPr>
        <w:pStyle w:val="BodyText"/>
      </w:pPr>
    </w:p>
    <w:p>
      <w:pPr>
        <w:spacing w:after="0"/>
        <w:sectPr>
          <w:pgSz w:w="11910" w:h="16840"/>
          <w:pgMar w:header="1317" w:footer="636" w:top="1920" w:bottom="820" w:left="440" w:right="440"/>
        </w:sectPr>
      </w:pPr>
    </w:p>
    <w:p>
      <w:pPr>
        <w:pStyle w:val="BodyText"/>
        <w:spacing w:before="2"/>
        <w:rPr>
          <w:sz w:val="23"/>
        </w:rPr>
      </w:pPr>
    </w:p>
    <w:p>
      <w:pPr>
        <w:spacing w:before="0"/>
        <w:ind w:left="1858" w:right="0" w:firstLine="0"/>
        <w:jc w:val="left"/>
        <w:rPr>
          <w:sz w:val="16"/>
        </w:rPr>
      </w:pPr>
      <w:r>
        <w:rPr>
          <w:sz w:val="16"/>
        </w:rPr>
        <w:t>Artikelnummer: HEBPDHS3232</w:t>
      </w:r>
    </w:p>
    <w:p>
      <w:pPr>
        <w:pStyle w:val="BodyText"/>
        <w:rPr>
          <w:sz w:val="22"/>
        </w:rPr>
      </w:pPr>
      <w:r>
        <w:rPr/>
        <w:br w:type="column"/>
      </w:r>
      <w:r>
        <w:rPr>
          <w:sz w:val="22"/>
        </w:rPr>
      </w:r>
    </w:p>
    <w:p>
      <w:pPr>
        <w:pStyle w:val="BodyText"/>
        <w:spacing w:before="10"/>
        <w:rPr>
          <w:sz w:val="25"/>
        </w:rPr>
      </w:pPr>
    </w:p>
    <w:p>
      <w:pPr>
        <w:pStyle w:val="BodyText"/>
        <w:tabs>
          <w:tab w:pos="6284" w:val="left" w:leader="dot"/>
        </w:tabs>
        <w:ind w:left="1094"/>
      </w:pPr>
      <w:r>
        <w:rPr/>
        <w:t>0,000</w:t>
      </w:r>
      <w:r>
        <w:rPr>
          <w:spacing w:val="-4"/>
        </w:rPr>
        <w:t> </w:t>
      </w:r>
      <w:r>
        <w:rPr/>
        <w:t>Stk</w:t>
        <w:tab/>
        <w:t>EUR</w:t>
      </w:r>
    </w:p>
    <w:p>
      <w:pPr>
        <w:spacing w:after="0"/>
        <w:sectPr>
          <w:type w:val="continuous"/>
          <w:pgSz w:w="11910" w:h="16840"/>
          <w:pgMar w:top="1600" w:bottom="280" w:left="440" w:right="440"/>
          <w:cols w:num="2" w:equalWidth="0">
            <w:col w:w="4125" w:space="40"/>
            <w:col w:w="6865"/>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Duplex H-40+40, PEHD-Mantel, Da 125mm, Heizung 6</w:t>
      </w:r>
      <w:r>
        <w:rPr>
          <w:spacing w:val="-4"/>
          <w:sz w:val="20"/>
        </w:rPr>
        <w:t> </w:t>
      </w:r>
      <w:r>
        <w:rPr>
          <w:sz w:val="20"/>
        </w:rPr>
        <w:t>bar</w:t>
      </w:r>
    </w:p>
    <w:p>
      <w:pPr>
        <w:pStyle w:val="BodyText"/>
        <w:spacing w:before="3"/>
        <w:rPr>
          <w:sz w:val="21"/>
        </w:rPr>
      </w:pPr>
    </w:p>
    <w:p>
      <w:pPr>
        <w:pStyle w:val="BodyText"/>
        <w:spacing w:before="94"/>
        <w:ind w:left="1858"/>
      </w:pPr>
      <w:r>
        <w:rPr/>
        <w:t>Art.Nr.: HEBPDHS4040</w:t>
      </w:r>
    </w:p>
    <w:p>
      <w:pPr>
        <w:pStyle w:val="BodyText"/>
        <w:spacing w:before="3"/>
        <w:rPr>
          <w:sz w:val="19"/>
        </w:rPr>
      </w:pPr>
    </w:p>
    <w:p>
      <w:pPr>
        <w:pStyle w:val="BodyText"/>
        <w:spacing w:line="235" w:lineRule="auto" w:before="1"/>
        <w:ind w:left="1858" w:right="7173"/>
      </w:pPr>
      <w:r>
        <w:rPr/>
        <w:t>Mediumrohr: PE-Xa Mantelrohr: PEHD Dämmdicke: Standard</w:t>
      </w:r>
    </w:p>
    <w:p>
      <w:pPr>
        <w:pStyle w:val="BodyText"/>
        <w:spacing w:before="10"/>
        <w:rPr>
          <w:sz w:val="18"/>
        </w:rPr>
      </w:pPr>
    </w:p>
    <w:p>
      <w:pPr>
        <w:pStyle w:val="BodyText"/>
        <w:spacing w:line="227" w:lineRule="exact"/>
        <w:ind w:left="1858"/>
      </w:pPr>
      <w:r>
        <w:rPr/>
        <w:t>Abmessungen:</w:t>
      </w:r>
    </w:p>
    <w:p>
      <w:pPr>
        <w:pStyle w:val="BodyText"/>
        <w:spacing w:line="235" w:lineRule="auto" w:before="1"/>
        <w:ind w:left="1858" w:right="4794"/>
      </w:pPr>
      <w:r>
        <w:rPr/>
        <w:t>Verbundmantelrohr - Nennweite: 2x H-40 Mediumrohr - Außendurchmesser: 2x 40x3,7 mm Mantelrohr - Außendurchmesser: 125 mm Schenkellänge: 1,00 x 1,50 m</w:t>
      </w:r>
    </w:p>
    <w:p>
      <w:pPr>
        <w:pStyle w:val="BodyText"/>
        <w:spacing w:before="10"/>
        <w:rPr>
          <w:sz w:val="18"/>
        </w:rPr>
      </w:pPr>
    </w:p>
    <w:p>
      <w:pPr>
        <w:pStyle w:val="BodyText"/>
        <w:ind w:left="1858"/>
      </w:pPr>
      <w:r>
        <w:rPr/>
        <w:t>Fabrikat: isoplus oder gleichwertig</w:t>
      </w:r>
    </w:p>
    <w:p>
      <w:pPr>
        <w:pStyle w:val="BodyText"/>
      </w:pPr>
    </w:p>
    <w:p>
      <w:pPr>
        <w:pStyle w:val="BodyText"/>
        <w:spacing w:before="2"/>
        <w:rPr>
          <w:sz w:val="23"/>
        </w:rPr>
      </w:pPr>
    </w:p>
    <w:p>
      <w:pPr>
        <w:spacing w:before="0"/>
        <w:ind w:left="1858" w:right="0" w:firstLine="0"/>
        <w:jc w:val="left"/>
        <w:rPr>
          <w:sz w:val="16"/>
        </w:rPr>
      </w:pPr>
      <w:r>
        <w:rPr>
          <w:sz w:val="16"/>
        </w:rPr>
        <w:t>Artikelnummer: HEBPDHS4040</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502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7"/>
        <w:rPr>
          <w:sz w:val="11"/>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Duplex H-50+50, PEHD-Mantel, Da 160mm, Heizung 6</w:t>
      </w:r>
      <w:r>
        <w:rPr>
          <w:spacing w:val="-4"/>
          <w:sz w:val="20"/>
        </w:rPr>
        <w:t> </w:t>
      </w:r>
      <w:r>
        <w:rPr>
          <w:sz w:val="20"/>
        </w:rPr>
        <w:t>bar</w:t>
      </w:r>
    </w:p>
    <w:p>
      <w:pPr>
        <w:pStyle w:val="BodyText"/>
        <w:spacing w:before="1"/>
        <w:rPr>
          <w:sz w:val="21"/>
        </w:rPr>
      </w:pPr>
    </w:p>
    <w:p>
      <w:pPr>
        <w:pStyle w:val="BodyText"/>
        <w:spacing w:before="94"/>
        <w:ind w:left="1858"/>
      </w:pPr>
      <w:r>
        <w:rPr/>
        <w:t>Art.Nr.: HEBPDHS5050</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794"/>
      </w:pPr>
      <w:r>
        <w:rPr/>
        <w:t>Verbundmantelrohr - Nennweite: 2x H-50 Mediumrohr - Außendurchmesser: 2x 50x4,6 mm Mantelrohr - Außendurchmesser: 160 mm Schenkellänge: 1,00 x 1,50 m</w:t>
      </w:r>
    </w:p>
    <w:p>
      <w:pPr>
        <w:pStyle w:val="BodyText"/>
        <w:spacing w:before="10"/>
        <w:rPr>
          <w:sz w:val="18"/>
        </w:rPr>
      </w:pPr>
    </w:p>
    <w:p>
      <w:pPr>
        <w:pStyle w:val="BodyText"/>
        <w:ind w:left="1858"/>
      </w:pPr>
      <w:r>
        <w:rPr/>
        <w:t>Fabrikat: isoplus oder gleichwertig</w:t>
      </w:r>
    </w:p>
    <w:p>
      <w:pPr>
        <w:pStyle w:val="BodyText"/>
        <w:spacing w:before="5"/>
        <w:rPr>
          <w:sz w:val="15"/>
        </w:rPr>
      </w:pPr>
    </w:p>
    <w:p>
      <w:pPr>
        <w:spacing w:after="0"/>
        <w:rPr>
          <w:sz w:val="15"/>
        </w:rPr>
        <w:sectPr>
          <w:headerReference w:type="default" r:id="rId54"/>
          <w:pgSz w:w="11910" w:h="16840"/>
          <w:pgMar w:header="1317" w:footer="636" w:top="1820" w:bottom="820" w:left="440" w:right="440"/>
        </w:sectPr>
      </w:pPr>
    </w:p>
    <w:p>
      <w:pPr>
        <w:spacing w:before="94"/>
        <w:ind w:left="1858" w:right="0" w:firstLine="0"/>
        <w:jc w:val="left"/>
        <w:rPr>
          <w:sz w:val="16"/>
        </w:rPr>
      </w:pPr>
      <w:r>
        <w:rPr>
          <w:sz w:val="16"/>
        </w:rPr>
        <w:t>Artikelnummer: HEBPDHS5050</w:t>
      </w:r>
    </w:p>
    <w:p>
      <w:pPr>
        <w:pStyle w:val="BodyText"/>
        <w:spacing w:before="9"/>
        <w:rPr>
          <w:sz w:val="32"/>
        </w:rPr>
      </w:pPr>
      <w:r>
        <w:rPr/>
        <w:br w:type="column"/>
      </w:r>
      <w:r>
        <w:rPr>
          <w:sz w:val="32"/>
        </w:rPr>
      </w:r>
    </w:p>
    <w:p>
      <w:pPr>
        <w:pStyle w:val="BodyText"/>
        <w:tabs>
          <w:tab w:pos="6284" w:val="left" w:leader="dot"/>
        </w:tabs>
        <w:ind w:left="1094"/>
      </w:pPr>
      <w:r>
        <w:rPr/>
        <w:t>0,000</w:t>
      </w:r>
      <w:r>
        <w:rPr>
          <w:spacing w:val="-4"/>
        </w:rPr>
        <w:t> </w:t>
      </w:r>
      <w:r>
        <w:rPr/>
        <w:t>Stk</w:t>
        <w:tab/>
        <w:t>EUR</w:t>
      </w:r>
    </w:p>
    <w:p>
      <w:pPr>
        <w:spacing w:after="0"/>
        <w:sectPr>
          <w:type w:val="continuous"/>
          <w:pgSz w:w="11910" w:h="16840"/>
          <w:pgMar w:top="1600" w:bottom="280" w:left="440" w:right="440"/>
          <w:cols w:num="2" w:equalWidth="0">
            <w:col w:w="4125" w:space="40"/>
            <w:col w:w="6865"/>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isopex-Hauseinführungsbogen 90° Duplex H-63+63, PEHD-Mantel, Da 180mm, Heizung 6</w:t>
      </w:r>
      <w:r>
        <w:rPr>
          <w:spacing w:val="-4"/>
          <w:sz w:val="20"/>
        </w:rPr>
        <w:t> </w:t>
      </w:r>
      <w:r>
        <w:rPr>
          <w:sz w:val="20"/>
        </w:rPr>
        <w:t>bar</w:t>
      </w:r>
    </w:p>
    <w:p>
      <w:pPr>
        <w:pStyle w:val="BodyText"/>
        <w:spacing w:before="3"/>
        <w:rPr>
          <w:sz w:val="21"/>
        </w:rPr>
      </w:pPr>
    </w:p>
    <w:p>
      <w:pPr>
        <w:pStyle w:val="BodyText"/>
        <w:spacing w:before="93"/>
        <w:ind w:left="1858"/>
      </w:pPr>
      <w:r>
        <w:rPr/>
        <w:t>Art.Nr.: HEBPDHS6363</w:t>
      </w:r>
    </w:p>
    <w:p>
      <w:pPr>
        <w:pStyle w:val="BodyText"/>
        <w:spacing w:before="4"/>
        <w:rPr>
          <w:sz w:val="19"/>
        </w:rPr>
      </w:pPr>
    </w:p>
    <w:p>
      <w:pPr>
        <w:pStyle w:val="BodyText"/>
        <w:spacing w:line="235" w:lineRule="auto"/>
        <w:ind w:left="1858" w:right="7173"/>
      </w:pPr>
      <w:r>
        <w:rPr/>
        <w:t>Mediumrohr: PE-Xa Mantelrohr: PEHD Dämmdicke: Standard</w:t>
      </w:r>
    </w:p>
    <w:p>
      <w:pPr>
        <w:pStyle w:val="BodyText"/>
        <w:spacing w:before="11"/>
        <w:rPr>
          <w:sz w:val="18"/>
        </w:rPr>
      </w:pPr>
    </w:p>
    <w:p>
      <w:pPr>
        <w:pStyle w:val="BodyText"/>
        <w:spacing w:line="227" w:lineRule="exact"/>
        <w:ind w:left="1858"/>
      </w:pPr>
      <w:r>
        <w:rPr/>
        <w:t>Abmessungen:</w:t>
      </w:r>
    </w:p>
    <w:p>
      <w:pPr>
        <w:pStyle w:val="BodyText"/>
        <w:spacing w:line="235" w:lineRule="auto" w:before="1"/>
        <w:ind w:left="1858" w:right="4794"/>
      </w:pPr>
      <w:r>
        <w:rPr/>
        <w:t>Verbundmantelrohr - Nennweite: 2x H-63 Mediumrohr - Außendurchmesser: 2x 63x5,8 mm Mantelrohr - Außendurchmesser: 180 mm Schenkellänge: 1,00 x 1,50 m</w:t>
      </w:r>
    </w:p>
    <w:p>
      <w:pPr>
        <w:pStyle w:val="BodyText"/>
        <w:spacing w:before="10"/>
        <w:rPr>
          <w:sz w:val="18"/>
        </w:rPr>
      </w:pPr>
    </w:p>
    <w:p>
      <w:pPr>
        <w:pStyle w:val="BodyText"/>
        <w:ind w:left="1858"/>
      </w:pPr>
      <w:r>
        <w:rPr/>
        <w:t>Fabrikat: isoplus oder gleichwertig</w:t>
      </w:r>
    </w:p>
    <w:p>
      <w:pPr>
        <w:pStyle w:val="BodyText"/>
      </w:pPr>
    </w:p>
    <w:p>
      <w:pPr>
        <w:spacing w:after="0"/>
        <w:sectPr>
          <w:type w:val="continuous"/>
          <w:pgSz w:w="11910" w:h="16840"/>
          <w:pgMar w:top="1600" w:bottom="280" w:left="440" w:right="440"/>
        </w:sectPr>
      </w:pPr>
    </w:p>
    <w:p>
      <w:pPr>
        <w:pStyle w:val="BodyText"/>
        <w:spacing w:before="1"/>
        <w:rPr>
          <w:sz w:val="23"/>
        </w:rPr>
      </w:pPr>
    </w:p>
    <w:p>
      <w:pPr>
        <w:spacing w:before="1"/>
        <w:ind w:left="1858" w:right="0" w:firstLine="0"/>
        <w:jc w:val="left"/>
        <w:rPr>
          <w:sz w:val="16"/>
        </w:rPr>
      </w:pPr>
      <w:r>
        <w:rPr>
          <w:sz w:val="16"/>
        </w:rPr>
        <w:t>Artikelnummer: HEBPDHS6363</w:t>
      </w:r>
    </w:p>
    <w:p>
      <w:pPr>
        <w:pStyle w:val="BodyText"/>
        <w:rPr>
          <w:sz w:val="22"/>
        </w:rPr>
      </w:pPr>
      <w:r>
        <w:rPr/>
        <w:br w:type="column"/>
      </w:r>
      <w:r>
        <w:rPr>
          <w:sz w:val="22"/>
        </w:rPr>
      </w:r>
    </w:p>
    <w:p>
      <w:pPr>
        <w:pStyle w:val="BodyText"/>
        <w:spacing w:before="8"/>
        <w:rPr>
          <w:sz w:val="25"/>
        </w:rPr>
      </w:pPr>
    </w:p>
    <w:p>
      <w:pPr>
        <w:pStyle w:val="BodyText"/>
        <w:tabs>
          <w:tab w:pos="6284" w:val="left" w:leader="dot"/>
        </w:tabs>
        <w:spacing w:before="1"/>
        <w:ind w:left="1094"/>
      </w:pPr>
      <w:r>
        <w:rPr/>
        <w:t>0,000</w:t>
      </w:r>
      <w:r>
        <w:rPr>
          <w:spacing w:val="-4"/>
        </w:rPr>
        <w:t> </w:t>
      </w:r>
      <w:r>
        <w:rPr/>
        <w:t>Stk</w:t>
        <w:tab/>
        <w:t>EUR</w:t>
      </w:r>
    </w:p>
    <w:p>
      <w:pPr>
        <w:spacing w:after="0"/>
        <w:sectPr>
          <w:type w:val="continuous"/>
          <w:pgSz w:w="11910" w:h="16840"/>
          <w:pgMar w:top="1600" w:bottom="280" w:left="440" w:right="440"/>
          <w:cols w:num="2" w:equalWidth="0">
            <w:col w:w="4125" w:space="40"/>
            <w:col w:w="6865"/>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06.04.025.</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8"/>
        </w:numPr>
        <w:tabs>
          <w:tab w:pos="1858" w:val="left" w:leader="none"/>
          <w:tab w:pos="1859" w:val="left" w:leader="none"/>
        </w:tabs>
        <w:spacing w:line="240" w:lineRule="auto" w:before="180" w:after="0"/>
        <w:ind w:left="1858" w:right="0" w:hanging="1702"/>
        <w:jc w:val="left"/>
        <w:rPr>
          <w:b/>
          <w:sz w:val="20"/>
        </w:rPr>
      </w:pPr>
      <w:r>
        <w:rPr>
          <w:b/>
          <w:sz w:val="20"/>
        </w:rPr>
        <w:t>Press</w:t>
      </w:r>
      <w:r>
        <w:rPr>
          <w:b/>
          <w:spacing w:val="-3"/>
          <w:sz w:val="20"/>
        </w:rPr>
        <w:t> </w:t>
      </w:r>
      <w:r>
        <w:rPr>
          <w:b/>
          <w:sz w:val="20"/>
        </w:rPr>
        <w:t>T-Stück</w:t>
      </w:r>
    </w:p>
    <w:p>
      <w:pPr>
        <w:pStyle w:val="BodyText"/>
        <w:spacing w:before="11"/>
        <w:rPr>
          <w:b/>
          <w:sz w:val="28"/>
        </w:rPr>
      </w:pPr>
    </w:p>
    <w:p>
      <w:pPr>
        <w:pStyle w:val="BodyText"/>
        <w:ind w:left="1858"/>
      </w:pPr>
      <w:r>
        <w:rPr/>
        <w:t>Press-T-Stück</w:t>
      </w:r>
    </w:p>
    <w:p>
      <w:pPr>
        <w:spacing w:after="0"/>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736"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line="235" w:lineRule="auto" w:before="173"/>
              <w:ind w:left="188" w:right="638"/>
              <w:rPr>
                <w:sz w:val="20"/>
              </w:rPr>
            </w:pPr>
            <w:r>
              <w:rPr>
                <w:sz w:val="20"/>
              </w:rPr>
              <w:t>zur Anbindung eines PEX-Hausanschlusses an die PEX-Haupttrasse oder als Trassen-Verteilerpunkt</w:t>
            </w:r>
          </w:p>
        </w:tc>
        <w:tc>
          <w:tcPr>
            <w:tcW w:w="210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1099" w:hRule="atLeast"/>
        </w:trPr>
        <w:tc>
          <w:tcPr>
            <w:tcW w:w="1543" w:type="dxa"/>
          </w:tcPr>
          <w:p>
            <w:pPr>
              <w:pStyle w:val="TableParagraph"/>
              <w:rPr>
                <w:rFonts w:ascii="Times New Roman"/>
                <w:sz w:val="18"/>
              </w:rPr>
            </w:pPr>
          </w:p>
        </w:tc>
        <w:tc>
          <w:tcPr>
            <w:tcW w:w="5356" w:type="dxa"/>
          </w:tcPr>
          <w:p>
            <w:pPr>
              <w:pStyle w:val="TableParagraph"/>
              <w:spacing w:line="227" w:lineRule="exact" w:before="106"/>
              <w:ind w:left="188"/>
              <w:rPr>
                <w:sz w:val="20"/>
              </w:rPr>
            </w:pPr>
            <w:r>
              <w:rPr>
                <w:sz w:val="20"/>
              </w:rPr>
              <w:t>Durchmesserangabe (1 x 2 x 3)</w:t>
            </w:r>
          </w:p>
          <w:p>
            <w:pPr>
              <w:pStyle w:val="TableParagraph"/>
              <w:spacing w:line="235" w:lineRule="auto" w:before="1"/>
              <w:ind w:left="188" w:right="1523"/>
              <w:rPr>
                <w:sz w:val="20"/>
              </w:rPr>
            </w:pPr>
            <w:r>
              <w:rPr>
                <w:sz w:val="20"/>
              </w:rPr>
              <w:t>1 Durchgang x 2 Abgang x 3 Durchgang, liefern und montieren.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710" w:hRule="atLeast"/>
        </w:trPr>
        <w:tc>
          <w:tcPr>
            <w:tcW w:w="1543" w:type="dxa"/>
          </w:tcPr>
          <w:p>
            <w:pPr>
              <w:pStyle w:val="TableParagraph"/>
              <w:spacing w:before="8"/>
              <w:rPr>
                <w:rFonts w:ascii="Times New Roman"/>
                <w:sz w:val="26"/>
              </w:rPr>
            </w:pPr>
          </w:p>
          <w:p>
            <w:pPr>
              <w:pStyle w:val="TableParagraph"/>
              <w:spacing w:before="1"/>
              <w:ind w:left="30"/>
              <w:rPr>
                <w:sz w:val="20"/>
              </w:rPr>
            </w:pPr>
            <w:r>
              <w:rPr>
                <w:sz w:val="20"/>
              </w:rPr>
              <w:t>06.04.026.001.</w:t>
            </w:r>
          </w:p>
        </w:tc>
        <w:tc>
          <w:tcPr>
            <w:tcW w:w="5356" w:type="dxa"/>
          </w:tcPr>
          <w:p>
            <w:pPr>
              <w:pStyle w:val="TableParagraph"/>
              <w:spacing w:before="10"/>
              <w:rPr>
                <w:rFonts w:ascii="Times New Roman"/>
                <w:sz w:val="26"/>
              </w:rPr>
            </w:pPr>
          </w:p>
          <w:p>
            <w:pPr>
              <w:pStyle w:val="TableParagraph"/>
              <w:ind w:left="188"/>
              <w:rPr>
                <w:sz w:val="20"/>
              </w:rPr>
            </w:pPr>
            <w:r>
              <w:rPr>
                <w:sz w:val="20"/>
              </w:rPr>
              <w:t>Press-T-Stück, PT-32 x 25 x 25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PTH322525</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6"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PTH322525</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06.04.026.002.</w:t>
            </w:r>
          </w:p>
        </w:tc>
        <w:tc>
          <w:tcPr>
            <w:tcW w:w="5356" w:type="dxa"/>
          </w:tcPr>
          <w:p>
            <w:pPr>
              <w:pStyle w:val="TableParagraph"/>
              <w:spacing w:before="195"/>
              <w:ind w:left="188"/>
              <w:rPr>
                <w:sz w:val="20"/>
              </w:rPr>
            </w:pPr>
            <w:r>
              <w:rPr>
                <w:sz w:val="20"/>
              </w:rPr>
              <w:t>Press-T-Stück, PT-40 x 25 x 32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PTH402532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6"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PTH402532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06.04.026.003.</w:t>
            </w:r>
          </w:p>
        </w:tc>
        <w:tc>
          <w:tcPr>
            <w:tcW w:w="5356" w:type="dxa"/>
          </w:tcPr>
          <w:p>
            <w:pPr>
              <w:pStyle w:val="TableParagraph"/>
              <w:spacing w:before="195"/>
              <w:ind w:left="188"/>
              <w:rPr>
                <w:sz w:val="20"/>
              </w:rPr>
            </w:pPr>
            <w:r>
              <w:rPr>
                <w:sz w:val="20"/>
              </w:rPr>
              <w:t>Press-T-Stück, PT-40 x 25 x 40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PTH402540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5"/>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6"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PTH402540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06.04.026.004.</w:t>
            </w:r>
          </w:p>
        </w:tc>
        <w:tc>
          <w:tcPr>
            <w:tcW w:w="5356" w:type="dxa"/>
          </w:tcPr>
          <w:p>
            <w:pPr>
              <w:pStyle w:val="TableParagraph"/>
              <w:spacing w:before="195"/>
              <w:ind w:left="188"/>
              <w:rPr>
                <w:sz w:val="20"/>
              </w:rPr>
            </w:pPr>
            <w:r>
              <w:rPr>
                <w:sz w:val="20"/>
              </w:rPr>
              <w:t>Press-T-Stück, PT-40 x 32 x 32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PTH403232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6"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PTH403232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425" w:hRule="atLeast"/>
        </w:trPr>
        <w:tc>
          <w:tcPr>
            <w:tcW w:w="1543" w:type="dxa"/>
          </w:tcPr>
          <w:p>
            <w:pPr>
              <w:pStyle w:val="TableParagraph"/>
              <w:spacing w:line="211" w:lineRule="exact" w:before="194"/>
              <w:ind w:left="29"/>
              <w:rPr>
                <w:sz w:val="20"/>
              </w:rPr>
            </w:pPr>
            <w:r>
              <w:rPr>
                <w:sz w:val="20"/>
              </w:rPr>
              <w:t>06.04.026.005.</w:t>
            </w:r>
          </w:p>
        </w:tc>
        <w:tc>
          <w:tcPr>
            <w:tcW w:w="5356" w:type="dxa"/>
          </w:tcPr>
          <w:p>
            <w:pPr>
              <w:pStyle w:val="TableParagraph"/>
              <w:spacing w:line="210" w:lineRule="exact" w:before="195"/>
              <w:ind w:left="188"/>
              <w:rPr>
                <w:sz w:val="20"/>
              </w:rPr>
            </w:pPr>
            <w:r>
              <w:rPr>
                <w:sz w:val="20"/>
              </w:rPr>
              <w:t>Press-T-Stück, PT-40 x 32 x 40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42"/>
        <w:gridCol w:w="2148"/>
        <w:gridCol w:w="1938"/>
      </w:tblGrid>
      <w:tr>
        <w:trPr>
          <w:trHeight w:val="1104" w:hRule="atLeast"/>
        </w:trPr>
        <w:tc>
          <w:tcPr>
            <w:tcW w:w="1543" w:type="dxa"/>
            <w:tcBorders>
              <w:top w:val="single" w:sz="6" w:space="0" w:color="000000"/>
            </w:tcBorders>
          </w:tcPr>
          <w:p>
            <w:pPr>
              <w:pStyle w:val="TableParagraph"/>
              <w:rPr>
                <w:rFonts w:ascii="Times New Roman"/>
                <w:sz w:val="18"/>
              </w:rPr>
            </w:pPr>
          </w:p>
        </w:tc>
        <w:tc>
          <w:tcPr>
            <w:tcW w:w="5142" w:type="dxa"/>
            <w:tcBorders>
              <w:top w:val="single" w:sz="6" w:space="0" w:color="000000"/>
            </w:tcBorders>
          </w:tcPr>
          <w:p>
            <w:pPr>
              <w:pStyle w:val="TableParagraph"/>
              <w:spacing w:before="169"/>
              <w:ind w:left="188"/>
              <w:rPr>
                <w:sz w:val="20"/>
              </w:rPr>
            </w:pPr>
            <w:r>
              <w:rPr>
                <w:sz w:val="20"/>
              </w:rPr>
              <w:t>Art.Nr.. PTH403240</w:t>
            </w:r>
          </w:p>
          <w:p>
            <w:pPr>
              <w:pStyle w:val="TableParagraph"/>
              <w:spacing w:before="1"/>
              <w:rPr>
                <w:rFonts w:ascii="Times New Roman"/>
                <w:sz w:val="19"/>
              </w:rPr>
            </w:pPr>
          </w:p>
          <w:p>
            <w:pPr>
              <w:pStyle w:val="TableParagraph"/>
              <w:ind w:left="188"/>
              <w:rPr>
                <w:sz w:val="20"/>
              </w:rPr>
            </w:pPr>
            <w:r>
              <w:rPr>
                <w:sz w:val="20"/>
              </w:rPr>
              <w:t>Fabrikat isoplus oder gleichwertig</w:t>
            </w:r>
          </w:p>
        </w:tc>
        <w:tc>
          <w:tcPr>
            <w:tcW w:w="2148" w:type="dxa"/>
            <w:tcBorders>
              <w:top w:val="single" w:sz="6" w:space="0" w:color="000000"/>
            </w:tcBorders>
          </w:tcPr>
          <w:p>
            <w:pPr>
              <w:pStyle w:val="TableParagraph"/>
              <w:rPr>
                <w:rFonts w:ascii="Times New Roman"/>
                <w:sz w:val="18"/>
              </w:rPr>
            </w:pPr>
          </w:p>
        </w:tc>
        <w:tc>
          <w:tcPr>
            <w:tcW w:w="1938" w:type="dxa"/>
            <w:tcBorders>
              <w:top w:val="single" w:sz="6" w:space="0" w:color="000000"/>
            </w:tcBorders>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PTH403240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06.04.026.006.</w:t>
            </w:r>
          </w:p>
        </w:tc>
        <w:tc>
          <w:tcPr>
            <w:tcW w:w="5142" w:type="dxa"/>
          </w:tcPr>
          <w:p>
            <w:pPr>
              <w:pStyle w:val="TableParagraph"/>
              <w:spacing w:before="195"/>
              <w:ind w:left="188"/>
              <w:rPr>
                <w:sz w:val="20"/>
              </w:rPr>
            </w:pPr>
            <w:r>
              <w:rPr>
                <w:sz w:val="20"/>
              </w:rPr>
              <w:t>Press-T-Stück, PT-50 x 25 x 32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PTH502532</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679"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right="710"/>
              <w:jc w:val="right"/>
              <w:rPr>
                <w:sz w:val="20"/>
              </w:rPr>
            </w:pPr>
            <w:r>
              <w:rPr>
                <w:sz w:val="20"/>
              </w:rPr>
              <w:t>0,000 Stk</w:t>
            </w:r>
          </w:p>
        </w:tc>
        <w:tc>
          <w:tcPr>
            <w:tcW w:w="2148" w:type="dxa"/>
          </w:tcPr>
          <w:p>
            <w:pPr>
              <w:pStyle w:val="TableParagraph"/>
              <w:spacing w:before="8"/>
              <w:rPr>
                <w:rFonts w:ascii="Times New Roman"/>
                <w:sz w:val="21"/>
              </w:rPr>
            </w:pPr>
          </w:p>
          <w:p>
            <w:pPr>
              <w:pStyle w:val="TableParagraph"/>
              <w:ind w:left="714"/>
              <w:rPr>
                <w:sz w:val="20"/>
              </w:rPr>
            </w:pPr>
            <w:r>
              <w:rPr>
                <w:sz w:val="20"/>
              </w:rPr>
              <w:t>............</w:t>
            </w:r>
          </w:p>
        </w:tc>
        <w:tc>
          <w:tcPr>
            <w:tcW w:w="1938" w:type="dxa"/>
          </w:tcPr>
          <w:p>
            <w:pPr>
              <w:pStyle w:val="TableParagraph"/>
              <w:spacing w:before="8"/>
              <w:rPr>
                <w:rFonts w:ascii="Times New Roman"/>
                <w:sz w:val="21"/>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06.04.026.007.</w:t>
            </w:r>
          </w:p>
        </w:tc>
        <w:tc>
          <w:tcPr>
            <w:tcW w:w="5142" w:type="dxa"/>
          </w:tcPr>
          <w:p>
            <w:pPr>
              <w:pStyle w:val="TableParagraph"/>
              <w:spacing w:before="195"/>
              <w:ind w:left="188"/>
              <w:rPr>
                <w:sz w:val="20"/>
              </w:rPr>
            </w:pPr>
            <w:r>
              <w:rPr>
                <w:sz w:val="20"/>
              </w:rPr>
              <w:t>Press-T-Stück, PT-50 x 25 x 50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PTH502550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PTH502550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06.04.026.008.</w:t>
            </w:r>
          </w:p>
        </w:tc>
        <w:tc>
          <w:tcPr>
            <w:tcW w:w="5142" w:type="dxa"/>
          </w:tcPr>
          <w:p>
            <w:pPr>
              <w:pStyle w:val="TableParagraph"/>
              <w:spacing w:before="195"/>
              <w:ind w:left="188"/>
              <w:rPr>
                <w:sz w:val="20"/>
              </w:rPr>
            </w:pPr>
            <w:r>
              <w:rPr>
                <w:sz w:val="20"/>
              </w:rPr>
              <w:t>Press-T-Stück, PT-50 x 32 x 40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PTH503240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PTH503240</w:t>
            </w:r>
          </w:p>
          <w:p>
            <w:pPr>
              <w:pStyle w:val="TableParagraph"/>
              <w:spacing w:before="100"/>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5"/>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5"/>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06.04.026.009.</w:t>
            </w:r>
          </w:p>
        </w:tc>
        <w:tc>
          <w:tcPr>
            <w:tcW w:w="5142" w:type="dxa"/>
          </w:tcPr>
          <w:p>
            <w:pPr>
              <w:pStyle w:val="TableParagraph"/>
              <w:spacing w:before="194"/>
              <w:ind w:left="188"/>
              <w:rPr>
                <w:sz w:val="20"/>
              </w:rPr>
            </w:pPr>
            <w:r>
              <w:rPr>
                <w:sz w:val="20"/>
              </w:rPr>
              <w:t>Press-T-Stück, PT-50 x 32 x 50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PTH503250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PTH503250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06.04.026.010.</w:t>
            </w:r>
          </w:p>
        </w:tc>
        <w:tc>
          <w:tcPr>
            <w:tcW w:w="5142" w:type="dxa"/>
          </w:tcPr>
          <w:p>
            <w:pPr>
              <w:pStyle w:val="TableParagraph"/>
              <w:spacing w:before="195"/>
              <w:ind w:left="188"/>
              <w:rPr>
                <w:sz w:val="20"/>
              </w:rPr>
            </w:pPr>
            <w:r>
              <w:rPr>
                <w:sz w:val="20"/>
              </w:rPr>
              <w:t>Press-T-Stück, PT-50 x 40 x 40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4" w:hRule="atLeast"/>
        </w:trPr>
        <w:tc>
          <w:tcPr>
            <w:tcW w:w="1543" w:type="dxa"/>
          </w:tcPr>
          <w:p>
            <w:pPr>
              <w:pStyle w:val="TableParagraph"/>
              <w:rPr>
                <w:rFonts w:ascii="Times New Roman"/>
                <w:sz w:val="18"/>
              </w:rPr>
            </w:pPr>
          </w:p>
        </w:tc>
        <w:tc>
          <w:tcPr>
            <w:tcW w:w="5142" w:type="dxa"/>
          </w:tcPr>
          <w:p>
            <w:pPr>
              <w:pStyle w:val="TableParagraph"/>
              <w:spacing w:line="210" w:lineRule="exact" w:before="164"/>
              <w:ind w:left="188"/>
              <w:rPr>
                <w:sz w:val="20"/>
              </w:rPr>
            </w:pPr>
            <w:r>
              <w:rPr>
                <w:sz w:val="20"/>
              </w:rPr>
              <w:t>Art.Nr.. PTH504040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bl>
    <w:p>
      <w:pPr>
        <w:spacing w:after="0"/>
        <w:rPr>
          <w:rFonts w:ascii="Times New Roman"/>
          <w:sz w:val="18"/>
        </w:rPr>
        <w:sectPr>
          <w:headerReference w:type="default" r:id="rId55"/>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5120;mso-wrap-distance-left:0;mso-wrap-distance-right:0" from="28.32pt,12.86pt" to="566.940pt,12.86pt" stroked="true" strokeweight=".72pt" strokecolor="#000000">
            <v:stroke dashstyle="solid"/>
            <w10:wrap type="topAndBottom"/>
          </v:line>
        </w:pict>
      </w:r>
    </w:p>
    <w:p>
      <w:pPr>
        <w:pStyle w:val="BodyText"/>
        <w:rPr>
          <w:rFonts w:ascii="Times New Roman"/>
        </w:rPr>
      </w:pPr>
    </w:p>
    <w:p>
      <w:pPr>
        <w:pStyle w:val="BodyText"/>
        <w:spacing w:before="3"/>
        <w:rPr>
          <w:rFonts w:ascii="Times New Roman"/>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142"/>
        <w:gridCol w:w="2148"/>
        <w:gridCol w:w="1960"/>
      </w:tblGrid>
      <w:tr>
        <w:trPr>
          <w:trHeight w:val="481" w:hRule="atLeast"/>
        </w:trPr>
        <w:tc>
          <w:tcPr>
            <w:tcW w:w="1563" w:type="dxa"/>
          </w:tcPr>
          <w:p>
            <w:pPr>
              <w:pStyle w:val="TableParagraph"/>
              <w:rPr>
                <w:rFonts w:ascii="Times New Roman"/>
                <w:sz w:val="18"/>
              </w:rPr>
            </w:pPr>
          </w:p>
        </w:tc>
        <w:tc>
          <w:tcPr>
            <w:tcW w:w="5142" w:type="dxa"/>
          </w:tcPr>
          <w:p>
            <w:pPr>
              <w:pStyle w:val="TableParagraph"/>
              <w:spacing w:line="223" w:lineRule="exact"/>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6" w:hRule="atLeast"/>
        </w:trPr>
        <w:tc>
          <w:tcPr>
            <w:tcW w:w="1563" w:type="dxa"/>
          </w:tcPr>
          <w:p>
            <w:pPr>
              <w:pStyle w:val="TableParagraph"/>
              <w:rPr>
                <w:rFonts w:ascii="Times New Roman"/>
                <w:sz w:val="18"/>
              </w:rPr>
            </w:pPr>
          </w:p>
        </w:tc>
        <w:tc>
          <w:tcPr>
            <w:tcW w:w="5142" w:type="dxa"/>
          </w:tcPr>
          <w:p>
            <w:pPr>
              <w:pStyle w:val="TableParagraph"/>
              <w:rPr>
                <w:rFonts w:ascii="Times New Roman"/>
                <w:sz w:val="22"/>
              </w:rPr>
            </w:pPr>
          </w:p>
          <w:p>
            <w:pPr>
              <w:pStyle w:val="TableParagraph"/>
              <w:ind w:left="188"/>
              <w:rPr>
                <w:sz w:val="16"/>
              </w:rPr>
            </w:pPr>
            <w:r>
              <w:rPr>
                <w:sz w:val="16"/>
              </w:rPr>
              <w:t>Artikelnummer: PTH504040</w:t>
            </w:r>
          </w:p>
          <w:p>
            <w:pPr>
              <w:pStyle w:val="TableParagraph"/>
              <w:spacing w:before="100"/>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8"/>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8"/>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06.04.026.011.</w:t>
            </w:r>
          </w:p>
        </w:tc>
        <w:tc>
          <w:tcPr>
            <w:tcW w:w="5142" w:type="dxa"/>
          </w:tcPr>
          <w:p>
            <w:pPr>
              <w:pStyle w:val="TableParagraph"/>
              <w:spacing w:before="194"/>
              <w:ind w:left="188"/>
              <w:rPr>
                <w:sz w:val="20"/>
              </w:rPr>
            </w:pPr>
            <w:r>
              <w:rPr>
                <w:sz w:val="20"/>
              </w:rPr>
              <w:t>Press-T-Stück, PT-50 x 40 x 50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PTH504050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PTH504050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4"/>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06.04.026.012.</w:t>
            </w:r>
          </w:p>
        </w:tc>
        <w:tc>
          <w:tcPr>
            <w:tcW w:w="5142" w:type="dxa"/>
          </w:tcPr>
          <w:p>
            <w:pPr>
              <w:pStyle w:val="TableParagraph"/>
              <w:spacing w:before="195"/>
              <w:ind w:left="188"/>
              <w:rPr>
                <w:sz w:val="20"/>
              </w:rPr>
            </w:pPr>
            <w:r>
              <w:rPr>
                <w:sz w:val="20"/>
              </w:rPr>
              <w:t>Press-T-Stück, PT-63 x 40 x 40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PTH634040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PTH634040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4"/>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06.04.026.013.</w:t>
            </w:r>
          </w:p>
        </w:tc>
        <w:tc>
          <w:tcPr>
            <w:tcW w:w="5142" w:type="dxa"/>
          </w:tcPr>
          <w:p>
            <w:pPr>
              <w:pStyle w:val="TableParagraph"/>
              <w:spacing w:before="195"/>
              <w:ind w:left="188"/>
              <w:rPr>
                <w:sz w:val="20"/>
              </w:rPr>
            </w:pPr>
            <w:r>
              <w:rPr>
                <w:sz w:val="20"/>
              </w:rPr>
              <w:t>Press-T-Stück, PT-63 x 40 x 63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6"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PTH634063</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PTH634063</w:t>
            </w:r>
          </w:p>
          <w:p>
            <w:pPr>
              <w:pStyle w:val="TableParagraph"/>
              <w:spacing w:before="101"/>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5"/>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5"/>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06.04.026.014.</w:t>
            </w:r>
          </w:p>
        </w:tc>
        <w:tc>
          <w:tcPr>
            <w:tcW w:w="5142" w:type="dxa"/>
          </w:tcPr>
          <w:p>
            <w:pPr>
              <w:pStyle w:val="TableParagraph"/>
              <w:spacing w:before="194"/>
              <w:ind w:left="188"/>
              <w:rPr>
                <w:sz w:val="20"/>
              </w:rPr>
            </w:pPr>
            <w:r>
              <w:rPr>
                <w:sz w:val="20"/>
              </w:rPr>
              <w:t>Press-T-Stück, PT-63 x 25 x 50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PTH632550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PTH632550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4"/>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06.04.026.015.</w:t>
            </w:r>
          </w:p>
        </w:tc>
        <w:tc>
          <w:tcPr>
            <w:tcW w:w="5142" w:type="dxa"/>
          </w:tcPr>
          <w:p>
            <w:pPr>
              <w:pStyle w:val="TableParagraph"/>
              <w:spacing w:before="195"/>
              <w:ind w:left="188"/>
              <w:rPr>
                <w:sz w:val="20"/>
              </w:rPr>
            </w:pPr>
            <w:r>
              <w:rPr>
                <w:sz w:val="20"/>
              </w:rPr>
              <w:t>Press-T-Stück, PT-63 x 32 x 63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4" w:hRule="atLeast"/>
        </w:trPr>
        <w:tc>
          <w:tcPr>
            <w:tcW w:w="1563" w:type="dxa"/>
          </w:tcPr>
          <w:p>
            <w:pPr>
              <w:pStyle w:val="TableParagraph"/>
              <w:rPr>
                <w:rFonts w:ascii="Times New Roman"/>
                <w:sz w:val="18"/>
              </w:rPr>
            </w:pPr>
          </w:p>
        </w:tc>
        <w:tc>
          <w:tcPr>
            <w:tcW w:w="5142" w:type="dxa"/>
          </w:tcPr>
          <w:p>
            <w:pPr>
              <w:pStyle w:val="TableParagraph"/>
              <w:spacing w:line="210" w:lineRule="exact" w:before="164"/>
              <w:ind w:left="188"/>
              <w:rPr>
                <w:sz w:val="20"/>
              </w:rPr>
            </w:pPr>
            <w:r>
              <w:rPr>
                <w:sz w:val="20"/>
              </w:rPr>
              <w:t>Art.Nr.. PTH633263</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5168;mso-wrap-distance-left:0;mso-wrap-distance-right:0" from="28.32pt,12.86pt" to="566.940pt,12.86pt" stroked="true" strokeweight=".72pt" strokecolor="#000000">
            <v:stroke dashstyle="solid"/>
            <w10:wrap type="topAndBottom"/>
          </v:line>
        </w:pict>
      </w:r>
    </w:p>
    <w:p>
      <w:pPr>
        <w:pStyle w:val="BodyText"/>
        <w:rPr>
          <w:rFonts w:ascii="Times New Roman"/>
        </w:rPr>
      </w:pPr>
    </w:p>
    <w:p>
      <w:pPr>
        <w:pStyle w:val="BodyText"/>
        <w:spacing w:before="3"/>
        <w:rPr>
          <w:rFonts w:ascii="Times New Roman"/>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142"/>
        <w:gridCol w:w="2148"/>
        <w:gridCol w:w="1960"/>
      </w:tblGrid>
      <w:tr>
        <w:trPr>
          <w:trHeight w:val="478" w:hRule="atLeast"/>
        </w:trPr>
        <w:tc>
          <w:tcPr>
            <w:tcW w:w="1563" w:type="dxa"/>
          </w:tcPr>
          <w:p>
            <w:pPr>
              <w:pStyle w:val="TableParagraph"/>
              <w:rPr>
                <w:rFonts w:ascii="Times New Roman"/>
                <w:sz w:val="18"/>
              </w:rPr>
            </w:pPr>
          </w:p>
        </w:tc>
        <w:tc>
          <w:tcPr>
            <w:tcW w:w="5142" w:type="dxa"/>
          </w:tcPr>
          <w:p>
            <w:pPr>
              <w:pStyle w:val="TableParagraph"/>
              <w:spacing w:line="224" w:lineRule="exact"/>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1" w:hRule="atLeast"/>
        </w:trPr>
        <w:tc>
          <w:tcPr>
            <w:tcW w:w="1563" w:type="dxa"/>
          </w:tcPr>
          <w:p>
            <w:pPr>
              <w:pStyle w:val="TableParagraph"/>
              <w:rPr>
                <w:rFonts w:ascii="Times New Roman"/>
                <w:sz w:val="18"/>
              </w:rPr>
            </w:pPr>
          </w:p>
        </w:tc>
        <w:tc>
          <w:tcPr>
            <w:tcW w:w="5142" w:type="dxa"/>
          </w:tcPr>
          <w:p>
            <w:pPr>
              <w:pStyle w:val="TableParagraph"/>
              <w:spacing w:before="7"/>
              <w:rPr>
                <w:rFonts w:ascii="Times New Roman"/>
                <w:sz w:val="21"/>
              </w:rPr>
            </w:pPr>
          </w:p>
          <w:p>
            <w:pPr>
              <w:pStyle w:val="TableParagraph"/>
              <w:ind w:left="188"/>
              <w:rPr>
                <w:sz w:val="16"/>
              </w:rPr>
            </w:pPr>
            <w:r>
              <w:rPr>
                <w:sz w:val="16"/>
              </w:rPr>
              <w:t>Artikelnummer: PTH633263</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2"/>
              <w:rPr>
                <w:rFonts w:ascii="Times New Roman"/>
                <w:sz w:val="24"/>
              </w:rPr>
            </w:pPr>
          </w:p>
          <w:p>
            <w:pPr>
              <w:pStyle w:val="TableParagraph"/>
              <w:spacing w:before="1"/>
              <w:ind w:left="714"/>
              <w:rPr>
                <w:sz w:val="20"/>
              </w:rPr>
            </w:pPr>
            <w:r>
              <w:rPr>
                <w:sz w:val="20"/>
              </w:rPr>
              <w:t>............</w:t>
            </w:r>
          </w:p>
        </w:tc>
        <w:tc>
          <w:tcPr>
            <w:tcW w:w="1960" w:type="dxa"/>
          </w:tcPr>
          <w:p>
            <w:pPr>
              <w:pStyle w:val="TableParagraph"/>
              <w:rPr>
                <w:rFonts w:ascii="Times New Roman"/>
                <w:sz w:val="22"/>
              </w:rPr>
            </w:pPr>
          </w:p>
          <w:p>
            <w:pPr>
              <w:pStyle w:val="TableParagraph"/>
              <w:spacing w:before="2"/>
              <w:rPr>
                <w:rFonts w:ascii="Times New Roman"/>
                <w:sz w:val="24"/>
              </w:rPr>
            </w:pPr>
          </w:p>
          <w:p>
            <w:pPr>
              <w:pStyle w:val="TableParagraph"/>
              <w:spacing w:before="1"/>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06.04.026.016.</w:t>
            </w:r>
          </w:p>
        </w:tc>
        <w:tc>
          <w:tcPr>
            <w:tcW w:w="5142" w:type="dxa"/>
          </w:tcPr>
          <w:p>
            <w:pPr>
              <w:pStyle w:val="TableParagraph"/>
              <w:spacing w:before="195"/>
              <w:ind w:left="188"/>
              <w:rPr>
                <w:sz w:val="20"/>
              </w:rPr>
            </w:pPr>
            <w:r>
              <w:rPr>
                <w:sz w:val="20"/>
              </w:rPr>
              <w:t>Press-T-Stück, PT-75 x 32 x 75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PTH753275</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PTH753275</w:t>
            </w:r>
          </w:p>
          <w:p>
            <w:pPr>
              <w:pStyle w:val="TableParagraph"/>
              <w:spacing w:before="100"/>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5"/>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5"/>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06.04.026.017.</w:t>
            </w:r>
          </w:p>
        </w:tc>
        <w:tc>
          <w:tcPr>
            <w:tcW w:w="5142" w:type="dxa"/>
          </w:tcPr>
          <w:p>
            <w:pPr>
              <w:pStyle w:val="TableParagraph"/>
              <w:spacing w:before="194"/>
              <w:ind w:left="188"/>
              <w:rPr>
                <w:sz w:val="20"/>
              </w:rPr>
            </w:pPr>
            <w:r>
              <w:rPr>
                <w:sz w:val="20"/>
              </w:rPr>
              <w:t>Press-T-Stück, PT-75 x 50 x 50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PTH755050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679"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right="710"/>
              <w:jc w:val="right"/>
              <w:rPr>
                <w:sz w:val="20"/>
              </w:rPr>
            </w:pPr>
            <w:r>
              <w:rPr>
                <w:sz w:val="20"/>
              </w:rPr>
              <w:t>0,000 Stk</w:t>
            </w:r>
          </w:p>
        </w:tc>
        <w:tc>
          <w:tcPr>
            <w:tcW w:w="2148" w:type="dxa"/>
          </w:tcPr>
          <w:p>
            <w:pPr>
              <w:pStyle w:val="TableParagraph"/>
              <w:spacing w:before="8"/>
              <w:rPr>
                <w:rFonts w:ascii="Times New Roman"/>
                <w:sz w:val="21"/>
              </w:rPr>
            </w:pPr>
          </w:p>
          <w:p>
            <w:pPr>
              <w:pStyle w:val="TableParagraph"/>
              <w:ind w:left="714"/>
              <w:rPr>
                <w:sz w:val="20"/>
              </w:rPr>
            </w:pPr>
            <w:r>
              <w:rPr>
                <w:sz w:val="20"/>
              </w:rPr>
              <w:t>............</w:t>
            </w:r>
          </w:p>
        </w:tc>
        <w:tc>
          <w:tcPr>
            <w:tcW w:w="1960" w:type="dxa"/>
          </w:tcPr>
          <w:p>
            <w:pPr>
              <w:pStyle w:val="TableParagraph"/>
              <w:spacing w:before="8"/>
              <w:rPr>
                <w:rFonts w:ascii="Times New Roman"/>
                <w:sz w:val="21"/>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06.04.026.018.</w:t>
            </w:r>
          </w:p>
        </w:tc>
        <w:tc>
          <w:tcPr>
            <w:tcW w:w="5142" w:type="dxa"/>
          </w:tcPr>
          <w:p>
            <w:pPr>
              <w:pStyle w:val="TableParagraph"/>
              <w:spacing w:before="195"/>
              <w:ind w:left="188"/>
              <w:rPr>
                <w:sz w:val="20"/>
              </w:rPr>
            </w:pPr>
            <w:r>
              <w:rPr>
                <w:sz w:val="20"/>
              </w:rPr>
              <w:t>Press-T-Stück, PT-75 x 50 x 63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PTH755063</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2"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PTH755063</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4"/>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06.04.026.019.</w:t>
            </w:r>
          </w:p>
        </w:tc>
        <w:tc>
          <w:tcPr>
            <w:tcW w:w="5142" w:type="dxa"/>
          </w:tcPr>
          <w:p>
            <w:pPr>
              <w:pStyle w:val="TableParagraph"/>
              <w:spacing w:before="194"/>
              <w:ind w:left="188"/>
              <w:rPr>
                <w:sz w:val="20"/>
              </w:rPr>
            </w:pPr>
            <w:r>
              <w:rPr>
                <w:sz w:val="20"/>
              </w:rPr>
              <w:t>Press-T-Stück, PT-75 x 50 x 75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PTH755075</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PTH755075</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60" w:type="dxa"/>
          </w:tcPr>
          <w:p>
            <w:pPr>
              <w:pStyle w:val="TableParagraph"/>
              <w:rPr>
                <w:rFonts w:ascii="Times New Roman"/>
                <w:sz w:val="22"/>
              </w:rPr>
            </w:pPr>
          </w:p>
          <w:p>
            <w:pPr>
              <w:pStyle w:val="TableParagraph"/>
              <w:spacing w:before="4"/>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06.04.026.020.</w:t>
            </w:r>
          </w:p>
        </w:tc>
        <w:tc>
          <w:tcPr>
            <w:tcW w:w="5142" w:type="dxa"/>
          </w:tcPr>
          <w:p>
            <w:pPr>
              <w:pStyle w:val="TableParagraph"/>
              <w:spacing w:before="195"/>
              <w:ind w:left="188"/>
              <w:rPr>
                <w:sz w:val="20"/>
              </w:rPr>
            </w:pPr>
            <w:r>
              <w:rPr>
                <w:sz w:val="20"/>
              </w:rPr>
              <w:t>Press-T-Stück, PT-75 x 63 x 75 6 bar - Heizung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4" w:hRule="atLeast"/>
        </w:trPr>
        <w:tc>
          <w:tcPr>
            <w:tcW w:w="1563" w:type="dxa"/>
          </w:tcPr>
          <w:p>
            <w:pPr>
              <w:pStyle w:val="TableParagraph"/>
              <w:rPr>
                <w:rFonts w:ascii="Times New Roman"/>
                <w:sz w:val="18"/>
              </w:rPr>
            </w:pPr>
          </w:p>
        </w:tc>
        <w:tc>
          <w:tcPr>
            <w:tcW w:w="5142" w:type="dxa"/>
          </w:tcPr>
          <w:p>
            <w:pPr>
              <w:pStyle w:val="TableParagraph"/>
              <w:spacing w:line="210" w:lineRule="exact" w:before="165"/>
              <w:ind w:left="188"/>
              <w:rPr>
                <w:sz w:val="20"/>
              </w:rPr>
            </w:pPr>
            <w:r>
              <w:rPr>
                <w:sz w:val="20"/>
              </w:rPr>
              <w:t>Art.Nr.. PTH756375</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bl>
    <w:p>
      <w:pPr>
        <w:spacing w:after="0"/>
        <w:rPr>
          <w:rFonts w:ascii="Times New Roman"/>
          <w:sz w:val="18"/>
        </w:rPr>
        <w:sectPr>
          <w:headerReference w:type="default" r:id="rId56"/>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42"/>
        <w:gridCol w:w="2148"/>
        <w:gridCol w:w="1938"/>
      </w:tblGrid>
      <w:tr>
        <w:trPr>
          <w:trHeight w:val="657" w:hRule="atLeast"/>
        </w:trPr>
        <w:tc>
          <w:tcPr>
            <w:tcW w:w="1543" w:type="dxa"/>
            <w:tcBorders>
              <w:top w:val="single" w:sz="6" w:space="0" w:color="000000"/>
            </w:tcBorders>
          </w:tcPr>
          <w:p>
            <w:pPr>
              <w:pStyle w:val="TableParagraph"/>
              <w:rPr>
                <w:rFonts w:ascii="Times New Roman"/>
                <w:sz w:val="18"/>
              </w:rPr>
            </w:pPr>
          </w:p>
        </w:tc>
        <w:tc>
          <w:tcPr>
            <w:tcW w:w="5142" w:type="dxa"/>
            <w:tcBorders>
              <w:top w:val="single" w:sz="6" w:space="0" w:color="000000"/>
            </w:tcBorders>
          </w:tcPr>
          <w:p>
            <w:pPr>
              <w:pStyle w:val="TableParagraph"/>
              <w:spacing w:before="169"/>
              <w:ind w:left="188"/>
              <w:rPr>
                <w:sz w:val="20"/>
              </w:rPr>
            </w:pPr>
            <w:r>
              <w:rPr>
                <w:sz w:val="20"/>
              </w:rPr>
              <w:t>Fabrikat isoplus oder gleichwertig</w:t>
            </w:r>
          </w:p>
        </w:tc>
        <w:tc>
          <w:tcPr>
            <w:tcW w:w="2148" w:type="dxa"/>
            <w:tcBorders>
              <w:top w:val="single" w:sz="6" w:space="0" w:color="000000"/>
            </w:tcBorders>
          </w:tcPr>
          <w:p>
            <w:pPr>
              <w:pStyle w:val="TableParagraph"/>
              <w:rPr>
                <w:rFonts w:ascii="Times New Roman"/>
                <w:sz w:val="18"/>
              </w:rPr>
            </w:pPr>
          </w:p>
        </w:tc>
        <w:tc>
          <w:tcPr>
            <w:tcW w:w="1938" w:type="dxa"/>
            <w:tcBorders>
              <w:top w:val="single" w:sz="6" w:space="0" w:color="000000"/>
            </w:tcBorders>
          </w:tcPr>
          <w:p>
            <w:pPr>
              <w:pStyle w:val="TableParagraph"/>
              <w:rPr>
                <w:rFonts w:ascii="Times New Roman"/>
                <w:sz w:val="18"/>
              </w:rPr>
            </w:pPr>
          </w:p>
        </w:tc>
      </w:tr>
      <w:tr>
        <w:trPr>
          <w:trHeight w:val="965" w:hRule="atLeast"/>
        </w:trPr>
        <w:tc>
          <w:tcPr>
            <w:tcW w:w="1543" w:type="dxa"/>
          </w:tcPr>
          <w:p>
            <w:pPr>
              <w:pStyle w:val="TableParagraph"/>
              <w:rPr>
                <w:rFonts w:ascii="Times New Roman"/>
                <w:sz w:val="18"/>
              </w:rPr>
            </w:pPr>
          </w:p>
        </w:tc>
        <w:tc>
          <w:tcPr>
            <w:tcW w:w="5142" w:type="dxa"/>
          </w:tcPr>
          <w:p>
            <w:pPr>
              <w:pStyle w:val="TableParagraph"/>
              <w:spacing w:before="10"/>
              <w:rPr>
                <w:rFonts w:ascii="Times New Roman"/>
                <w:sz w:val="21"/>
              </w:rPr>
            </w:pPr>
          </w:p>
          <w:p>
            <w:pPr>
              <w:pStyle w:val="TableParagraph"/>
              <w:ind w:left="188"/>
              <w:rPr>
                <w:sz w:val="16"/>
              </w:rPr>
            </w:pPr>
            <w:r>
              <w:rPr>
                <w:sz w:val="16"/>
              </w:rPr>
              <w:t>Artikelnummer: PTH756375</w:t>
            </w:r>
          </w:p>
          <w:p>
            <w:pPr>
              <w:pStyle w:val="TableParagraph"/>
              <w:spacing w:before="100"/>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7"/>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7"/>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06.04.026.021.</w:t>
            </w:r>
          </w:p>
        </w:tc>
        <w:tc>
          <w:tcPr>
            <w:tcW w:w="5142" w:type="dxa"/>
          </w:tcPr>
          <w:p>
            <w:pPr>
              <w:pStyle w:val="TableParagraph"/>
              <w:spacing w:before="194"/>
              <w:ind w:left="188"/>
              <w:rPr>
                <w:sz w:val="20"/>
              </w:rPr>
            </w:pPr>
            <w:r>
              <w:rPr>
                <w:sz w:val="20"/>
              </w:rPr>
              <w:t>Press-T-Stück, PT-75 x 75 x 32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PTH757532</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PTH757532</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06.04.026.022.</w:t>
            </w:r>
          </w:p>
        </w:tc>
        <w:tc>
          <w:tcPr>
            <w:tcW w:w="5142" w:type="dxa"/>
          </w:tcPr>
          <w:p>
            <w:pPr>
              <w:pStyle w:val="TableParagraph"/>
              <w:spacing w:before="195"/>
              <w:ind w:left="188"/>
              <w:rPr>
                <w:sz w:val="20"/>
              </w:rPr>
            </w:pPr>
            <w:r>
              <w:rPr>
                <w:sz w:val="20"/>
              </w:rPr>
              <w:t>Press-T-Stück, PT-75 x 75 x 50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PTH757550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PTH757550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06.04.026.023.</w:t>
            </w:r>
          </w:p>
        </w:tc>
        <w:tc>
          <w:tcPr>
            <w:tcW w:w="5142" w:type="dxa"/>
          </w:tcPr>
          <w:p>
            <w:pPr>
              <w:pStyle w:val="TableParagraph"/>
              <w:spacing w:before="195"/>
              <w:ind w:left="188"/>
              <w:rPr>
                <w:sz w:val="20"/>
              </w:rPr>
            </w:pPr>
            <w:r>
              <w:rPr>
                <w:sz w:val="20"/>
              </w:rPr>
              <w:t>Press-T-Stück, PT-75 x 75 x 75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PTH757575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PTH757575</w:t>
            </w:r>
          </w:p>
          <w:p>
            <w:pPr>
              <w:pStyle w:val="TableParagraph"/>
              <w:spacing w:before="100"/>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5"/>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5"/>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06.04.026.024.</w:t>
            </w:r>
          </w:p>
        </w:tc>
        <w:tc>
          <w:tcPr>
            <w:tcW w:w="5142" w:type="dxa"/>
          </w:tcPr>
          <w:p>
            <w:pPr>
              <w:pStyle w:val="TableParagraph"/>
              <w:spacing w:before="194"/>
              <w:ind w:left="188"/>
              <w:rPr>
                <w:sz w:val="20"/>
              </w:rPr>
            </w:pPr>
            <w:r>
              <w:rPr>
                <w:sz w:val="20"/>
              </w:rPr>
              <w:t>Press-T-Stück, PT-90 x 25 x 90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PTH902590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5"/>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42" w:type="dxa"/>
          </w:tcPr>
          <w:p>
            <w:pPr>
              <w:pStyle w:val="TableParagraph"/>
              <w:spacing w:before="8"/>
              <w:rPr>
                <w:rFonts w:ascii="Times New Roman"/>
                <w:sz w:val="21"/>
              </w:rPr>
            </w:pPr>
          </w:p>
          <w:p>
            <w:pPr>
              <w:pStyle w:val="TableParagraph"/>
              <w:ind w:left="188"/>
              <w:rPr>
                <w:sz w:val="16"/>
              </w:rPr>
            </w:pPr>
            <w:r>
              <w:rPr>
                <w:sz w:val="16"/>
              </w:rPr>
              <w:t>Artikelnummer: PTH902590</w:t>
            </w:r>
          </w:p>
          <w:p>
            <w:pPr>
              <w:pStyle w:val="TableParagraph"/>
              <w:spacing w:before="99"/>
              <w:ind w:right="710"/>
              <w:jc w:val="right"/>
              <w:rPr>
                <w:sz w:val="20"/>
              </w:rPr>
            </w:pPr>
            <w:r>
              <w:rPr>
                <w:sz w:val="20"/>
              </w:rPr>
              <w:t>0,000 Stk</w:t>
            </w:r>
          </w:p>
        </w:tc>
        <w:tc>
          <w:tcPr>
            <w:tcW w:w="2148" w:type="dxa"/>
          </w:tcPr>
          <w:p>
            <w:pPr>
              <w:pStyle w:val="TableParagraph"/>
              <w:rPr>
                <w:rFonts w:ascii="Times New Roman"/>
                <w:sz w:val="22"/>
              </w:rPr>
            </w:pPr>
          </w:p>
          <w:p>
            <w:pPr>
              <w:pStyle w:val="TableParagraph"/>
              <w:spacing w:before="4"/>
              <w:rPr>
                <w:rFonts w:ascii="Times New Roman"/>
                <w:sz w:val="24"/>
              </w:rPr>
            </w:pPr>
          </w:p>
          <w:p>
            <w:pPr>
              <w:pStyle w:val="TableParagraph"/>
              <w:ind w:left="714"/>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06.04.026.025.</w:t>
            </w:r>
          </w:p>
        </w:tc>
        <w:tc>
          <w:tcPr>
            <w:tcW w:w="5142" w:type="dxa"/>
          </w:tcPr>
          <w:p>
            <w:pPr>
              <w:pStyle w:val="TableParagraph"/>
              <w:spacing w:before="195"/>
              <w:ind w:left="188"/>
              <w:rPr>
                <w:sz w:val="20"/>
              </w:rPr>
            </w:pPr>
            <w:r>
              <w:rPr>
                <w:sz w:val="20"/>
              </w:rPr>
              <w:t>Press-T-Stück, PT-90 x 32 x 90 6 bar - Heizung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4" w:hRule="atLeast"/>
        </w:trPr>
        <w:tc>
          <w:tcPr>
            <w:tcW w:w="1543" w:type="dxa"/>
          </w:tcPr>
          <w:p>
            <w:pPr>
              <w:pStyle w:val="TableParagraph"/>
              <w:rPr>
                <w:rFonts w:ascii="Times New Roman"/>
                <w:sz w:val="18"/>
              </w:rPr>
            </w:pPr>
          </w:p>
        </w:tc>
        <w:tc>
          <w:tcPr>
            <w:tcW w:w="5142" w:type="dxa"/>
          </w:tcPr>
          <w:p>
            <w:pPr>
              <w:pStyle w:val="TableParagraph"/>
              <w:spacing w:line="210" w:lineRule="exact" w:before="165"/>
              <w:ind w:left="188"/>
              <w:rPr>
                <w:sz w:val="20"/>
              </w:rPr>
            </w:pPr>
            <w:r>
              <w:rPr>
                <w:sz w:val="20"/>
              </w:rPr>
              <w:t>Art.Nr.. PTH903290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243"/>
        <w:gridCol w:w="2047"/>
        <w:gridCol w:w="1938"/>
      </w:tblGrid>
      <w:tr>
        <w:trPr>
          <w:trHeight w:val="653" w:hRule="atLeast"/>
        </w:trPr>
        <w:tc>
          <w:tcPr>
            <w:tcW w:w="1543" w:type="dxa"/>
            <w:tcBorders>
              <w:top w:val="single" w:sz="6" w:space="0" w:color="000000"/>
            </w:tcBorders>
          </w:tcPr>
          <w:p>
            <w:pPr>
              <w:pStyle w:val="TableParagraph"/>
              <w:rPr>
                <w:rFonts w:ascii="Times New Roman"/>
                <w:sz w:val="18"/>
              </w:rPr>
            </w:pPr>
          </w:p>
        </w:tc>
        <w:tc>
          <w:tcPr>
            <w:tcW w:w="5243" w:type="dxa"/>
            <w:tcBorders>
              <w:top w:val="single" w:sz="6" w:space="0" w:color="000000"/>
            </w:tcBorders>
          </w:tcPr>
          <w:p>
            <w:pPr>
              <w:pStyle w:val="TableParagraph"/>
              <w:spacing w:before="169"/>
              <w:ind w:left="188"/>
              <w:rPr>
                <w:sz w:val="20"/>
              </w:rPr>
            </w:pPr>
            <w:r>
              <w:rPr>
                <w:sz w:val="20"/>
              </w:rPr>
              <w:t>Fabrikat isoplus oder gleichwertig</w:t>
            </w:r>
          </w:p>
        </w:tc>
        <w:tc>
          <w:tcPr>
            <w:tcW w:w="2047" w:type="dxa"/>
            <w:tcBorders>
              <w:top w:val="single" w:sz="6" w:space="0" w:color="000000"/>
            </w:tcBorders>
          </w:tcPr>
          <w:p>
            <w:pPr>
              <w:pStyle w:val="TableParagraph"/>
              <w:rPr>
                <w:rFonts w:ascii="Times New Roman"/>
                <w:sz w:val="18"/>
              </w:rPr>
            </w:pPr>
          </w:p>
        </w:tc>
        <w:tc>
          <w:tcPr>
            <w:tcW w:w="1938" w:type="dxa"/>
            <w:tcBorders>
              <w:top w:val="single" w:sz="6" w:space="0" w:color="000000"/>
            </w:tcBorders>
          </w:tcPr>
          <w:p>
            <w:pPr>
              <w:pStyle w:val="TableParagraph"/>
              <w:rPr>
                <w:rFonts w:ascii="Times New Roman"/>
                <w:sz w:val="18"/>
              </w:rPr>
            </w:pPr>
          </w:p>
        </w:tc>
      </w:tr>
      <w:tr>
        <w:trPr>
          <w:trHeight w:val="960" w:hRule="atLeast"/>
        </w:trPr>
        <w:tc>
          <w:tcPr>
            <w:tcW w:w="1543" w:type="dxa"/>
          </w:tcPr>
          <w:p>
            <w:pPr>
              <w:pStyle w:val="TableParagraph"/>
              <w:rPr>
                <w:rFonts w:ascii="Times New Roman"/>
                <w:sz w:val="18"/>
              </w:rPr>
            </w:pPr>
          </w:p>
        </w:tc>
        <w:tc>
          <w:tcPr>
            <w:tcW w:w="5243" w:type="dxa"/>
          </w:tcPr>
          <w:p>
            <w:pPr>
              <w:pStyle w:val="TableParagraph"/>
              <w:spacing w:before="6"/>
              <w:rPr>
                <w:rFonts w:ascii="Times New Roman"/>
                <w:sz w:val="21"/>
              </w:rPr>
            </w:pPr>
          </w:p>
          <w:p>
            <w:pPr>
              <w:pStyle w:val="TableParagraph"/>
              <w:ind w:left="188"/>
              <w:rPr>
                <w:sz w:val="16"/>
              </w:rPr>
            </w:pPr>
            <w:r>
              <w:rPr>
                <w:sz w:val="16"/>
              </w:rPr>
              <w:t>Artikelnummer: PTH903290</w:t>
            </w:r>
          </w:p>
          <w:p>
            <w:pPr>
              <w:pStyle w:val="TableParagraph"/>
              <w:spacing w:before="99"/>
              <w:ind w:right="811"/>
              <w:jc w:val="right"/>
              <w:rPr>
                <w:sz w:val="20"/>
              </w:rPr>
            </w:pPr>
            <w:r>
              <w:rPr>
                <w:sz w:val="20"/>
              </w:rPr>
              <w:t>0,000 Stk</w:t>
            </w:r>
          </w:p>
        </w:tc>
        <w:tc>
          <w:tcPr>
            <w:tcW w:w="2047" w:type="dxa"/>
          </w:tcPr>
          <w:p>
            <w:pPr>
              <w:pStyle w:val="TableParagraph"/>
              <w:rPr>
                <w:rFonts w:ascii="Times New Roman"/>
                <w:sz w:val="22"/>
              </w:rPr>
            </w:pPr>
          </w:p>
          <w:p>
            <w:pPr>
              <w:pStyle w:val="TableParagraph"/>
              <w:spacing w:before="1"/>
              <w:rPr>
                <w:rFonts w:ascii="Times New Roman"/>
                <w:sz w:val="24"/>
              </w:rPr>
            </w:pPr>
          </w:p>
          <w:p>
            <w:pPr>
              <w:pStyle w:val="TableParagraph"/>
              <w:ind w:left="613"/>
              <w:rPr>
                <w:sz w:val="20"/>
              </w:rPr>
            </w:pPr>
            <w:r>
              <w:rPr>
                <w:sz w:val="20"/>
              </w:rPr>
              <w:t>............</w:t>
            </w:r>
          </w:p>
        </w:tc>
        <w:tc>
          <w:tcPr>
            <w:tcW w:w="1938" w:type="dxa"/>
          </w:tcPr>
          <w:p>
            <w:pPr>
              <w:pStyle w:val="TableParagraph"/>
              <w:rPr>
                <w:rFonts w:ascii="Times New Roman"/>
                <w:sz w:val="22"/>
              </w:rPr>
            </w:pPr>
          </w:p>
          <w:p>
            <w:pPr>
              <w:pStyle w:val="TableParagraph"/>
              <w:spacing w:before="1"/>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06.04.026.026.</w:t>
            </w:r>
          </w:p>
        </w:tc>
        <w:tc>
          <w:tcPr>
            <w:tcW w:w="5243" w:type="dxa"/>
          </w:tcPr>
          <w:p>
            <w:pPr>
              <w:pStyle w:val="TableParagraph"/>
              <w:spacing w:before="195"/>
              <w:ind w:left="188"/>
              <w:rPr>
                <w:sz w:val="20"/>
              </w:rPr>
            </w:pPr>
            <w:r>
              <w:rPr>
                <w:sz w:val="20"/>
              </w:rPr>
              <w:t>Press-T-Stück, PT-90 x 50 x 75 6 bar - Heizung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243" w:type="dxa"/>
          </w:tcPr>
          <w:p>
            <w:pPr>
              <w:pStyle w:val="TableParagraph"/>
              <w:spacing w:before="165"/>
              <w:ind w:left="188"/>
              <w:rPr>
                <w:sz w:val="20"/>
              </w:rPr>
            </w:pPr>
            <w:r>
              <w:rPr>
                <w:sz w:val="20"/>
              </w:rPr>
              <w:t>Art.Nr.. PTH905075</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243" w:type="dxa"/>
          </w:tcPr>
          <w:p>
            <w:pPr>
              <w:pStyle w:val="TableParagraph"/>
              <w:spacing w:before="106"/>
              <w:ind w:left="188"/>
              <w:rPr>
                <w:sz w:val="20"/>
              </w:rPr>
            </w:pPr>
            <w:r>
              <w:rPr>
                <w:sz w:val="20"/>
              </w:rPr>
              <w:t>Fabrikat isoplus oder gleichwertig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962" w:hRule="atLeast"/>
        </w:trPr>
        <w:tc>
          <w:tcPr>
            <w:tcW w:w="1543" w:type="dxa"/>
          </w:tcPr>
          <w:p>
            <w:pPr>
              <w:pStyle w:val="TableParagraph"/>
              <w:rPr>
                <w:rFonts w:ascii="Times New Roman"/>
                <w:sz w:val="18"/>
              </w:rPr>
            </w:pPr>
          </w:p>
        </w:tc>
        <w:tc>
          <w:tcPr>
            <w:tcW w:w="5243" w:type="dxa"/>
          </w:tcPr>
          <w:p>
            <w:pPr>
              <w:pStyle w:val="TableParagraph"/>
              <w:spacing w:before="8"/>
              <w:rPr>
                <w:rFonts w:ascii="Times New Roman"/>
                <w:sz w:val="21"/>
              </w:rPr>
            </w:pPr>
          </w:p>
          <w:p>
            <w:pPr>
              <w:pStyle w:val="TableParagraph"/>
              <w:ind w:left="188"/>
              <w:rPr>
                <w:sz w:val="16"/>
              </w:rPr>
            </w:pPr>
            <w:r>
              <w:rPr>
                <w:sz w:val="16"/>
              </w:rPr>
              <w:t>Artikelnummer: PTH905075</w:t>
            </w:r>
          </w:p>
          <w:p>
            <w:pPr>
              <w:pStyle w:val="TableParagraph"/>
              <w:spacing w:before="99"/>
              <w:ind w:right="811"/>
              <w:jc w:val="right"/>
              <w:rPr>
                <w:sz w:val="20"/>
              </w:rPr>
            </w:pPr>
            <w:r>
              <w:rPr>
                <w:sz w:val="20"/>
              </w:rPr>
              <w:t>0,000 Stk</w:t>
            </w:r>
          </w:p>
        </w:tc>
        <w:tc>
          <w:tcPr>
            <w:tcW w:w="2047" w:type="dxa"/>
          </w:tcPr>
          <w:p>
            <w:pPr>
              <w:pStyle w:val="TableParagraph"/>
              <w:rPr>
                <w:rFonts w:ascii="Times New Roman"/>
                <w:sz w:val="22"/>
              </w:rPr>
            </w:pPr>
          </w:p>
          <w:p>
            <w:pPr>
              <w:pStyle w:val="TableParagraph"/>
              <w:spacing w:before="4"/>
              <w:rPr>
                <w:rFonts w:ascii="Times New Roman"/>
                <w:sz w:val="24"/>
              </w:rPr>
            </w:pPr>
          </w:p>
          <w:p>
            <w:pPr>
              <w:pStyle w:val="TableParagraph"/>
              <w:ind w:left="613"/>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06.04.026.027.</w:t>
            </w:r>
          </w:p>
        </w:tc>
        <w:tc>
          <w:tcPr>
            <w:tcW w:w="5243" w:type="dxa"/>
          </w:tcPr>
          <w:p>
            <w:pPr>
              <w:pStyle w:val="TableParagraph"/>
              <w:spacing w:before="194"/>
              <w:ind w:left="188"/>
              <w:rPr>
                <w:sz w:val="20"/>
              </w:rPr>
            </w:pPr>
            <w:r>
              <w:rPr>
                <w:sz w:val="20"/>
              </w:rPr>
              <w:t>Press-T-Stück, PT-90 x 63 x 75 6 bar - Heizung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243" w:type="dxa"/>
          </w:tcPr>
          <w:p>
            <w:pPr>
              <w:pStyle w:val="TableParagraph"/>
              <w:spacing w:before="165"/>
              <w:ind w:left="188"/>
              <w:rPr>
                <w:sz w:val="20"/>
              </w:rPr>
            </w:pPr>
            <w:r>
              <w:rPr>
                <w:sz w:val="20"/>
              </w:rPr>
              <w:t>Art.Nr.. PTH906375</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243" w:type="dxa"/>
          </w:tcPr>
          <w:p>
            <w:pPr>
              <w:pStyle w:val="TableParagraph"/>
              <w:spacing w:before="105"/>
              <w:ind w:left="188"/>
              <w:rPr>
                <w:sz w:val="20"/>
              </w:rPr>
            </w:pPr>
            <w:r>
              <w:rPr>
                <w:sz w:val="20"/>
              </w:rPr>
              <w:t>Fabrikat isoplus oder gleichwertig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679" w:hRule="atLeast"/>
        </w:trPr>
        <w:tc>
          <w:tcPr>
            <w:tcW w:w="1543" w:type="dxa"/>
          </w:tcPr>
          <w:p>
            <w:pPr>
              <w:pStyle w:val="TableParagraph"/>
              <w:rPr>
                <w:rFonts w:ascii="Times New Roman"/>
                <w:sz w:val="18"/>
              </w:rPr>
            </w:pPr>
          </w:p>
        </w:tc>
        <w:tc>
          <w:tcPr>
            <w:tcW w:w="5243" w:type="dxa"/>
          </w:tcPr>
          <w:p>
            <w:pPr>
              <w:pStyle w:val="TableParagraph"/>
              <w:spacing w:before="8"/>
              <w:rPr>
                <w:rFonts w:ascii="Times New Roman"/>
                <w:sz w:val="21"/>
              </w:rPr>
            </w:pPr>
          </w:p>
          <w:p>
            <w:pPr>
              <w:pStyle w:val="TableParagraph"/>
              <w:ind w:right="811"/>
              <w:jc w:val="right"/>
              <w:rPr>
                <w:sz w:val="20"/>
              </w:rPr>
            </w:pPr>
            <w:r>
              <w:rPr>
                <w:sz w:val="20"/>
              </w:rPr>
              <w:t>0,000 Stk</w:t>
            </w:r>
          </w:p>
        </w:tc>
        <w:tc>
          <w:tcPr>
            <w:tcW w:w="2047" w:type="dxa"/>
          </w:tcPr>
          <w:p>
            <w:pPr>
              <w:pStyle w:val="TableParagraph"/>
              <w:spacing w:before="8"/>
              <w:rPr>
                <w:rFonts w:ascii="Times New Roman"/>
                <w:sz w:val="21"/>
              </w:rPr>
            </w:pPr>
          </w:p>
          <w:p>
            <w:pPr>
              <w:pStyle w:val="TableParagraph"/>
              <w:ind w:left="613"/>
              <w:rPr>
                <w:sz w:val="20"/>
              </w:rPr>
            </w:pPr>
            <w:r>
              <w:rPr>
                <w:sz w:val="20"/>
              </w:rPr>
              <w:t>............</w:t>
            </w:r>
          </w:p>
        </w:tc>
        <w:tc>
          <w:tcPr>
            <w:tcW w:w="1938" w:type="dxa"/>
          </w:tcPr>
          <w:p>
            <w:pPr>
              <w:pStyle w:val="TableParagraph"/>
              <w:spacing w:before="8"/>
              <w:rPr>
                <w:rFonts w:ascii="Times New Roman"/>
                <w:sz w:val="21"/>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06.04.026.028.</w:t>
            </w:r>
          </w:p>
        </w:tc>
        <w:tc>
          <w:tcPr>
            <w:tcW w:w="5243" w:type="dxa"/>
          </w:tcPr>
          <w:p>
            <w:pPr>
              <w:pStyle w:val="TableParagraph"/>
              <w:spacing w:before="195"/>
              <w:ind w:left="188"/>
              <w:rPr>
                <w:sz w:val="20"/>
              </w:rPr>
            </w:pPr>
            <w:r>
              <w:rPr>
                <w:sz w:val="20"/>
              </w:rPr>
              <w:t>Press-T-Stück, PT-90 x 63 x 90 6 bar - Heizung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243" w:type="dxa"/>
          </w:tcPr>
          <w:p>
            <w:pPr>
              <w:pStyle w:val="TableParagraph"/>
              <w:spacing w:before="165"/>
              <w:ind w:left="188"/>
              <w:rPr>
                <w:sz w:val="20"/>
              </w:rPr>
            </w:pPr>
            <w:r>
              <w:rPr>
                <w:sz w:val="20"/>
              </w:rPr>
              <w:t>Art.Nr.: PTH906390</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243" w:type="dxa"/>
          </w:tcPr>
          <w:p>
            <w:pPr>
              <w:pStyle w:val="TableParagraph"/>
              <w:spacing w:before="106"/>
              <w:ind w:left="188"/>
              <w:rPr>
                <w:sz w:val="20"/>
              </w:rPr>
            </w:pPr>
            <w:r>
              <w:rPr>
                <w:sz w:val="20"/>
              </w:rPr>
              <w:t>Fabrikat isoplus oder gleichwertig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962" w:hRule="atLeast"/>
        </w:trPr>
        <w:tc>
          <w:tcPr>
            <w:tcW w:w="1543" w:type="dxa"/>
          </w:tcPr>
          <w:p>
            <w:pPr>
              <w:pStyle w:val="TableParagraph"/>
              <w:rPr>
                <w:rFonts w:ascii="Times New Roman"/>
                <w:sz w:val="18"/>
              </w:rPr>
            </w:pPr>
          </w:p>
        </w:tc>
        <w:tc>
          <w:tcPr>
            <w:tcW w:w="5243" w:type="dxa"/>
          </w:tcPr>
          <w:p>
            <w:pPr>
              <w:pStyle w:val="TableParagraph"/>
              <w:spacing w:before="8"/>
              <w:rPr>
                <w:rFonts w:ascii="Times New Roman"/>
                <w:sz w:val="21"/>
              </w:rPr>
            </w:pPr>
          </w:p>
          <w:p>
            <w:pPr>
              <w:pStyle w:val="TableParagraph"/>
              <w:ind w:left="188"/>
              <w:rPr>
                <w:sz w:val="16"/>
              </w:rPr>
            </w:pPr>
            <w:r>
              <w:rPr>
                <w:sz w:val="16"/>
              </w:rPr>
              <w:t>Artikelnummer: PTH906390</w:t>
            </w:r>
          </w:p>
          <w:p>
            <w:pPr>
              <w:pStyle w:val="TableParagraph"/>
              <w:spacing w:before="99"/>
              <w:ind w:right="811"/>
              <w:jc w:val="right"/>
              <w:rPr>
                <w:sz w:val="20"/>
              </w:rPr>
            </w:pPr>
            <w:r>
              <w:rPr>
                <w:sz w:val="20"/>
              </w:rPr>
              <w:t>0,000 Stk</w:t>
            </w:r>
          </w:p>
        </w:tc>
        <w:tc>
          <w:tcPr>
            <w:tcW w:w="2047" w:type="dxa"/>
          </w:tcPr>
          <w:p>
            <w:pPr>
              <w:pStyle w:val="TableParagraph"/>
              <w:rPr>
                <w:rFonts w:ascii="Times New Roman"/>
                <w:sz w:val="22"/>
              </w:rPr>
            </w:pPr>
          </w:p>
          <w:p>
            <w:pPr>
              <w:pStyle w:val="TableParagraph"/>
              <w:spacing w:before="4"/>
              <w:rPr>
                <w:rFonts w:ascii="Times New Roman"/>
                <w:sz w:val="24"/>
              </w:rPr>
            </w:pPr>
          </w:p>
          <w:p>
            <w:pPr>
              <w:pStyle w:val="TableParagraph"/>
              <w:ind w:left="613"/>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06.04.026.029.</w:t>
            </w:r>
          </w:p>
        </w:tc>
        <w:tc>
          <w:tcPr>
            <w:tcW w:w="5243" w:type="dxa"/>
          </w:tcPr>
          <w:p>
            <w:pPr>
              <w:pStyle w:val="TableParagraph"/>
              <w:spacing w:before="194"/>
              <w:ind w:left="188"/>
              <w:rPr>
                <w:sz w:val="20"/>
              </w:rPr>
            </w:pPr>
            <w:r>
              <w:rPr>
                <w:sz w:val="20"/>
              </w:rPr>
              <w:t>Press-T-Stück, PT-90 x 75 x 90 6 bar - Heizung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243" w:type="dxa"/>
          </w:tcPr>
          <w:p>
            <w:pPr>
              <w:pStyle w:val="TableParagraph"/>
              <w:spacing w:before="165"/>
              <w:ind w:left="188"/>
              <w:rPr>
                <w:sz w:val="20"/>
              </w:rPr>
            </w:pPr>
            <w:r>
              <w:rPr>
                <w:sz w:val="20"/>
              </w:rPr>
              <w:t>Art.Nr.: PTH907590</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243" w:type="dxa"/>
          </w:tcPr>
          <w:p>
            <w:pPr>
              <w:pStyle w:val="TableParagraph"/>
              <w:spacing w:before="105"/>
              <w:ind w:left="188"/>
              <w:rPr>
                <w:sz w:val="20"/>
              </w:rPr>
            </w:pPr>
            <w:r>
              <w:rPr>
                <w:sz w:val="20"/>
              </w:rPr>
              <w:t>Fabrikat isoplus oder gleichwertig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243" w:type="dxa"/>
          </w:tcPr>
          <w:p>
            <w:pPr>
              <w:pStyle w:val="TableParagraph"/>
              <w:spacing w:before="8"/>
              <w:rPr>
                <w:rFonts w:ascii="Times New Roman"/>
                <w:sz w:val="21"/>
              </w:rPr>
            </w:pPr>
          </w:p>
          <w:p>
            <w:pPr>
              <w:pStyle w:val="TableParagraph"/>
              <w:ind w:left="188"/>
              <w:rPr>
                <w:sz w:val="16"/>
              </w:rPr>
            </w:pPr>
            <w:r>
              <w:rPr>
                <w:sz w:val="16"/>
              </w:rPr>
              <w:t>Artikelnummer: PTH907590</w:t>
            </w:r>
          </w:p>
          <w:p>
            <w:pPr>
              <w:pStyle w:val="TableParagraph"/>
              <w:spacing w:before="99"/>
              <w:ind w:right="811"/>
              <w:jc w:val="right"/>
              <w:rPr>
                <w:sz w:val="20"/>
              </w:rPr>
            </w:pPr>
            <w:r>
              <w:rPr>
                <w:sz w:val="20"/>
              </w:rPr>
              <w:t>0,000 Stk</w:t>
            </w:r>
          </w:p>
        </w:tc>
        <w:tc>
          <w:tcPr>
            <w:tcW w:w="2047" w:type="dxa"/>
          </w:tcPr>
          <w:p>
            <w:pPr>
              <w:pStyle w:val="TableParagraph"/>
              <w:rPr>
                <w:rFonts w:ascii="Times New Roman"/>
                <w:sz w:val="22"/>
              </w:rPr>
            </w:pPr>
          </w:p>
          <w:p>
            <w:pPr>
              <w:pStyle w:val="TableParagraph"/>
              <w:spacing w:before="4"/>
              <w:rPr>
                <w:rFonts w:ascii="Times New Roman"/>
                <w:sz w:val="24"/>
              </w:rPr>
            </w:pPr>
          </w:p>
          <w:p>
            <w:pPr>
              <w:pStyle w:val="TableParagraph"/>
              <w:ind w:left="613"/>
              <w:rPr>
                <w:sz w:val="20"/>
              </w:rPr>
            </w:pPr>
            <w:r>
              <w:rPr>
                <w:sz w:val="20"/>
              </w:rPr>
              <w:t>............</w:t>
            </w:r>
          </w:p>
        </w:tc>
        <w:tc>
          <w:tcPr>
            <w:tcW w:w="1938"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06.04.026.030.</w:t>
            </w:r>
          </w:p>
        </w:tc>
        <w:tc>
          <w:tcPr>
            <w:tcW w:w="5243" w:type="dxa"/>
          </w:tcPr>
          <w:p>
            <w:pPr>
              <w:pStyle w:val="TableParagraph"/>
              <w:spacing w:before="195"/>
              <w:ind w:left="188"/>
              <w:rPr>
                <w:sz w:val="20"/>
              </w:rPr>
            </w:pPr>
            <w:r>
              <w:rPr>
                <w:sz w:val="20"/>
              </w:rPr>
              <w:t>Press-T-Stück, PT-110 x 40 x 110 6 bar - Heizung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243" w:type="dxa"/>
          </w:tcPr>
          <w:p>
            <w:pPr>
              <w:pStyle w:val="TableParagraph"/>
              <w:spacing w:before="165"/>
              <w:ind w:left="188"/>
              <w:rPr>
                <w:sz w:val="20"/>
              </w:rPr>
            </w:pPr>
            <w:r>
              <w:rPr>
                <w:sz w:val="20"/>
              </w:rPr>
              <w:t>Art.Nr.: PTH114011</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5243" w:type="dxa"/>
          </w:tcPr>
          <w:p>
            <w:pPr>
              <w:pStyle w:val="TableParagraph"/>
              <w:spacing w:line="210" w:lineRule="exact" w:before="106"/>
              <w:ind w:left="188"/>
              <w:rPr>
                <w:sz w:val="20"/>
              </w:rPr>
            </w:pPr>
            <w:r>
              <w:rPr>
                <w:sz w:val="20"/>
              </w:rPr>
              <w:t>Fabrikat isoplus oder gleichwertig</w:t>
            </w:r>
          </w:p>
        </w:tc>
        <w:tc>
          <w:tcPr>
            <w:tcW w:w="2047" w:type="dxa"/>
          </w:tcPr>
          <w:p>
            <w:pPr>
              <w:pStyle w:val="TableParagraph"/>
              <w:rPr>
                <w:rFonts w:ascii="Times New Roman"/>
                <w:sz w:val="18"/>
              </w:rPr>
            </w:pPr>
          </w:p>
        </w:tc>
        <w:tc>
          <w:tcPr>
            <w:tcW w:w="1938" w:type="dxa"/>
          </w:tcPr>
          <w:p>
            <w:pPr>
              <w:pStyle w:val="TableParagraph"/>
              <w:rPr>
                <w:rFonts w:ascii="Times New Roman"/>
                <w:sz w:val="18"/>
              </w:rPr>
            </w:pPr>
          </w:p>
        </w:tc>
      </w:tr>
    </w:tbl>
    <w:p>
      <w:pPr>
        <w:spacing w:after="0"/>
        <w:rPr>
          <w:rFonts w:ascii="Times New Roman"/>
          <w:sz w:val="18"/>
        </w:rPr>
        <w:sectPr>
          <w:headerReference w:type="default" r:id="rId57"/>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5264;mso-wrap-distance-left:0;mso-wrap-distance-right:0" from="28.32pt,12.86pt" to="566.940pt,12.86pt" stroked="true" strokeweight=".72pt" strokecolor="#000000">
            <v:stroke dashstyle="solid"/>
            <w10:wrap type="topAndBottom"/>
          </v:line>
        </w:pict>
      </w:r>
    </w:p>
    <w:p>
      <w:pPr>
        <w:pStyle w:val="BodyText"/>
        <w:rPr>
          <w:rFonts w:ascii="Times New Roman"/>
        </w:rPr>
      </w:pPr>
    </w:p>
    <w:p>
      <w:pPr>
        <w:pStyle w:val="BodyText"/>
        <w:rPr>
          <w:rFonts w:ascii="Times New Roman"/>
        </w:rPr>
      </w:pPr>
    </w:p>
    <w:p>
      <w:pPr>
        <w:pStyle w:val="BodyText"/>
        <w:spacing w:before="4"/>
        <w:rPr>
          <w:rFonts w:ascii="Times New Roman"/>
          <w:sz w:val="17"/>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299"/>
        <w:gridCol w:w="2230"/>
        <w:gridCol w:w="1701"/>
      </w:tblGrid>
      <w:tr>
        <w:trPr>
          <w:trHeight w:val="706" w:hRule="atLeast"/>
        </w:trPr>
        <w:tc>
          <w:tcPr>
            <w:tcW w:w="1563" w:type="dxa"/>
          </w:tcPr>
          <w:p>
            <w:pPr>
              <w:pStyle w:val="TableParagraph"/>
              <w:rPr>
                <w:rFonts w:ascii="Times New Roman"/>
                <w:sz w:val="18"/>
              </w:rPr>
            </w:pPr>
          </w:p>
        </w:tc>
        <w:tc>
          <w:tcPr>
            <w:tcW w:w="5299" w:type="dxa"/>
          </w:tcPr>
          <w:p>
            <w:pPr>
              <w:pStyle w:val="TableParagraph"/>
              <w:spacing w:line="178" w:lineRule="exact"/>
              <w:ind w:left="188"/>
              <w:rPr>
                <w:sz w:val="16"/>
              </w:rPr>
            </w:pPr>
            <w:r>
              <w:rPr>
                <w:sz w:val="16"/>
              </w:rPr>
              <w:t>Artikelnummer: PTH114011</w:t>
            </w:r>
          </w:p>
          <w:p>
            <w:pPr>
              <w:pStyle w:val="TableParagraph"/>
              <w:spacing w:before="99"/>
              <w:ind w:right="867"/>
              <w:jc w:val="right"/>
              <w:rPr>
                <w:sz w:val="20"/>
              </w:rPr>
            </w:pPr>
            <w:r>
              <w:rPr>
                <w:sz w:val="20"/>
              </w:rPr>
              <w:t>0,000 Stk</w:t>
            </w:r>
          </w:p>
        </w:tc>
        <w:tc>
          <w:tcPr>
            <w:tcW w:w="2230" w:type="dxa"/>
          </w:tcPr>
          <w:p>
            <w:pPr>
              <w:pStyle w:val="TableParagraph"/>
              <w:spacing w:before="1"/>
              <w:rPr>
                <w:rFonts w:ascii="Times New Roman"/>
                <w:sz w:val="24"/>
              </w:rPr>
            </w:pPr>
          </w:p>
          <w:p>
            <w:pPr>
              <w:pStyle w:val="TableParagraph"/>
              <w:ind w:left="557"/>
              <w:rPr>
                <w:sz w:val="20"/>
              </w:rPr>
            </w:pPr>
            <w:r>
              <w:rPr>
                <w:sz w:val="20"/>
              </w:rPr>
              <w:t>............</w:t>
            </w:r>
          </w:p>
        </w:tc>
        <w:tc>
          <w:tcPr>
            <w:tcW w:w="1701" w:type="dxa"/>
          </w:tcPr>
          <w:p>
            <w:pPr>
              <w:pStyle w:val="TableParagraph"/>
              <w:spacing w:before="1"/>
              <w:rPr>
                <w:rFonts w:ascii="Times New Roman"/>
                <w:sz w:val="24"/>
              </w:rPr>
            </w:pPr>
          </w:p>
          <w:p>
            <w:pPr>
              <w:pStyle w:val="TableParagraph"/>
              <w:ind w:right="2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06.04.026.031.</w:t>
            </w:r>
          </w:p>
        </w:tc>
        <w:tc>
          <w:tcPr>
            <w:tcW w:w="5299" w:type="dxa"/>
          </w:tcPr>
          <w:p>
            <w:pPr>
              <w:pStyle w:val="TableParagraph"/>
              <w:spacing w:before="194"/>
              <w:ind w:left="188"/>
              <w:rPr>
                <w:sz w:val="20"/>
              </w:rPr>
            </w:pPr>
            <w:r>
              <w:rPr>
                <w:sz w:val="20"/>
              </w:rPr>
              <w:t>Press-T-Stück, PT-110 x 75 x 90 6 bar - Heizung</w:t>
            </w:r>
          </w:p>
        </w:tc>
        <w:tc>
          <w:tcPr>
            <w:tcW w:w="2230" w:type="dxa"/>
          </w:tcPr>
          <w:p>
            <w:pPr>
              <w:pStyle w:val="TableParagraph"/>
              <w:rPr>
                <w:rFonts w:ascii="Times New Roman"/>
                <w:sz w:val="18"/>
              </w:rPr>
            </w:pPr>
          </w:p>
        </w:tc>
        <w:tc>
          <w:tcPr>
            <w:tcW w:w="1701"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299" w:type="dxa"/>
          </w:tcPr>
          <w:p>
            <w:pPr>
              <w:pStyle w:val="TableParagraph"/>
              <w:spacing w:before="165"/>
              <w:ind w:left="188"/>
              <w:rPr>
                <w:sz w:val="20"/>
              </w:rPr>
            </w:pPr>
            <w:r>
              <w:rPr>
                <w:sz w:val="20"/>
              </w:rPr>
              <w:t>Art.Nr.: PTH117590</w:t>
            </w:r>
          </w:p>
        </w:tc>
        <w:tc>
          <w:tcPr>
            <w:tcW w:w="2230" w:type="dxa"/>
          </w:tcPr>
          <w:p>
            <w:pPr>
              <w:pStyle w:val="TableParagraph"/>
              <w:rPr>
                <w:rFonts w:ascii="Times New Roman"/>
                <w:sz w:val="18"/>
              </w:rPr>
            </w:pPr>
          </w:p>
        </w:tc>
        <w:tc>
          <w:tcPr>
            <w:tcW w:w="1701"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299" w:type="dxa"/>
          </w:tcPr>
          <w:p>
            <w:pPr>
              <w:pStyle w:val="TableParagraph"/>
              <w:spacing w:before="105"/>
              <w:ind w:left="188"/>
              <w:rPr>
                <w:sz w:val="20"/>
              </w:rPr>
            </w:pPr>
            <w:r>
              <w:rPr>
                <w:sz w:val="20"/>
              </w:rPr>
              <w:t>Fabrikat isoplus oder gleichwertig</w:t>
            </w:r>
          </w:p>
        </w:tc>
        <w:tc>
          <w:tcPr>
            <w:tcW w:w="2230" w:type="dxa"/>
          </w:tcPr>
          <w:p>
            <w:pPr>
              <w:pStyle w:val="TableParagraph"/>
              <w:rPr>
                <w:rFonts w:ascii="Times New Roman"/>
                <w:sz w:val="18"/>
              </w:rPr>
            </w:pPr>
          </w:p>
        </w:tc>
        <w:tc>
          <w:tcPr>
            <w:tcW w:w="1701"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299" w:type="dxa"/>
          </w:tcPr>
          <w:p>
            <w:pPr>
              <w:pStyle w:val="TableParagraph"/>
              <w:spacing w:before="8"/>
              <w:rPr>
                <w:rFonts w:ascii="Times New Roman"/>
                <w:sz w:val="21"/>
              </w:rPr>
            </w:pPr>
          </w:p>
          <w:p>
            <w:pPr>
              <w:pStyle w:val="TableParagraph"/>
              <w:ind w:left="188"/>
              <w:rPr>
                <w:sz w:val="16"/>
              </w:rPr>
            </w:pPr>
            <w:r>
              <w:rPr>
                <w:sz w:val="16"/>
              </w:rPr>
              <w:t>Artikelnummer: PTH117590</w:t>
            </w:r>
          </w:p>
          <w:p>
            <w:pPr>
              <w:pStyle w:val="TableParagraph"/>
              <w:spacing w:before="99"/>
              <w:ind w:right="867"/>
              <w:jc w:val="right"/>
              <w:rPr>
                <w:sz w:val="20"/>
              </w:rPr>
            </w:pPr>
            <w:r>
              <w:rPr>
                <w:sz w:val="20"/>
              </w:rPr>
              <w:t>0,000 Stk</w:t>
            </w:r>
          </w:p>
        </w:tc>
        <w:tc>
          <w:tcPr>
            <w:tcW w:w="2230" w:type="dxa"/>
          </w:tcPr>
          <w:p>
            <w:pPr>
              <w:pStyle w:val="TableParagraph"/>
              <w:rPr>
                <w:rFonts w:ascii="Times New Roman"/>
                <w:sz w:val="22"/>
              </w:rPr>
            </w:pPr>
          </w:p>
          <w:p>
            <w:pPr>
              <w:pStyle w:val="TableParagraph"/>
              <w:spacing w:before="4"/>
              <w:rPr>
                <w:rFonts w:ascii="Times New Roman"/>
                <w:sz w:val="24"/>
              </w:rPr>
            </w:pPr>
          </w:p>
          <w:p>
            <w:pPr>
              <w:pStyle w:val="TableParagraph"/>
              <w:ind w:left="557"/>
              <w:rPr>
                <w:sz w:val="20"/>
              </w:rPr>
            </w:pPr>
            <w:r>
              <w:rPr>
                <w:sz w:val="20"/>
              </w:rPr>
              <w:t>............</w:t>
            </w:r>
          </w:p>
        </w:tc>
        <w:tc>
          <w:tcPr>
            <w:tcW w:w="1701" w:type="dxa"/>
          </w:tcPr>
          <w:p>
            <w:pPr>
              <w:pStyle w:val="TableParagraph"/>
              <w:rPr>
                <w:rFonts w:ascii="Times New Roman"/>
                <w:sz w:val="22"/>
              </w:rPr>
            </w:pPr>
          </w:p>
          <w:p>
            <w:pPr>
              <w:pStyle w:val="TableParagraph"/>
              <w:spacing w:before="4"/>
              <w:rPr>
                <w:rFonts w:ascii="Times New Roman"/>
                <w:sz w:val="24"/>
              </w:rPr>
            </w:pPr>
          </w:p>
          <w:p>
            <w:pPr>
              <w:pStyle w:val="TableParagraph"/>
              <w:ind w:right="2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06.04.026.032.</w:t>
            </w:r>
          </w:p>
        </w:tc>
        <w:tc>
          <w:tcPr>
            <w:tcW w:w="5299" w:type="dxa"/>
          </w:tcPr>
          <w:p>
            <w:pPr>
              <w:pStyle w:val="TableParagraph"/>
              <w:spacing w:before="195"/>
              <w:ind w:left="188"/>
              <w:rPr>
                <w:sz w:val="20"/>
              </w:rPr>
            </w:pPr>
            <w:r>
              <w:rPr>
                <w:sz w:val="20"/>
              </w:rPr>
              <w:t>Press-T-Stück, PT-110 x 110 x 110 6 bar - Heizung</w:t>
            </w:r>
          </w:p>
        </w:tc>
        <w:tc>
          <w:tcPr>
            <w:tcW w:w="2230" w:type="dxa"/>
          </w:tcPr>
          <w:p>
            <w:pPr>
              <w:pStyle w:val="TableParagraph"/>
              <w:rPr>
                <w:rFonts w:ascii="Times New Roman"/>
                <w:sz w:val="18"/>
              </w:rPr>
            </w:pPr>
          </w:p>
        </w:tc>
        <w:tc>
          <w:tcPr>
            <w:tcW w:w="1701"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299" w:type="dxa"/>
          </w:tcPr>
          <w:p>
            <w:pPr>
              <w:pStyle w:val="TableParagraph"/>
              <w:spacing w:before="165"/>
              <w:ind w:left="188"/>
              <w:rPr>
                <w:sz w:val="20"/>
              </w:rPr>
            </w:pPr>
            <w:r>
              <w:rPr>
                <w:sz w:val="20"/>
              </w:rPr>
              <w:t>Art.Nr.: PTH111111</w:t>
            </w:r>
          </w:p>
        </w:tc>
        <w:tc>
          <w:tcPr>
            <w:tcW w:w="2230" w:type="dxa"/>
          </w:tcPr>
          <w:p>
            <w:pPr>
              <w:pStyle w:val="TableParagraph"/>
              <w:rPr>
                <w:rFonts w:ascii="Times New Roman"/>
                <w:sz w:val="18"/>
              </w:rPr>
            </w:pPr>
          </w:p>
        </w:tc>
        <w:tc>
          <w:tcPr>
            <w:tcW w:w="1701"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299" w:type="dxa"/>
          </w:tcPr>
          <w:p>
            <w:pPr>
              <w:pStyle w:val="TableParagraph"/>
              <w:spacing w:before="106"/>
              <w:ind w:left="188"/>
              <w:rPr>
                <w:sz w:val="20"/>
              </w:rPr>
            </w:pPr>
            <w:r>
              <w:rPr>
                <w:sz w:val="20"/>
              </w:rPr>
              <w:t>Fabrikat isoplus oder gleichwertig</w:t>
            </w:r>
          </w:p>
        </w:tc>
        <w:tc>
          <w:tcPr>
            <w:tcW w:w="2230" w:type="dxa"/>
          </w:tcPr>
          <w:p>
            <w:pPr>
              <w:pStyle w:val="TableParagraph"/>
              <w:rPr>
                <w:rFonts w:ascii="Times New Roman"/>
                <w:sz w:val="18"/>
              </w:rPr>
            </w:pPr>
          </w:p>
        </w:tc>
        <w:tc>
          <w:tcPr>
            <w:tcW w:w="1701" w:type="dxa"/>
          </w:tcPr>
          <w:p>
            <w:pPr>
              <w:pStyle w:val="TableParagraph"/>
              <w:rPr>
                <w:rFonts w:ascii="Times New Roman"/>
                <w:sz w:val="18"/>
              </w:rPr>
            </w:pPr>
          </w:p>
        </w:tc>
      </w:tr>
      <w:tr>
        <w:trPr>
          <w:trHeight w:val="1028" w:hRule="atLeast"/>
        </w:trPr>
        <w:tc>
          <w:tcPr>
            <w:tcW w:w="1563" w:type="dxa"/>
          </w:tcPr>
          <w:p>
            <w:pPr>
              <w:pStyle w:val="TableParagraph"/>
              <w:rPr>
                <w:rFonts w:ascii="Times New Roman"/>
                <w:sz w:val="18"/>
              </w:rPr>
            </w:pPr>
          </w:p>
        </w:tc>
        <w:tc>
          <w:tcPr>
            <w:tcW w:w="5299" w:type="dxa"/>
          </w:tcPr>
          <w:p>
            <w:pPr>
              <w:pStyle w:val="TableParagraph"/>
              <w:spacing w:before="8"/>
              <w:rPr>
                <w:rFonts w:ascii="Times New Roman"/>
                <w:sz w:val="21"/>
              </w:rPr>
            </w:pPr>
          </w:p>
          <w:p>
            <w:pPr>
              <w:pStyle w:val="TableParagraph"/>
              <w:ind w:left="188"/>
              <w:rPr>
                <w:sz w:val="16"/>
              </w:rPr>
            </w:pPr>
            <w:r>
              <w:rPr>
                <w:sz w:val="16"/>
              </w:rPr>
              <w:t>Artikelnummer: PTH111111</w:t>
            </w:r>
          </w:p>
          <w:p>
            <w:pPr>
              <w:pStyle w:val="TableParagraph"/>
              <w:spacing w:before="99"/>
              <w:ind w:right="867"/>
              <w:jc w:val="right"/>
              <w:rPr>
                <w:sz w:val="20"/>
              </w:rPr>
            </w:pPr>
            <w:r>
              <w:rPr>
                <w:sz w:val="20"/>
              </w:rPr>
              <w:t>0,000 Stk</w:t>
            </w:r>
          </w:p>
        </w:tc>
        <w:tc>
          <w:tcPr>
            <w:tcW w:w="2230" w:type="dxa"/>
          </w:tcPr>
          <w:p>
            <w:pPr>
              <w:pStyle w:val="TableParagraph"/>
              <w:rPr>
                <w:rFonts w:ascii="Times New Roman"/>
                <w:sz w:val="22"/>
              </w:rPr>
            </w:pPr>
          </w:p>
          <w:p>
            <w:pPr>
              <w:pStyle w:val="TableParagraph"/>
              <w:spacing w:before="4"/>
              <w:rPr>
                <w:rFonts w:ascii="Times New Roman"/>
                <w:sz w:val="24"/>
              </w:rPr>
            </w:pPr>
          </w:p>
          <w:p>
            <w:pPr>
              <w:pStyle w:val="TableParagraph"/>
              <w:ind w:left="557"/>
              <w:rPr>
                <w:sz w:val="20"/>
              </w:rPr>
            </w:pPr>
            <w:r>
              <w:rPr>
                <w:sz w:val="20"/>
              </w:rPr>
              <w:t>............</w:t>
            </w:r>
          </w:p>
        </w:tc>
        <w:tc>
          <w:tcPr>
            <w:tcW w:w="1701" w:type="dxa"/>
            <w:tcBorders>
              <w:bottom w:val="single" w:sz="6" w:space="0" w:color="000000"/>
            </w:tcBorders>
          </w:tcPr>
          <w:p>
            <w:pPr>
              <w:pStyle w:val="TableParagraph"/>
              <w:rPr>
                <w:rFonts w:ascii="Times New Roman"/>
                <w:sz w:val="22"/>
              </w:rPr>
            </w:pPr>
          </w:p>
          <w:p>
            <w:pPr>
              <w:pStyle w:val="TableParagraph"/>
              <w:spacing w:before="4"/>
              <w:rPr>
                <w:rFonts w:ascii="Times New Roman"/>
                <w:sz w:val="24"/>
              </w:rPr>
            </w:pPr>
          </w:p>
          <w:p>
            <w:pPr>
              <w:pStyle w:val="TableParagraph"/>
              <w:ind w:right="27"/>
              <w:jc w:val="right"/>
              <w:rPr>
                <w:sz w:val="20"/>
              </w:rPr>
            </w:pPr>
            <w:r>
              <w:rPr>
                <w:sz w:val="20"/>
              </w:rPr>
              <w:t>............ EUR</w:t>
            </w:r>
          </w:p>
        </w:tc>
      </w:tr>
      <w:tr>
        <w:trPr>
          <w:trHeight w:val="290" w:hRule="atLeast"/>
        </w:trPr>
        <w:tc>
          <w:tcPr>
            <w:tcW w:w="1563" w:type="dxa"/>
          </w:tcPr>
          <w:p>
            <w:pPr>
              <w:pStyle w:val="TableParagraph"/>
              <w:rPr>
                <w:rFonts w:ascii="Times New Roman"/>
                <w:sz w:val="18"/>
              </w:rPr>
            </w:pPr>
          </w:p>
        </w:tc>
        <w:tc>
          <w:tcPr>
            <w:tcW w:w="5299" w:type="dxa"/>
          </w:tcPr>
          <w:p>
            <w:pPr>
              <w:pStyle w:val="TableParagraph"/>
              <w:spacing w:line="210" w:lineRule="exact" w:before="60"/>
              <w:ind w:left="188"/>
              <w:rPr>
                <w:b/>
                <w:sz w:val="20"/>
              </w:rPr>
            </w:pPr>
            <w:r>
              <w:rPr>
                <w:b/>
                <w:sz w:val="20"/>
              </w:rPr>
              <w:t>Summe 06.04.026.</w:t>
            </w:r>
          </w:p>
        </w:tc>
        <w:tc>
          <w:tcPr>
            <w:tcW w:w="2230" w:type="dxa"/>
          </w:tcPr>
          <w:p>
            <w:pPr>
              <w:pStyle w:val="TableParagraph"/>
              <w:rPr>
                <w:rFonts w:ascii="Times New Roman"/>
                <w:sz w:val="18"/>
              </w:rPr>
            </w:pPr>
          </w:p>
        </w:tc>
        <w:tc>
          <w:tcPr>
            <w:tcW w:w="1701" w:type="dxa"/>
            <w:tcBorders>
              <w:top w:val="single" w:sz="6" w:space="0" w:color="000000"/>
            </w:tcBorders>
          </w:tcPr>
          <w:p>
            <w:pPr>
              <w:pStyle w:val="TableParagraph"/>
              <w:spacing w:line="210" w:lineRule="exact" w:before="60"/>
              <w:ind w:right="28"/>
              <w:jc w:val="right"/>
              <w:rPr>
                <w:b/>
                <w:sz w:val="20"/>
              </w:rPr>
            </w:pPr>
            <w:r>
              <w:rPr>
                <w:b/>
                <w:sz w:val="20"/>
              </w:rPr>
              <w:t>............ EUR</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9"/>
        </w:rPr>
      </w:pPr>
    </w:p>
    <w:p>
      <w:pPr>
        <w:pStyle w:val="Heading3"/>
        <w:numPr>
          <w:ilvl w:val="2"/>
          <w:numId w:val="48"/>
        </w:numPr>
        <w:tabs>
          <w:tab w:pos="1858" w:val="left" w:leader="none"/>
          <w:tab w:pos="1859" w:val="left" w:leader="none"/>
        </w:tabs>
        <w:spacing w:line="240" w:lineRule="auto" w:before="94" w:after="0"/>
        <w:ind w:left="1858" w:right="0" w:hanging="1702"/>
        <w:jc w:val="left"/>
      </w:pPr>
      <w:r>
        <w:rPr/>
        <w:t>Klemm</w:t>
      </w:r>
      <w:r>
        <w:rPr>
          <w:spacing w:val="-3"/>
        </w:rPr>
        <w:t> </w:t>
      </w:r>
      <w:r>
        <w:rPr/>
        <w:t>T-Stück</w:t>
      </w:r>
    </w:p>
    <w:p>
      <w:pPr>
        <w:pStyle w:val="BodyText"/>
        <w:spacing w:before="10"/>
        <w:rPr>
          <w:b/>
          <w:sz w:val="28"/>
        </w:rPr>
      </w:pPr>
    </w:p>
    <w:p>
      <w:pPr>
        <w:pStyle w:val="BodyText"/>
        <w:spacing w:before="1"/>
        <w:ind w:left="1858"/>
      </w:pPr>
      <w:r>
        <w:rPr/>
        <w:t>Klemm-T-Stück</w:t>
      </w:r>
    </w:p>
    <w:p>
      <w:pPr>
        <w:pStyle w:val="BodyText"/>
        <w:spacing w:before="7"/>
        <w:rPr>
          <w:sz w:val="24"/>
        </w:rPr>
      </w:pPr>
    </w:p>
    <w:p>
      <w:pPr>
        <w:pStyle w:val="BodyText"/>
        <w:spacing w:line="235" w:lineRule="auto"/>
        <w:ind w:left="1858" w:right="4637"/>
      </w:pPr>
      <w:r>
        <w:rPr/>
        <w:t>zur Anbindung eines PEX-Hausanschlusses an die PEX-Haupttrasse oder als Trassen-Verteilerpunkt</w:t>
      </w:r>
    </w:p>
    <w:p>
      <w:pPr>
        <w:pStyle w:val="BodyText"/>
        <w:rPr>
          <w:sz w:val="19"/>
        </w:rPr>
      </w:pPr>
    </w:p>
    <w:p>
      <w:pPr>
        <w:pStyle w:val="BodyText"/>
        <w:spacing w:line="227" w:lineRule="exact" w:before="1"/>
        <w:ind w:left="1858"/>
      </w:pPr>
      <w:r>
        <w:rPr/>
        <w:t>Durchmesserangabe (1 x 2 x 3)</w:t>
      </w:r>
    </w:p>
    <w:p>
      <w:pPr>
        <w:pStyle w:val="BodyText"/>
        <w:spacing w:line="235" w:lineRule="auto"/>
        <w:ind w:left="1858" w:right="5527"/>
      </w:pPr>
      <w:r>
        <w:rPr/>
        <w:t>1 Durchgang x 2 Abgang x 3 Durchgang, liefern und montieren.</w:t>
      </w:r>
    </w:p>
    <w:p>
      <w:pPr>
        <w:pStyle w:val="BodyText"/>
      </w:pPr>
    </w:p>
    <w:p>
      <w:pPr>
        <w:pStyle w:val="BodyText"/>
        <w:spacing w:before="11"/>
        <w:rPr>
          <w:sz w:val="25"/>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Klemm-T-Stück, PT-32 x 25 x 25 6 bar -</w:t>
      </w:r>
      <w:r>
        <w:rPr>
          <w:spacing w:val="-9"/>
          <w:sz w:val="20"/>
        </w:rPr>
        <w:t> </w:t>
      </w:r>
      <w:r>
        <w:rPr>
          <w:sz w:val="20"/>
        </w:rPr>
        <w:t>Heizung</w:t>
      </w:r>
    </w:p>
    <w:p>
      <w:pPr>
        <w:pStyle w:val="BodyText"/>
        <w:spacing w:before="1"/>
        <w:rPr>
          <w:sz w:val="21"/>
        </w:rPr>
      </w:pPr>
    </w:p>
    <w:p>
      <w:pPr>
        <w:pStyle w:val="BodyText"/>
        <w:spacing w:before="94"/>
        <w:ind w:left="1858"/>
      </w:pPr>
      <w:r>
        <w:rPr/>
        <w:t>Art.Nr.. KTH322525</w:t>
      </w:r>
    </w:p>
    <w:p>
      <w:pPr>
        <w:pStyle w:val="BodyText"/>
        <w:rPr>
          <w:sz w:val="19"/>
        </w:rPr>
      </w:pPr>
    </w:p>
    <w:p>
      <w:pPr>
        <w:pStyle w:val="BodyText"/>
        <w:ind w:left="1858"/>
      </w:pPr>
      <w:r>
        <w:rPr/>
        <w:t>Fabrikat isoplus oder gleichwertig</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312;mso-wrap-distance-left:0;mso-wrap-distance-right:0" from="28.32pt,12.86pt" to="566.940pt,12.86pt" stroked="true" strokeweight=".72pt" strokecolor="#000000">
            <v:stroke dashstyle="solid"/>
            <w10:wrap type="topAndBottom"/>
          </v:line>
        </w:pict>
      </w:r>
    </w:p>
    <w:p>
      <w:pPr>
        <w:pStyle w:val="BodyText"/>
        <w:spacing w:before="6"/>
        <w:rPr>
          <w:sz w:val="1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186"/>
        <w:gridCol w:w="2104"/>
        <w:gridCol w:w="1959"/>
      </w:tblGrid>
      <w:tr>
        <w:trPr>
          <w:trHeight w:val="708" w:hRule="atLeast"/>
        </w:trPr>
        <w:tc>
          <w:tcPr>
            <w:tcW w:w="1563" w:type="dxa"/>
          </w:tcPr>
          <w:p>
            <w:pPr>
              <w:pStyle w:val="TableParagraph"/>
              <w:rPr>
                <w:rFonts w:ascii="Times New Roman"/>
                <w:sz w:val="18"/>
              </w:rPr>
            </w:pPr>
          </w:p>
        </w:tc>
        <w:tc>
          <w:tcPr>
            <w:tcW w:w="5186" w:type="dxa"/>
          </w:tcPr>
          <w:p>
            <w:pPr>
              <w:pStyle w:val="TableParagraph"/>
              <w:spacing w:line="178" w:lineRule="exact"/>
              <w:ind w:left="188"/>
              <w:rPr>
                <w:sz w:val="16"/>
              </w:rPr>
            </w:pPr>
            <w:r>
              <w:rPr>
                <w:sz w:val="16"/>
              </w:rPr>
              <w:t>Artikelnummer: KTH322525</w:t>
            </w:r>
          </w:p>
          <w:p>
            <w:pPr>
              <w:pStyle w:val="TableParagraph"/>
              <w:spacing w:before="100"/>
              <w:ind w:right="754"/>
              <w:jc w:val="right"/>
              <w:rPr>
                <w:sz w:val="20"/>
              </w:rPr>
            </w:pPr>
            <w:r>
              <w:rPr>
                <w:sz w:val="20"/>
              </w:rPr>
              <w:t>0,000 Stk</w:t>
            </w:r>
          </w:p>
        </w:tc>
        <w:tc>
          <w:tcPr>
            <w:tcW w:w="2104" w:type="dxa"/>
          </w:tcPr>
          <w:p>
            <w:pPr>
              <w:pStyle w:val="TableParagraph"/>
              <w:spacing w:before="2"/>
              <w:rPr>
                <w:sz w:val="24"/>
              </w:rPr>
            </w:pPr>
          </w:p>
          <w:p>
            <w:pPr>
              <w:pStyle w:val="TableParagraph"/>
              <w:ind w:left="670"/>
              <w:rPr>
                <w:sz w:val="20"/>
              </w:rPr>
            </w:pPr>
            <w:r>
              <w:rPr>
                <w:sz w:val="20"/>
              </w:rPr>
              <w:t>............</w:t>
            </w:r>
          </w:p>
        </w:tc>
        <w:tc>
          <w:tcPr>
            <w:tcW w:w="1959" w:type="dxa"/>
          </w:tcPr>
          <w:p>
            <w:pPr>
              <w:pStyle w:val="TableParagraph"/>
              <w:spacing w:before="2"/>
              <w:rPr>
                <w:sz w:val="24"/>
              </w:rPr>
            </w:pPr>
          </w:p>
          <w:p>
            <w:pPr>
              <w:pStyle w:val="TableParagraph"/>
              <w:ind w:right="46"/>
              <w:jc w:val="right"/>
              <w:rPr>
                <w:sz w:val="20"/>
              </w:rPr>
            </w:pPr>
            <w:r>
              <w:rPr>
                <w:sz w:val="20"/>
              </w:rPr>
              <w:t>............ EUR</w:t>
            </w:r>
          </w:p>
        </w:tc>
      </w:tr>
      <w:tr>
        <w:trPr>
          <w:trHeight w:val="595" w:hRule="atLeast"/>
        </w:trPr>
        <w:tc>
          <w:tcPr>
            <w:tcW w:w="1563" w:type="dxa"/>
          </w:tcPr>
          <w:p>
            <w:pPr>
              <w:pStyle w:val="TableParagraph"/>
              <w:spacing w:before="193"/>
              <w:ind w:left="50"/>
              <w:rPr>
                <w:sz w:val="20"/>
              </w:rPr>
            </w:pPr>
            <w:r>
              <w:rPr>
                <w:sz w:val="20"/>
              </w:rPr>
              <w:t>06.04.027.002.</w:t>
            </w:r>
          </w:p>
        </w:tc>
        <w:tc>
          <w:tcPr>
            <w:tcW w:w="5186" w:type="dxa"/>
          </w:tcPr>
          <w:p>
            <w:pPr>
              <w:pStyle w:val="TableParagraph"/>
              <w:spacing w:before="194"/>
              <w:ind w:left="188"/>
              <w:rPr>
                <w:sz w:val="20"/>
              </w:rPr>
            </w:pPr>
            <w:r>
              <w:rPr>
                <w:sz w:val="20"/>
              </w:rPr>
              <w:t>Klemm-T-Stück, PT-40 x 25 x 32 6 bar - Heizung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KTH402532</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86" w:type="dxa"/>
          </w:tcPr>
          <w:p>
            <w:pPr>
              <w:pStyle w:val="TableParagraph"/>
              <w:spacing w:before="106"/>
              <w:ind w:left="188"/>
              <w:rPr>
                <w:sz w:val="20"/>
              </w:rPr>
            </w:pPr>
            <w:r>
              <w:rPr>
                <w:sz w:val="20"/>
              </w:rPr>
              <w:t>Fabrikat isoplus oder gleichwertig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86" w:type="dxa"/>
          </w:tcPr>
          <w:p>
            <w:pPr>
              <w:pStyle w:val="TableParagraph"/>
              <w:spacing w:before="8"/>
              <w:rPr>
                <w:sz w:val="21"/>
              </w:rPr>
            </w:pPr>
          </w:p>
          <w:p>
            <w:pPr>
              <w:pStyle w:val="TableParagraph"/>
              <w:ind w:left="188"/>
              <w:rPr>
                <w:sz w:val="16"/>
              </w:rPr>
            </w:pPr>
            <w:r>
              <w:rPr>
                <w:sz w:val="16"/>
              </w:rPr>
              <w:t>Artikelnummer: KTH402532</w:t>
            </w:r>
          </w:p>
          <w:p>
            <w:pPr>
              <w:pStyle w:val="TableParagraph"/>
              <w:spacing w:before="99"/>
              <w:ind w:right="754"/>
              <w:jc w:val="right"/>
              <w:rPr>
                <w:sz w:val="20"/>
              </w:rPr>
            </w:pPr>
            <w:r>
              <w:rPr>
                <w:sz w:val="20"/>
              </w:rPr>
              <w:t>0,000 Stk</w:t>
            </w:r>
          </w:p>
        </w:tc>
        <w:tc>
          <w:tcPr>
            <w:tcW w:w="2104" w:type="dxa"/>
          </w:tcPr>
          <w:p>
            <w:pPr>
              <w:pStyle w:val="TableParagraph"/>
              <w:rPr>
                <w:sz w:val="22"/>
              </w:rPr>
            </w:pPr>
          </w:p>
          <w:p>
            <w:pPr>
              <w:pStyle w:val="TableParagraph"/>
              <w:spacing w:before="4"/>
              <w:rPr>
                <w:sz w:val="24"/>
              </w:rPr>
            </w:pPr>
          </w:p>
          <w:p>
            <w:pPr>
              <w:pStyle w:val="TableParagraph"/>
              <w:ind w:left="670"/>
              <w:rPr>
                <w:sz w:val="20"/>
              </w:rPr>
            </w:pPr>
            <w:r>
              <w:rPr>
                <w:sz w:val="20"/>
              </w:rPr>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06.04.027.003.</w:t>
            </w:r>
          </w:p>
        </w:tc>
        <w:tc>
          <w:tcPr>
            <w:tcW w:w="5186" w:type="dxa"/>
          </w:tcPr>
          <w:p>
            <w:pPr>
              <w:pStyle w:val="TableParagraph"/>
              <w:spacing w:before="195"/>
              <w:ind w:left="188"/>
              <w:rPr>
                <w:sz w:val="20"/>
              </w:rPr>
            </w:pPr>
            <w:r>
              <w:rPr>
                <w:sz w:val="20"/>
              </w:rPr>
              <w:t>Klemm-T-Stück, PT-40 x 25 x 40 6 bar - Heizung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KTH402540</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86" w:type="dxa"/>
          </w:tcPr>
          <w:p>
            <w:pPr>
              <w:pStyle w:val="TableParagraph"/>
              <w:spacing w:before="106"/>
              <w:ind w:left="188"/>
              <w:rPr>
                <w:sz w:val="20"/>
              </w:rPr>
            </w:pPr>
            <w:r>
              <w:rPr>
                <w:sz w:val="20"/>
              </w:rPr>
              <w:t>Fabrikat isoplus oder gleichwertig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86" w:type="dxa"/>
          </w:tcPr>
          <w:p>
            <w:pPr>
              <w:pStyle w:val="TableParagraph"/>
              <w:spacing w:before="8"/>
              <w:rPr>
                <w:sz w:val="21"/>
              </w:rPr>
            </w:pPr>
          </w:p>
          <w:p>
            <w:pPr>
              <w:pStyle w:val="TableParagraph"/>
              <w:ind w:left="188"/>
              <w:rPr>
                <w:sz w:val="16"/>
              </w:rPr>
            </w:pPr>
            <w:r>
              <w:rPr>
                <w:sz w:val="16"/>
              </w:rPr>
              <w:t>Artikelnummer: KTH402540</w:t>
            </w:r>
          </w:p>
          <w:p>
            <w:pPr>
              <w:pStyle w:val="TableParagraph"/>
              <w:spacing w:before="99"/>
              <w:ind w:right="754"/>
              <w:jc w:val="right"/>
              <w:rPr>
                <w:sz w:val="20"/>
              </w:rPr>
            </w:pPr>
            <w:r>
              <w:rPr>
                <w:sz w:val="20"/>
              </w:rPr>
              <w:t>0,000 Stk</w:t>
            </w:r>
          </w:p>
        </w:tc>
        <w:tc>
          <w:tcPr>
            <w:tcW w:w="2104" w:type="dxa"/>
          </w:tcPr>
          <w:p>
            <w:pPr>
              <w:pStyle w:val="TableParagraph"/>
              <w:rPr>
                <w:sz w:val="22"/>
              </w:rPr>
            </w:pPr>
          </w:p>
          <w:p>
            <w:pPr>
              <w:pStyle w:val="TableParagraph"/>
              <w:spacing w:before="4"/>
              <w:rPr>
                <w:sz w:val="24"/>
              </w:rPr>
            </w:pPr>
          </w:p>
          <w:p>
            <w:pPr>
              <w:pStyle w:val="TableParagraph"/>
              <w:ind w:left="670"/>
              <w:rPr>
                <w:sz w:val="20"/>
              </w:rPr>
            </w:pPr>
            <w:r>
              <w:rPr>
                <w:sz w:val="20"/>
              </w:rPr>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06.04.027.004.</w:t>
            </w:r>
          </w:p>
        </w:tc>
        <w:tc>
          <w:tcPr>
            <w:tcW w:w="5186" w:type="dxa"/>
          </w:tcPr>
          <w:p>
            <w:pPr>
              <w:pStyle w:val="TableParagraph"/>
              <w:spacing w:before="195"/>
              <w:ind w:left="188"/>
              <w:rPr>
                <w:sz w:val="20"/>
              </w:rPr>
            </w:pPr>
            <w:r>
              <w:rPr>
                <w:sz w:val="20"/>
              </w:rPr>
              <w:t>Klemm-T-Stück, PT-40 x 32 x 32 6 bar - Heizung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KTH403232</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86" w:type="dxa"/>
          </w:tcPr>
          <w:p>
            <w:pPr>
              <w:pStyle w:val="TableParagraph"/>
              <w:spacing w:before="105"/>
              <w:ind w:left="188"/>
              <w:rPr>
                <w:sz w:val="20"/>
              </w:rPr>
            </w:pPr>
            <w:r>
              <w:rPr>
                <w:sz w:val="20"/>
              </w:rPr>
              <w:t>Fabrikat isoplus oder gleichwertig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86" w:type="dxa"/>
          </w:tcPr>
          <w:p>
            <w:pPr>
              <w:pStyle w:val="TableParagraph"/>
              <w:spacing w:before="8"/>
              <w:rPr>
                <w:sz w:val="21"/>
              </w:rPr>
            </w:pPr>
          </w:p>
          <w:p>
            <w:pPr>
              <w:pStyle w:val="TableParagraph"/>
              <w:ind w:left="188"/>
              <w:rPr>
                <w:sz w:val="16"/>
              </w:rPr>
            </w:pPr>
            <w:r>
              <w:rPr>
                <w:sz w:val="16"/>
              </w:rPr>
              <w:t>Artikelnummer: KTH403232</w:t>
            </w:r>
          </w:p>
          <w:p>
            <w:pPr>
              <w:pStyle w:val="TableParagraph"/>
              <w:spacing w:before="99"/>
              <w:ind w:right="754"/>
              <w:jc w:val="right"/>
              <w:rPr>
                <w:sz w:val="20"/>
              </w:rPr>
            </w:pPr>
            <w:r>
              <w:rPr>
                <w:sz w:val="20"/>
              </w:rPr>
              <w:t>0,000 Stk</w:t>
            </w:r>
          </w:p>
        </w:tc>
        <w:tc>
          <w:tcPr>
            <w:tcW w:w="2104" w:type="dxa"/>
          </w:tcPr>
          <w:p>
            <w:pPr>
              <w:pStyle w:val="TableParagraph"/>
              <w:rPr>
                <w:sz w:val="22"/>
              </w:rPr>
            </w:pPr>
          </w:p>
          <w:p>
            <w:pPr>
              <w:pStyle w:val="TableParagraph"/>
              <w:spacing w:before="4"/>
              <w:rPr>
                <w:sz w:val="24"/>
              </w:rPr>
            </w:pPr>
          </w:p>
          <w:p>
            <w:pPr>
              <w:pStyle w:val="TableParagraph"/>
              <w:ind w:left="670"/>
              <w:rPr>
                <w:sz w:val="20"/>
              </w:rPr>
            </w:pPr>
            <w:r>
              <w:rPr>
                <w:sz w:val="20"/>
              </w:rPr>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06.04.027.005.</w:t>
            </w:r>
          </w:p>
        </w:tc>
        <w:tc>
          <w:tcPr>
            <w:tcW w:w="5186" w:type="dxa"/>
          </w:tcPr>
          <w:p>
            <w:pPr>
              <w:pStyle w:val="TableParagraph"/>
              <w:spacing w:before="195"/>
              <w:ind w:left="188"/>
              <w:rPr>
                <w:sz w:val="20"/>
              </w:rPr>
            </w:pPr>
            <w:r>
              <w:rPr>
                <w:sz w:val="20"/>
              </w:rPr>
              <w:t>Klemm-T-Stück, PT-40 x 32 x 40 6 bar - Heizung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KTH403240</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91" w:hRule="atLeast"/>
        </w:trPr>
        <w:tc>
          <w:tcPr>
            <w:tcW w:w="1563" w:type="dxa"/>
          </w:tcPr>
          <w:p>
            <w:pPr>
              <w:pStyle w:val="TableParagraph"/>
              <w:rPr>
                <w:rFonts w:ascii="Times New Roman"/>
                <w:sz w:val="18"/>
              </w:rPr>
            </w:pPr>
          </w:p>
        </w:tc>
        <w:tc>
          <w:tcPr>
            <w:tcW w:w="5186" w:type="dxa"/>
          </w:tcPr>
          <w:p>
            <w:pPr>
              <w:pStyle w:val="TableParagraph"/>
              <w:spacing w:before="106"/>
              <w:ind w:left="188"/>
              <w:rPr>
                <w:sz w:val="20"/>
              </w:rPr>
            </w:pPr>
            <w:r>
              <w:rPr>
                <w:sz w:val="20"/>
              </w:rPr>
              <w:t>Fabrikat isoplus oder gleichwertig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963" w:hRule="atLeast"/>
        </w:trPr>
        <w:tc>
          <w:tcPr>
            <w:tcW w:w="1563" w:type="dxa"/>
          </w:tcPr>
          <w:p>
            <w:pPr>
              <w:pStyle w:val="TableParagraph"/>
              <w:rPr>
                <w:rFonts w:ascii="Times New Roman"/>
                <w:sz w:val="18"/>
              </w:rPr>
            </w:pPr>
          </w:p>
        </w:tc>
        <w:tc>
          <w:tcPr>
            <w:tcW w:w="5186" w:type="dxa"/>
          </w:tcPr>
          <w:p>
            <w:pPr>
              <w:pStyle w:val="TableParagraph"/>
              <w:spacing w:before="8"/>
              <w:rPr>
                <w:sz w:val="21"/>
              </w:rPr>
            </w:pPr>
          </w:p>
          <w:p>
            <w:pPr>
              <w:pStyle w:val="TableParagraph"/>
              <w:ind w:left="188"/>
              <w:rPr>
                <w:sz w:val="16"/>
              </w:rPr>
            </w:pPr>
            <w:r>
              <w:rPr>
                <w:sz w:val="16"/>
              </w:rPr>
              <w:t>Artikelnummer: KTH403240</w:t>
            </w:r>
          </w:p>
          <w:p>
            <w:pPr>
              <w:pStyle w:val="TableParagraph"/>
              <w:spacing w:before="99"/>
              <w:ind w:right="754"/>
              <w:jc w:val="right"/>
              <w:rPr>
                <w:sz w:val="20"/>
              </w:rPr>
            </w:pPr>
            <w:r>
              <w:rPr>
                <w:sz w:val="20"/>
              </w:rPr>
              <w:t>0,000 Stk</w:t>
            </w:r>
          </w:p>
        </w:tc>
        <w:tc>
          <w:tcPr>
            <w:tcW w:w="2104" w:type="dxa"/>
          </w:tcPr>
          <w:p>
            <w:pPr>
              <w:pStyle w:val="TableParagraph"/>
              <w:rPr>
                <w:sz w:val="22"/>
              </w:rPr>
            </w:pPr>
          </w:p>
          <w:p>
            <w:pPr>
              <w:pStyle w:val="TableParagraph"/>
              <w:spacing w:before="4"/>
              <w:rPr>
                <w:sz w:val="24"/>
              </w:rPr>
            </w:pPr>
          </w:p>
          <w:p>
            <w:pPr>
              <w:pStyle w:val="TableParagraph"/>
              <w:ind w:left="670"/>
              <w:rPr>
                <w:sz w:val="20"/>
              </w:rPr>
            </w:pPr>
            <w:r>
              <w:rPr>
                <w:sz w:val="20"/>
              </w:rPr>
              <w:t>............</w:t>
            </w:r>
          </w:p>
        </w:tc>
        <w:tc>
          <w:tcPr>
            <w:tcW w:w="1959" w:type="dxa"/>
          </w:tcPr>
          <w:p>
            <w:pPr>
              <w:pStyle w:val="TableParagraph"/>
              <w:rPr>
                <w:sz w:val="22"/>
              </w:rPr>
            </w:pPr>
          </w:p>
          <w:p>
            <w:pPr>
              <w:pStyle w:val="TableParagraph"/>
              <w:spacing w:before="4"/>
              <w:rPr>
                <w:sz w:val="24"/>
              </w:rPr>
            </w:pPr>
          </w:p>
          <w:p>
            <w:pPr>
              <w:pStyle w:val="TableParagraph"/>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06.04.027.006.</w:t>
            </w:r>
          </w:p>
        </w:tc>
        <w:tc>
          <w:tcPr>
            <w:tcW w:w="5186" w:type="dxa"/>
          </w:tcPr>
          <w:p>
            <w:pPr>
              <w:pStyle w:val="TableParagraph"/>
              <w:spacing w:before="195"/>
              <w:ind w:left="188"/>
              <w:rPr>
                <w:sz w:val="20"/>
              </w:rPr>
            </w:pPr>
            <w:r>
              <w:rPr>
                <w:sz w:val="20"/>
              </w:rPr>
              <w:t>Klemm-T-Stück, PT-50 x 25 x 32 6 bar - Heizung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KTH502532</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r>
        <w:trPr>
          <w:trHeight w:val="336" w:hRule="atLeast"/>
        </w:trPr>
        <w:tc>
          <w:tcPr>
            <w:tcW w:w="1563" w:type="dxa"/>
          </w:tcPr>
          <w:p>
            <w:pPr>
              <w:pStyle w:val="TableParagraph"/>
              <w:rPr>
                <w:rFonts w:ascii="Times New Roman"/>
                <w:sz w:val="18"/>
              </w:rPr>
            </w:pPr>
          </w:p>
        </w:tc>
        <w:tc>
          <w:tcPr>
            <w:tcW w:w="5186" w:type="dxa"/>
          </w:tcPr>
          <w:p>
            <w:pPr>
              <w:pStyle w:val="TableParagraph"/>
              <w:spacing w:line="210" w:lineRule="exact" w:before="106"/>
              <w:ind w:left="188"/>
              <w:rPr>
                <w:sz w:val="20"/>
              </w:rPr>
            </w:pPr>
            <w:r>
              <w:rPr>
                <w:sz w:val="20"/>
              </w:rPr>
              <w:t>Fabrikat isoplus oder gleichwertig</w:t>
            </w:r>
          </w:p>
        </w:tc>
        <w:tc>
          <w:tcPr>
            <w:tcW w:w="2104" w:type="dxa"/>
          </w:tcPr>
          <w:p>
            <w:pPr>
              <w:pStyle w:val="TableParagraph"/>
              <w:rPr>
                <w:rFonts w:ascii="Times New Roman"/>
                <w:sz w:val="18"/>
              </w:rPr>
            </w:pPr>
          </w:p>
        </w:tc>
        <w:tc>
          <w:tcPr>
            <w:tcW w:w="1959"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881"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KTH502532</w:t>
            </w:r>
          </w:p>
          <w:p>
            <w:pPr>
              <w:pStyle w:val="TableParagraph"/>
              <w:spacing w:before="98"/>
              <w:ind w:right="924"/>
              <w:jc w:val="right"/>
              <w:rPr>
                <w:sz w:val="20"/>
              </w:rPr>
            </w:pPr>
            <w:r>
              <w:rPr>
                <w:sz w:val="20"/>
              </w:rPr>
              <w:t>0,000 Stk</w:t>
            </w:r>
          </w:p>
        </w:tc>
        <w:tc>
          <w:tcPr>
            <w:tcW w:w="2107" w:type="dxa"/>
            <w:tcBorders>
              <w:top w:val="single" w:sz="6" w:space="0" w:color="000000"/>
            </w:tcBorders>
          </w:tcPr>
          <w:p>
            <w:pPr>
              <w:pStyle w:val="TableParagraph"/>
              <w:rPr>
                <w:rFonts w:ascii="Times New Roman"/>
                <w:sz w:val="22"/>
              </w:rPr>
            </w:pPr>
          </w:p>
          <w:p>
            <w:pPr>
              <w:pStyle w:val="TableParagraph"/>
              <w:spacing w:before="3"/>
              <w:rPr>
                <w:rFonts w:ascii="Times New Roman"/>
                <w:sz w:val="17"/>
              </w:rPr>
            </w:pPr>
          </w:p>
          <w:p>
            <w:pPr>
              <w:pStyle w:val="TableParagraph"/>
              <w:ind w:left="500"/>
              <w:rPr>
                <w:sz w:val="20"/>
              </w:rPr>
            </w:pPr>
            <w:r>
              <w:rPr>
                <w:sz w:val="20"/>
              </w:rPr>
              <w:t>............</w:t>
            </w:r>
          </w:p>
        </w:tc>
        <w:tc>
          <w:tcPr>
            <w:tcW w:w="1765" w:type="dxa"/>
            <w:tcBorders>
              <w:top w:val="single" w:sz="6" w:space="0" w:color="000000"/>
            </w:tcBorders>
          </w:tcPr>
          <w:p>
            <w:pPr>
              <w:pStyle w:val="TableParagraph"/>
              <w:rPr>
                <w:rFonts w:ascii="Times New Roman"/>
                <w:sz w:val="22"/>
              </w:rPr>
            </w:pPr>
          </w:p>
          <w:p>
            <w:pPr>
              <w:pStyle w:val="TableParagraph"/>
              <w:spacing w:before="3"/>
              <w:rPr>
                <w:rFonts w:ascii="Times New Roman"/>
                <w:sz w:val="17"/>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06.04.027.007.</w:t>
            </w:r>
          </w:p>
        </w:tc>
        <w:tc>
          <w:tcPr>
            <w:tcW w:w="5356" w:type="dxa"/>
          </w:tcPr>
          <w:p>
            <w:pPr>
              <w:pStyle w:val="TableParagraph"/>
              <w:spacing w:before="195"/>
              <w:ind w:left="188"/>
              <w:rPr>
                <w:sz w:val="20"/>
              </w:rPr>
            </w:pPr>
            <w:r>
              <w:rPr>
                <w:sz w:val="20"/>
              </w:rPr>
              <w:t>Klemm-T-Stück, PT-50 x 25 x 50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KTH502550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KTH502550</w:t>
            </w:r>
          </w:p>
          <w:p>
            <w:pPr>
              <w:pStyle w:val="TableParagraph"/>
              <w:spacing w:before="99"/>
              <w:ind w:right="924"/>
              <w:jc w:val="right"/>
              <w:rPr>
                <w:sz w:val="20"/>
              </w:rPr>
            </w:pPr>
            <w:r>
              <w:rPr>
                <w:sz w:val="20"/>
              </w:rPr>
              <w:t>0,000 Stk</w:t>
            </w:r>
          </w:p>
        </w:tc>
        <w:tc>
          <w:tcPr>
            <w:tcW w:w="2107" w:type="dxa"/>
          </w:tcPr>
          <w:p>
            <w:pPr>
              <w:pStyle w:val="TableParagraph"/>
              <w:rPr>
                <w:rFonts w:ascii="Times New Roman"/>
                <w:sz w:val="22"/>
              </w:rPr>
            </w:pPr>
          </w:p>
          <w:p>
            <w:pPr>
              <w:pStyle w:val="TableParagraph"/>
              <w:spacing w:before="4"/>
              <w:rPr>
                <w:rFonts w:ascii="Times New Roman"/>
                <w:sz w:val="24"/>
              </w:rPr>
            </w:pPr>
          </w:p>
          <w:p>
            <w:pPr>
              <w:pStyle w:val="TableParagraph"/>
              <w:ind w:left="500"/>
              <w:rPr>
                <w:sz w:val="20"/>
              </w:rPr>
            </w:pPr>
            <w:r>
              <w:rPr>
                <w:sz w:val="20"/>
              </w:rPr>
              <w:t>............</w:t>
            </w:r>
          </w:p>
        </w:tc>
        <w:tc>
          <w:tcPr>
            <w:tcW w:w="1765"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06.04.027.008.</w:t>
            </w:r>
          </w:p>
        </w:tc>
        <w:tc>
          <w:tcPr>
            <w:tcW w:w="5356" w:type="dxa"/>
          </w:tcPr>
          <w:p>
            <w:pPr>
              <w:pStyle w:val="TableParagraph"/>
              <w:spacing w:before="195"/>
              <w:ind w:left="188"/>
              <w:rPr>
                <w:sz w:val="20"/>
              </w:rPr>
            </w:pPr>
            <w:r>
              <w:rPr>
                <w:sz w:val="20"/>
              </w:rPr>
              <w:t>Klemm-T-Stück, PT-50 x 32 x 40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KTH503240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962"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KTH503240</w:t>
            </w:r>
          </w:p>
          <w:p>
            <w:pPr>
              <w:pStyle w:val="TableParagraph"/>
              <w:spacing w:before="99"/>
              <w:ind w:right="924"/>
              <w:jc w:val="right"/>
              <w:rPr>
                <w:sz w:val="20"/>
              </w:rPr>
            </w:pPr>
            <w:r>
              <w:rPr>
                <w:sz w:val="20"/>
              </w:rPr>
              <w:t>0,000 Stk</w:t>
            </w:r>
          </w:p>
        </w:tc>
        <w:tc>
          <w:tcPr>
            <w:tcW w:w="2107" w:type="dxa"/>
          </w:tcPr>
          <w:p>
            <w:pPr>
              <w:pStyle w:val="TableParagraph"/>
              <w:rPr>
                <w:rFonts w:ascii="Times New Roman"/>
                <w:sz w:val="22"/>
              </w:rPr>
            </w:pPr>
          </w:p>
          <w:p>
            <w:pPr>
              <w:pStyle w:val="TableParagraph"/>
              <w:spacing w:before="4"/>
              <w:rPr>
                <w:rFonts w:ascii="Times New Roman"/>
                <w:sz w:val="24"/>
              </w:rPr>
            </w:pPr>
          </w:p>
          <w:p>
            <w:pPr>
              <w:pStyle w:val="TableParagraph"/>
              <w:ind w:left="500"/>
              <w:rPr>
                <w:sz w:val="20"/>
              </w:rPr>
            </w:pPr>
            <w:r>
              <w:rPr>
                <w:sz w:val="20"/>
              </w:rPr>
              <w:t>............</w:t>
            </w:r>
          </w:p>
        </w:tc>
        <w:tc>
          <w:tcPr>
            <w:tcW w:w="1765"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06.04.027.009.</w:t>
            </w:r>
          </w:p>
        </w:tc>
        <w:tc>
          <w:tcPr>
            <w:tcW w:w="5356" w:type="dxa"/>
          </w:tcPr>
          <w:p>
            <w:pPr>
              <w:pStyle w:val="TableParagraph"/>
              <w:spacing w:before="194"/>
              <w:ind w:left="188"/>
              <w:rPr>
                <w:sz w:val="20"/>
              </w:rPr>
            </w:pPr>
            <w:r>
              <w:rPr>
                <w:sz w:val="20"/>
              </w:rPr>
              <w:t>Klemm-T-Stück, PT-50 x 32 x 50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KTH503250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5"/>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KTH503250</w:t>
            </w:r>
          </w:p>
          <w:p>
            <w:pPr>
              <w:pStyle w:val="TableParagraph"/>
              <w:spacing w:before="99"/>
              <w:ind w:right="924"/>
              <w:jc w:val="right"/>
              <w:rPr>
                <w:sz w:val="20"/>
              </w:rPr>
            </w:pPr>
            <w:r>
              <w:rPr>
                <w:sz w:val="20"/>
              </w:rPr>
              <w:t>0,000 Stk</w:t>
            </w:r>
          </w:p>
        </w:tc>
        <w:tc>
          <w:tcPr>
            <w:tcW w:w="2107" w:type="dxa"/>
          </w:tcPr>
          <w:p>
            <w:pPr>
              <w:pStyle w:val="TableParagraph"/>
              <w:rPr>
                <w:rFonts w:ascii="Times New Roman"/>
                <w:sz w:val="22"/>
              </w:rPr>
            </w:pPr>
          </w:p>
          <w:p>
            <w:pPr>
              <w:pStyle w:val="TableParagraph"/>
              <w:spacing w:before="4"/>
              <w:rPr>
                <w:rFonts w:ascii="Times New Roman"/>
                <w:sz w:val="24"/>
              </w:rPr>
            </w:pPr>
          </w:p>
          <w:p>
            <w:pPr>
              <w:pStyle w:val="TableParagraph"/>
              <w:ind w:left="500"/>
              <w:rPr>
                <w:sz w:val="20"/>
              </w:rPr>
            </w:pPr>
            <w:r>
              <w:rPr>
                <w:sz w:val="20"/>
              </w:rPr>
              <w:t>............</w:t>
            </w:r>
          </w:p>
        </w:tc>
        <w:tc>
          <w:tcPr>
            <w:tcW w:w="1765"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06.04.027.010.</w:t>
            </w:r>
          </w:p>
        </w:tc>
        <w:tc>
          <w:tcPr>
            <w:tcW w:w="5356" w:type="dxa"/>
          </w:tcPr>
          <w:p>
            <w:pPr>
              <w:pStyle w:val="TableParagraph"/>
              <w:spacing w:before="195"/>
              <w:ind w:left="188"/>
              <w:rPr>
                <w:sz w:val="20"/>
              </w:rPr>
            </w:pPr>
            <w:r>
              <w:rPr>
                <w:sz w:val="20"/>
              </w:rPr>
              <w:t>Klemm-T-Stück, PT-50 x 40 x 40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KTH504040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356" w:type="dxa"/>
          </w:tcPr>
          <w:p>
            <w:pPr>
              <w:pStyle w:val="TableParagraph"/>
              <w:spacing w:before="8"/>
              <w:rPr>
                <w:rFonts w:ascii="Times New Roman"/>
                <w:sz w:val="21"/>
              </w:rPr>
            </w:pPr>
          </w:p>
          <w:p>
            <w:pPr>
              <w:pStyle w:val="TableParagraph"/>
              <w:ind w:left="188"/>
              <w:rPr>
                <w:sz w:val="16"/>
              </w:rPr>
            </w:pPr>
            <w:r>
              <w:rPr>
                <w:sz w:val="16"/>
              </w:rPr>
              <w:t>Artikelnummer: KTH504040</w:t>
            </w:r>
          </w:p>
          <w:p>
            <w:pPr>
              <w:pStyle w:val="TableParagraph"/>
              <w:spacing w:before="99"/>
              <w:ind w:right="924"/>
              <w:jc w:val="right"/>
              <w:rPr>
                <w:sz w:val="20"/>
              </w:rPr>
            </w:pPr>
            <w:r>
              <w:rPr>
                <w:sz w:val="20"/>
              </w:rPr>
              <w:t>0,000 Stk</w:t>
            </w:r>
          </w:p>
        </w:tc>
        <w:tc>
          <w:tcPr>
            <w:tcW w:w="2107" w:type="dxa"/>
          </w:tcPr>
          <w:p>
            <w:pPr>
              <w:pStyle w:val="TableParagraph"/>
              <w:rPr>
                <w:rFonts w:ascii="Times New Roman"/>
                <w:sz w:val="22"/>
              </w:rPr>
            </w:pPr>
          </w:p>
          <w:p>
            <w:pPr>
              <w:pStyle w:val="TableParagraph"/>
              <w:spacing w:before="4"/>
              <w:rPr>
                <w:rFonts w:ascii="Times New Roman"/>
                <w:sz w:val="24"/>
              </w:rPr>
            </w:pPr>
          </w:p>
          <w:p>
            <w:pPr>
              <w:pStyle w:val="TableParagraph"/>
              <w:ind w:left="500"/>
              <w:rPr>
                <w:sz w:val="20"/>
              </w:rPr>
            </w:pPr>
            <w:r>
              <w:rPr>
                <w:sz w:val="20"/>
              </w:rPr>
              <w:t>............</w:t>
            </w:r>
          </w:p>
        </w:tc>
        <w:tc>
          <w:tcPr>
            <w:tcW w:w="1765"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06.04.027.011.</w:t>
            </w:r>
          </w:p>
        </w:tc>
        <w:tc>
          <w:tcPr>
            <w:tcW w:w="5356" w:type="dxa"/>
          </w:tcPr>
          <w:p>
            <w:pPr>
              <w:pStyle w:val="TableParagraph"/>
              <w:spacing w:before="195"/>
              <w:ind w:left="188"/>
              <w:rPr>
                <w:sz w:val="20"/>
              </w:rPr>
            </w:pPr>
            <w:r>
              <w:rPr>
                <w:sz w:val="20"/>
              </w:rPr>
              <w:t>Klemm-T-Stück, PT-50 x 40 x 50 6 bar - Heizung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Art.Nr.. KTH504050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5356" w:type="dxa"/>
          </w:tcPr>
          <w:p>
            <w:pPr>
              <w:pStyle w:val="TableParagraph"/>
              <w:spacing w:line="210" w:lineRule="exact"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headerReference w:type="default" r:id="rId58"/>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86"/>
        <w:gridCol w:w="2342"/>
        <w:gridCol w:w="1700"/>
      </w:tblGrid>
      <w:tr>
        <w:trPr>
          <w:trHeight w:val="881" w:hRule="atLeast"/>
        </w:trPr>
        <w:tc>
          <w:tcPr>
            <w:tcW w:w="1543" w:type="dxa"/>
            <w:tcBorders>
              <w:top w:val="single" w:sz="6" w:space="0" w:color="000000"/>
            </w:tcBorders>
          </w:tcPr>
          <w:p>
            <w:pPr>
              <w:pStyle w:val="TableParagraph"/>
              <w:rPr>
                <w:rFonts w:ascii="Times New Roman"/>
                <w:sz w:val="18"/>
              </w:rPr>
            </w:pPr>
          </w:p>
        </w:tc>
        <w:tc>
          <w:tcPr>
            <w:tcW w:w="5186"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KTH504050</w:t>
            </w:r>
          </w:p>
          <w:p>
            <w:pPr>
              <w:pStyle w:val="TableParagraph"/>
              <w:spacing w:before="98"/>
              <w:ind w:right="754"/>
              <w:jc w:val="right"/>
              <w:rPr>
                <w:sz w:val="20"/>
              </w:rPr>
            </w:pPr>
            <w:r>
              <w:rPr>
                <w:sz w:val="20"/>
              </w:rPr>
              <w:t>0,000 Stk</w:t>
            </w:r>
          </w:p>
        </w:tc>
        <w:tc>
          <w:tcPr>
            <w:tcW w:w="2342" w:type="dxa"/>
            <w:tcBorders>
              <w:top w:val="single" w:sz="6" w:space="0" w:color="000000"/>
            </w:tcBorders>
          </w:tcPr>
          <w:p>
            <w:pPr>
              <w:pStyle w:val="TableParagraph"/>
              <w:rPr>
                <w:rFonts w:ascii="Times New Roman"/>
                <w:sz w:val="22"/>
              </w:rPr>
            </w:pPr>
          </w:p>
          <w:p>
            <w:pPr>
              <w:pStyle w:val="TableParagraph"/>
              <w:spacing w:before="3"/>
              <w:rPr>
                <w:rFonts w:ascii="Times New Roman"/>
                <w:sz w:val="17"/>
              </w:rPr>
            </w:pPr>
          </w:p>
          <w:p>
            <w:pPr>
              <w:pStyle w:val="TableParagraph"/>
              <w:ind w:left="670"/>
              <w:rPr>
                <w:sz w:val="20"/>
              </w:rPr>
            </w:pPr>
            <w:r>
              <w:rPr>
                <w:sz w:val="20"/>
              </w:rPr>
              <w:t>............</w:t>
            </w:r>
          </w:p>
        </w:tc>
        <w:tc>
          <w:tcPr>
            <w:tcW w:w="1700" w:type="dxa"/>
            <w:tcBorders>
              <w:top w:val="single" w:sz="6" w:space="0" w:color="000000"/>
            </w:tcBorders>
          </w:tcPr>
          <w:p>
            <w:pPr>
              <w:pStyle w:val="TableParagraph"/>
              <w:rPr>
                <w:rFonts w:ascii="Times New Roman"/>
                <w:sz w:val="22"/>
              </w:rPr>
            </w:pPr>
          </w:p>
          <w:p>
            <w:pPr>
              <w:pStyle w:val="TableParagraph"/>
              <w:spacing w:before="3"/>
              <w:rPr>
                <w:rFonts w:ascii="Times New Roman"/>
                <w:sz w:val="17"/>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06.04.027.012.</w:t>
            </w:r>
          </w:p>
        </w:tc>
        <w:tc>
          <w:tcPr>
            <w:tcW w:w="5186" w:type="dxa"/>
          </w:tcPr>
          <w:p>
            <w:pPr>
              <w:pStyle w:val="TableParagraph"/>
              <w:spacing w:before="195"/>
              <w:ind w:left="188"/>
              <w:rPr>
                <w:sz w:val="20"/>
              </w:rPr>
            </w:pPr>
            <w:r>
              <w:rPr>
                <w:sz w:val="20"/>
              </w:rPr>
              <w:t>Klemm-T-Stück, PT-63 x 40 x 40 6 bar - Heizung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KTH634040</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86" w:type="dxa"/>
          </w:tcPr>
          <w:p>
            <w:pPr>
              <w:pStyle w:val="TableParagraph"/>
              <w:spacing w:before="106"/>
              <w:ind w:left="188"/>
              <w:rPr>
                <w:sz w:val="20"/>
              </w:rPr>
            </w:pPr>
            <w:r>
              <w:rPr>
                <w:sz w:val="20"/>
              </w:rPr>
              <w:t>Fabrikat isoplus oder gleichwertig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86" w:type="dxa"/>
          </w:tcPr>
          <w:p>
            <w:pPr>
              <w:pStyle w:val="TableParagraph"/>
              <w:spacing w:before="8"/>
              <w:rPr>
                <w:rFonts w:ascii="Times New Roman"/>
                <w:sz w:val="21"/>
              </w:rPr>
            </w:pPr>
          </w:p>
          <w:p>
            <w:pPr>
              <w:pStyle w:val="TableParagraph"/>
              <w:ind w:left="188"/>
              <w:rPr>
                <w:sz w:val="16"/>
              </w:rPr>
            </w:pPr>
            <w:r>
              <w:rPr>
                <w:sz w:val="16"/>
              </w:rPr>
              <w:t>Artikelnummer: KTH634040</w:t>
            </w:r>
          </w:p>
          <w:p>
            <w:pPr>
              <w:pStyle w:val="TableParagraph"/>
              <w:spacing w:before="99"/>
              <w:ind w:right="754"/>
              <w:jc w:val="right"/>
              <w:rPr>
                <w:sz w:val="20"/>
              </w:rPr>
            </w:pPr>
            <w:r>
              <w:rPr>
                <w:sz w:val="20"/>
              </w:rPr>
              <w:t>0,000 Stk</w:t>
            </w:r>
          </w:p>
        </w:tc>
        <w:tc>
          <w:tcPr>
            <w:tcW w:w="2342" w:type="dxa"/>
          </w:tcPr>
          <w:p>
            <w:pPr>
              <w:pStyle w:val="TableParagraph"/>
              <w:rPr>
                <w:rFonts w:ascii="Times New Roman"/>
                <w:sz w:val="22"/>
              </w:rPr>
            </w:pPr>
          </w:p>
          <w:p>
            <w:pPr>
              <w:pStyle w:val="TableParagraph"/>
              <w:spacing w:before="4"/>
              <w:rPr>
                <w:rFonts w:ascii="Times New Roman"/>
                <w:sz w:val="24"/>
              </w:rPr>
            </w:pPr>
          </w:p>
          <w:p>
            <w:pPr>
              <w:pStyle w:val="TableParagraph"/>
              <w:ind w:left="670"/>
              <w:rPr>
                <w:sz w:val="20"/>
              </w:rPr>
            </w:pPr>
            <w:r>
              <w:rPr>
                <w:sz w:val="20"/>
              </w:rPr>
              <w:t>............</w:t>
            </w:r>
          </w:p>
        </w:tc>
        <w:tc>
          <w:tcPr>
            <w:tcW w:w="1700"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06.04.027.013.</w:t>
            </w:r>
          </w:p>
        </w:tc>
        <w:tc>
          <w:tcPr>
            <w:tcW w:w="5186" w:type="dxa"/>
          </w:tcPr>
          <w:p>
            <w:pPr>
              <w:pStyle w:val="TableParagraph"/>
              <w:spacing w:before="195"/>
              <w:ind w:left="188"/>
              <w:rPr>
                <w:sz w:val="20"/>
              </w:rPr>
            </w:pPr>
            <w:r>
              <w:rPr>
                <w:sz w:val="20"/>
              </w:rPr>
              <w:t>Klemm-T-Stück, PT-63 x 40 x 63 6 bar - Heizung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KTH634063</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86" w:type="dxa"/>
          </w:tcPr>
          <w:p>
            <w:pPr>
              <w:pStyle w:val="TableParagraph"/>
              <w:spacing w:before="106"/>
              <w:ind w:left="188"/>
              <w:rPr>
                <w:sz w:val="20"/>
              </w:rPr>
            </w:pPr>
            <w:r>
              <w:rPr>
                <w:sz w:val="20"/>
              </w:rPr>
              <w:t>Fabrikat isoplus oder gleichwertig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962" w:hRule="atLeast"/>
        </w:trPr>
        <w:tc>
          <w:tcPr>
            <w:tcW w:w="1543" w:type="dxa"/>
          </w:tcPr>
          <w:p>
            <w:pPr>
              <w:pStyle w:val="TableParagraph"/>
              <w:rPr>
                <w:rFonts w:ascii="Times New Roman"/>
                <w:sz w:val="18"/>
              </w:rPr>
            </w:pPr>
          </w:p>
        </w:tc>
        <w:tc>
          <w:tcPr>
            <w:tcW w:w="5186" w:type="dxa"/>
          </w:tcPr>
          <w:p>
            <w:pPr>
              <w:pStyle w:val="TableParagraph"/>
              <w:spacing w:before="8"/>
              <w:rPr>
                <w:rFonts w:ascii="Times New Roman"/>
                <w:sz w:val="21"/>
              </w:rPr>
            </w:pPr>
          </w:p>
          <w:p>
            <w:pPr>
              <w:pStyle w:val="TableParagraph"/>
              <w:ind w:left="188"/>
              <w:rPr>
                <w:sz w:val="16"/>
              </w:rPr>
            </w:pPr>
            <w:r>
              <w:rPr>
                <w:sz w:val="16"/>
              </w:rPr>
              <w:t>Artikelnummer: KTH634063</w:t>
            </w:r>
          </w:p>
          <w:p>
            <w:pPr>
              <w:pStyle w:val="TableParagraph"/>
              <w:spacing w:before="99"/>
              <w:ind w:right="754"/>
              <w:jc w:val="right"/>
              <w:rPr>
                <w:sz w:val="20"/>
              </w:rPr>
            </w:pPr>
            <w:r>
              <w:rPr>
                <w:sz w:val="20"/>
              </w:rPr>
              <w:t>0,000 Stk</w:t>
            </w:r>
          </w:p>
        </w:tc>
        <w:tc>
          <w:tcPr>
            <w:tcW w:w="2342" w:type="dxa"/>
          </w:tcPr>
          <w:p>
            <w:pPr>
              <w:pStyle w:val="TableParagraph"/>
              <w:rPr>
                <w:rFonts w:ascii="Times New Roman"/>
                <w:sz w:val="22"/>
              </w:rPr>
            </w:pPr>
          </w:p>
          <w:p>
            <w:pPr>
              <w:pStyle w:val="TableParagraph"/>
              <w:spacing w:before="4"/>
              <w:rPr>
                <w:rFonts w:ascii="Times New Roman"/>
                <w:sz w:val="24"/>
              </w:rPr>
            </w:pPr>
          </w:p>
          <w:p>
            <w:pPr>
              <w:pStyle w:val="TableParagraph"/>
              <w:ind w:left="670"/>
              <w:rPr>
                <w:sz w:val="20"/>
              </w:rPr>
            </w:pPr>
            <w:r>
              <w:rPr>
                <w:sz w:val="20"/>
              </w:rPr>
              <w:t>............</w:t>
            </w:r>
          </w:p>
        </w:tc>
        <w:tc>
          <w:tcPr>
            <w:tcW w:w="1700"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06.04.027.014.</w:t>
            </w:r>
          </w:p>
        </w:tc>
        <w:tc>
          <w:tcPr>
            <w:tcW w:w="5186" w:type="dxa"/>
          </w:tcPr>
          <w:p>
            <w:pPr>
              <w:pStyle w:val="TableParagraph"/>
              <w:spacing w:before="194"/>
              <w:ind w:left="188"/>
              <w:rPr>
                <w:sz w:val="20"/>
              </w:rPr>
            </w:pPr>
            <w:r>
              <w:rPr>
                <w:sz w:val="20"/>
              </w:rPr>
              <w:t>Klemm-T-Stück, PT-63 x 25 x 50 6 bar - Heizung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KTH632550</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86" w:type="dxa"/>
          </w:tcPr>
          <w:p>
            <w:pPr>
              <w:pStyle w:val="TableParagraph"/>
              <w:spacing w:before="105"/>
              <w:ind w:left="188"/>
              <w:rPr>
                <w:sz w:val="20"/>
              </w:rPr>
            </w:pPr>
            <w:r>
              <w:rPr>
                <w:sz w:val="20"/>
              </w:rPr>
              <w:t>Fabrikat isoplus oder gleichwertig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186" w:type="dxa"/>
          </w:tcPr>
          <w:p>
            <w:pPr>
              <w:pStyle w:val="TableParagraph"/>
              <w:spacing w:before="8"/>
              <w:rPr>
                <w:rFonts w:ascii="Times New Roman"/>
                <w:sz w:val="21"/>
              </w:rPr>
            </w:pPr>
          </w:p>
          <w:p>
            <w:pPr>
              <w:pStyle w:val="TableParagraph"/>
              <w:ind w:left="188"/>
              <w:rPr>
                <w:sz w:val="16"/>
              </w:rPr>
            </w:pPr>
            <w:r>
              <w:rPr>
                <w:sz w:val="16"/>
              </w:rPr>
              <w:t>Artikelnummer: KTH632550</w:t>
            </w:r>
          </w:p>
          <w:p>
            <w:pPr>
              <w:pStyle w:val="TableParagraph"/>
              <w:spacing w:before="99"/>
              <w:ind w:right="754"/>
              <w:jc w:val="right"/>
              <w:rPr>
                <w:sz w:val="20"/>
              </w:rPr>
            </w:pPr>
            <w:r>
              <w:rPr>
                <w:sz w:val="20"/>
              </w:rPr>
              <w:t>0,000 Stk</w:t>
            </w:r>
          </w:p>
        </w:tc>
        <w:tc>
          <w:tcPr>
            <w:tcW w:w="2342" w:type="dxa"/>
          </w:tcPr>
          <w:p>
            <w:pPr>
              <w:pStyle w:val="TableParagraph"/>
              <w:rPr>
                <w:rFonts w:ascii="Times New Roman"/>
                <w:sz w:val="22"/>
              </w:rPr>
            </w:pPr>
          </w:p>
          <w:p>
            <w:pPr>
              <w:pStyle w:val="TableParagraph"/>
              <w:spacing w:before="4"/>
              <w:rPr>
                <w:rFonts w:ascii="Times New Roman"/>
                <w:sz w:val="24"/>
              </w:rPr>
            </w:pPr>
          </w:p>
          <w:p>
            <w:pPr>
              <w:pStyle w:val="TableParagraph"/>
              <w:ind w:left="670"/>
              <w:rPr>
                <w:sz w:val="20"/>
              </w:rPr>
            </w:pPr>
            <w:r>
              <w:rPr>
                <w:sz w:val="20"/>
              </w:rPr>
              <w:t>............</w:t>
            </w:r>
          </w:p>
        </w:tc>
        <w:tc>
          <w:tcPr>
            <w:tcW w:w="1700" w:type="dxa"/>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06.04.027.015.</w:t>
            </w:r>
          </w:p>
        </w:tc>
        <w:tc>
          <w:tcPr>
            <w:tcW w:w="5186" w:type="dxa"/>
          </w:tcPr>
          <w:p>
            <w:pPr>
              <w:pStyle w:val="TableParagraph"/>
              <w:spacing w:before="195"/>
              <w:ind w:left="188"/>
              <w:rPr>
                <w:sz w:val="20"/>
              </w:rPr>
            </w:pPr>
            <w:r>
              <w:rPr>
                <w:sz w:val="20"/>
              </w:rPr>
              <w:t>Klemm-T-Stück, PT-63 x 32 x 63 6 bar - Heizung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86" w:type="dxa"/>
          </w:tcPr>
          <w:p>
            <w:pPr>
              <w:pStyle w:val="TableParagraph"/>
              <w:spacing w:before="165"/>
              <w:ind w:left="188"/>
              <w:rPr>
                <w:sz w:val="20"/>
              </w:rPr>
            </w:pPr>
            <w:r>
              <w:rPr>
                <w:sz w:val="20"/>
              </w:rPr>
              <w:t>Art.Nr.. KTH633263</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86" w:type="dxa"/>
          </w:tcPr>
          <w:p>
            <w:pPr>
              <w:pStyle w:val="TableParagraph"/>
              <w:spacing w:before="106"/>
              <w:ind w:left="188"/>
              <w:rPr>
                <w:sz w:val="20"/>
              </w:rPr>
            </w:pPr>
            <w:r>
              <w:rPr>
                <w:sz w:val="20"/>
              </w:rPr>
              <w:t>Fabrikat isoplus oder gleichwertig</w:t>
            </w:r>
          </w:p>
        </w:tc>
        <w:tc>
          <w:tcPr>
            <w:tcW w:w="2342" w:type="dxa"/>
          </w:tcPr>
          <w:p>
            <w:pPr>
              <w:pStyle w:val="TableParagraph"/>
              <w:rPr>
                <w:rFonts w:ascii="Times New Roman"/>
                <w:sz w:val="18"/>
              </w:rPr>
            </w:pPr>
          </w:p>
        </w:tc>
        <w:tc>
          <w:tcPr>
            <w:tcW w:w="1700" w:type="dxa"/>
          </w:tcPr>
          <w:p>
            <w:pPr>
              <w:pStyle w:val="TableParagraph"/>
              <w:rPr>
                <w:rFonts w:ascii="Times New Roman"/>
                <w:sz w:val="18"/>
              </w:rPr>
            </w:pPr>
          </w:p>
        </w:tc>
      </w:tr>
      <w:tr>
        <w:trPr>
          <w:trHeight w:val="1028" w:hRule="atLeast"/>
        </w:trPr>
        <w:tc>
          <w:tcPr>
            <w:tcW w:w="1543" w:type="dxa"/>
          </w:tcPr>
          <w:p>
            <w:pPr>
              <w:pStyle w:val="TableParagraph"/>
              <w:rPr>
                <w:rFonts w:ascii="Times New Roman"/>
                <w:sz w:val="18"/>
              </w:rPr>
            </w:pPr>
          </w:p>
        </w:tc>
        <w:tc>
          <w:tcPr>
            <w:tcW w:w="5186" w:type="dxa"/>
          </w:tcPr>
          <w:p>
            <w:pPr>
              <w:pStyle w:val="TableParagraph"/>
              <w:spacing w:before="8"/>
              <w:rPr>
                <w:rFonts w:ascii="Times New Roman"/>
                <w:sz w:val="21"/>
              </w:rPr>
            </w:pPr>
          </w:p>
          <w:p>
            <w:pPr>
              <w:pStyle w:val="TableParagraph"/>
              <w:ind w:left="188"/>
              <w:rPr>
                <w:sz w:val="16"/>
              </w:rPr>
            </w:pPr>
            <w:r>
              <w:rPr>
                <w:sz w:val="16"/>
              </w:rPr>
              <w:t>Artikelnummer: KTH633263</w:t>
            </w:r>
          </w:p>
          <w:p>
            <w:pPr>
              <w:pStyle w:val="TableParagraph"/>
              <w:spacing w:before="99"/>
              <w:ind w:right="754"/>
              <w:jc w:val="right"/>
              <w:rPr>
                <w:sz w:val="20"/>
              </w:rPr>
            </w:pPr>
            <w:r>
              <w:rPr>
                <w:sz w:val="20"/>
              </w:rPr>
              <w:t>0,000 Stk</w:t>
            </w:r>
          </w:p>
        </w:tc>
        <w:tc>
          <w:tcPr>
            <w:tcW w:w="2342" w:type="dxa"/>
          </w:tcPr>
          <w:p>
            <w:pPr>
              <w:pStyle w:val="TableParagraph"/>
              <w:rPr>
                <w:rFonts w:ascii="Times New Roman"/>
                <w:sz w:val="22"/>
              </w:rPr>
            </w:pPr>
          </w:p>
          <w:p>
            <w:pPr>
              <w:pStyle w:val="TableParagraph"/>
              <w:spacing w:before="4"/>
              <w:rPr>
                <w:rFonts w:ascii="Times New Roman"/>
                <w:sz w:val="24"/>
              </w:rPr>
            </w:pPr>
          </w:p>
          <w:p>
            <w:pPr>
              <w:pStyle w:val="TableParagraph"/>
              <w:ind w:left="670"/>
              <w:rPr>
                <w:sz w:val="20"/>
              </w:rPr>
            </w:pPr>
            <w:r>
              <w:rPr>
                <w:sz w:val="20"/>
              </w:rPr>
              <w:t>............</w:t>
            </w:r>
          </w:p>
        </w:tc>
        <w:tc>
          <w:tcPr>
            <w:tcW w:w="1700" w:type="dxa"/>
            <w:tcBorders>
              <w:bottom w:val="single" w:sz="6" w:space="0" w:color="000000"/>
            </w:tcBorders>
          </w:tcPr>
          <w:p>
            <w:pPr>
              <w:pStyle w:val="TableParagraph"/>
              <w:rPr>
                <w:rFonts w:ascii="Times New Roman"/>
                <w:sz w:val="22"/>
              </w:rPr>
            </w:pPr>
          </w:p>
          <w:p>
            <w:pPr>
              <w:pStyle w:val="TableParagraph"/>
              <w:spacing w:before="4"/>
              <w:rPr>
                <w:rFonts w:ascii="Times New Roman"/>
                <w:sz w:val="24"/>
              </w:rPr>
            </w:pPr>
          </w:p>
          <w:p>
            <w:pPr>
              <w:pStyle w:val="TableParagraph"/>
              <w:ind w:right="25"/>
              <w:jc w:val="right"/>
              <w:rPr>
                <w:sz w:val="20"/>
              </w:rPr>
            </w:pPr>
            <w:r>
              <w:rPr>
                <w:sz w:val="20"/>
              </w:rPr>
              <w:t>............ EUR</w:t>
            </w:r>
          </w:p>
        </w:tc>
      </w:tr>
      <w:tr>
        <w:trPr>
          <w:trHeight w:val="291" w:hRule="atLeast"/>
        </w:trPr>
        <w:tc>
          <w:tcPr>
            <w:tcW w:w="1543" w:type="dxa"/>
          </w:tcPr>
          <w:p>
            <w:pPr>
              <w:pStyle w:val="TableParagraph"/>
              <w:rPr>
                <w:rFonts w:ascii="Times New Roman"/>
                <w:sz w:val="18"/>
              </w:rPr>
            </w:pPr>
          </w:p>
        </w:tc>
        <w:tc>
          <w:tcPr>
            <w:tcW w:w="5186" w:type="dxa"/>
          </w:tcPr>
          <w:p>
            <w:pPr>
              <w:pStyle w:val="TableParagraph"/>
              <w:spacing w:line="210" w:lineRule="exact" w:before="61"/>
              <w:ind w:left="188"/>
              <w:rPr>
                <w:b/>
                <w:sz w:val="20"/>
              </w:rPr>
            </w:pPr>
            <w:r>
              <w:rPr>
                <w:b/>
                <w:sz w:val="20"/>
              </w:rPr>
              <w:t>Summe 06.04.027.</w:t>
            </w:r>
          </w:p>
        </w:tc>
        <w:tc>
          <w:tcPr>
            <w:tcW w:w="2342" w:type="dxa"/>
          </w:tcPr>
          <w:p>
            <w:pPr>
              <w:pStyle w:val="TableParagraph"/>
              <w:rPr>
                <w:rFonts w:ascii="Times New Roman"/>
                <w:sz w:val="18"/>
              </w:rPr>
            </w:pPr>
          </w:p>
        </w:tc>
        <w:tc>
          <w:tcPr>
            <w:tcW w:w="1700" w:type="dxa"/>
            <w:tcBorders>
              <w:top w:val="single" w:sz="6" w:space="0" w:color="000000"/>
            </w:tcBorders>
          </w:tcPr>
          <w:p>
            <w:pPr>
              <w:pStyle w:val="TableParagraph"/>
              <w:spacing w:line="210" w:lineRule="exact" w:before="61"/>
              <w:ind w:right="26"/>
              <w:jc w:val="right"/>
              <w:rPr>
                <w:b/>
                <w:sz w:val="20"/>
              </w:rPr>
            </w:pPr>
            <w:r>
              <w:rPr>
                <w:b/>
                <w:sz w:val="20"/>
              </w:rPr>
              <w:t>............ EUR</w:t>
            </w:r>
          </w:p>
        </w:tc>
      </w:tr>
    </w:tbl>
    <w:p>
      <w:pPr>
        <w:spacing w:after="0" w:line="210" w:lineRule="exact"/>
        <w:jc w:val="right"/>
        <w:rPr>
          <w:sz w:val="20"/>
        </w:rPr>
        <w:sectPr>
          <w:headerReference w:type="default" r:id="rId59"/>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5384;mso-wrap-distance-left:0;mso-wrap-distance-right:0" from="28.32pt,12.86pt" to="566.940pt,12.86pt" stroked="true" strokeweight=".72pt" strokecolor="#000000">
            <v:stroke dashstyle="solid"/>
            <w10:wrap type="topAndBottom"/>
          </v:line>
        </w:pict>
      </w:r>
    </w:p>
    <w:p>
      <w:pPr>
        <w:pStyle w:val="BodyText"/>
        <w:rPr>
          <w:rFonts w:ascii="Times New Roman"/>
          <w:sz w:val="24"/>
        </w:rPr>
      </w:pPr>
    </w:p>
    <w:p>
      <w:pPr>
        <w:pStyle w:val="Heading3"/>
        <w:numPr>
          <w:ilvl w:val="2"/>
          <w:numId w:val="48"/>
        </w:numPr>
        <w:tabs>
          <w:tab w:pos="1859" w:val="left" w:leader="none"/>
          <w:tab w:pos="1860" w:val="left" w:leader="none"/>
        </w:tabs>
        <w:spacing w:line="240" w:lineRule="auto" w:before="94" w:after="0"/>
        <w:ind w:left="1859" w:right="0" w:hanging="1703"/>
        <w:jc w:val="left"/>
      </w:pPr>
      <w:r>
        <w:rPr/>
        <w:t>GFK-Montageabzweig</w:t>
      </w:r>
    </w:p>
    <w:p>
      <w:pPr>
        <w:pStyle w:val="BodyText"/>
        <w:spacing w:before="1"/>
        <w:rPr>
          <w:b/>
          <w:sz w:val="29"/>
        </w:rPr>
      </w:pPr>
    </w:p>
    <w:p>
      <w:pPr>
        <w:pStyle w:val="BodyText"/>
        <w:ind w:left="1858"/>
      </w:pPr>
      <w:r>
        <w:rPr/>
        <w:t>GFK-Montageabzweig</w:t>
      </w:r>
    </w:p>
    <w:p>
      <w:pPr>
        <w:pStyle w:val="BodyText"/>
        <w:spacing w:before="7"/>
        <w:rPr>
          <w:sz w:val="24"/>
        </w:rPr>
      </w:pPr>
    </w:p>
    <w:p>
      <w:pPr>
        <w:pStyle w:val="BodyText"/>
        <w:spacing w:line="235" w:lineRule="auto" w:before="1"/>
        <w:ind w:left="1858" w:right="3702"/>
      </w:pPr>
      <w:r>
        <w:rPr/>
        <w:t>zur Nachdämmung eines Mediumrohrabzweiges durch den Rohrverleger. Zum Lieferumfang der</w:t>
      </w:r>
    </w:p>
    <w:p>
      <w:pPr>
        <w:pStyle w:val="BodyText"/>
        <w:spacing w:line="235" w:lineRule="auto"/>
        <w:ind w:left="1858" w:right="4962"/>
      </w:pPr>
      <w:r>
        <w:rPr/>
        <w:t>Glasfaser-Polyester-Halbschalen gehören die Nirosta-6-Kant-Schrauben M 6 x 35, das Butyl- Kautschuk-Abdichtband, das Schraubventil der Schaumeinfüllöffnung sowie die entsprechende Schaumpackung.</w:t>
      </w:r>
    </w:p>
    <w:p>
      <w:pPr>
        <w:pStyle w:val="BodyText"/>
        <w:spacing w:before="6"/>
        <w:rPr>
          <w:sz w:val="18"/>
        </w:rPr>
      </w:pPr>
    </w:p>
    <w:p>
      <w:pPr>
        <w:pStyle w:val="BodyText"/>
        <w:spacing w:line="227" w:lineRule="exact"/>
        <w:ind w:left="1858"/>
      </w:pPr>
      <w:r>
        <w:rPr/>
        <w:t>Durchmesserangabe (1 x 2 x 3)</w:t>
      </w:r>
    </w:p>
    <w:p>
      <w:pPr>
        <w:pStyle w:val="ListParagraph"/>
        <w:numPr>
          <w:ilvl w:val="0"/>
          <w:numId w:val="49"/>
        </w:numPr>
        <w:tabs>
          <w:tab w:pos="2025" w:val="left" w:leader="none"/>
        </w:tabs>
        <w:spacing w:line="468" w:lineRule="auto" w:before="0" w:after="0"/>
        <w:ind w:left="1858" w:right="5533" w:firstLine="0"/>
        <w:jc w:val="left"/>
        <w:rPr>
          <w:sz w:val="20"/>
        </w:rPr>
      </w:pPr>
      <w:r>
        <w:rPr>
          <w:sz w:val="20"/>
        </w:rPr>
        <w:t>Durchgang x 2 Abgang x 3 Durchgang, liefern</w:t>
      </w:r>
    </w:p>
    <w:p>
      <w:pPr>
        <w:pStyle w:val="BodyText"/>
        <w:spacing w:before="8"/>
        <w:rPr>
          <w:sz w:val="25"/>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90 x 75 x 75 inkl.</w:t>
      </w:r>
      <w:r>
        <w:rPr>
          <w:spacing w:val="-9"/>
          <w:sz w:val="20"/>
        </w:rPr>
        <w:t> </w:t>
      </w:r>
      <w:r>
        <w:rPr>
          <w:sz w:val="20"/>
        </w:rPr>
        <w:t>Schaumpackung</w:t>
      </w:r>
    </w:p>
    <w:p>
      <w:pPr>
        <w:pStyle w:val="BodyText"/>
        <w:spacing w:before="1"/>
        <w:rPr>
          <w:sz w:val="21"/>
        </w:rPr>
      </w:pPr>
    </w:p>
    <w:p>
      <w:pPr>
        <w:pStyle w:val="BodyText"/>
        <w:spacing w:before="94"/>
        <w:ind w:left="1858"/>
      </w:pPr>
      <w:r>
        <w:rPr/>
        <w:t>Art.Nr.: GFT090707</w:t>
      </w:r>
    </w:p>
    <w:p>
      <w:pPr>
        <w:pStyle w:val="BodyText"/>
        <w:rPr>
          <w:sz w:val="19"/>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pgSz w:w="11910" w:h="16840"/>
          <w:pgMar w:header="1317" w:footer="636" w:top="1920" w:bottom="820" w:left="440" w:right="440"/>
        </w:sectPr>
      </w:pPr>
    </w:p>
    <w:p>
      <w:pPr>
        <w:spacing w:before="95"/>
        <w:ind w:left="1858" w:right="0" w:firstLine="0"/>
        <w:jc w:val="left"/>
        <w:rPr>
          <w:sz w:val="16"/>
        </w:rPr>
      </w:pPr>
      <w:r>
        <w:rPr>
          <w:sz w:val="16"/>
        </w:rPr>
        <w:t>Artikelnummer: GFT090707</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90 x 75 x 90 inkl.</w:t>
      </w:r>
      <w:r>
        <w:rPr>
          <w:spacing w:val="-9"/>
          <w:sz w:val="20"/>
        </w:rPr>
        <w:t> </w:t>
      </w:r>
      <w:r>
        <w:rPr>
          <w:sz w:val="20"/>
        </w:rPr>
        <w:t>Schaumpackung</w:t>
      </w:r>
    </w:p>
    <w:p>
      <w:pPr>
        <w:pStyle w:val="BodyText"/>
        <w:spacing w:before="1"/>
        <w:rPr>
          <w:sz w:val="21"/>
        </w:rPr>
      </w:pPr>
    </w:p>
    <w:p>
      <w:pPr>
        <w:pStyle w:val="BodyText"/>
        <w:spacing w:before="94"/>
        <w:ind w:left="1858"/>
      </w:pPr>
      <w:r>
        <w:rPr/>
        <w:t>Art.Nr.: GFT090709</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GFT090709</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110 x 75 x 90 inkl.</w:t>
      </w:r>
      <w:r>
        <w:rPr>
          <w:spacing w:val="-9"/>
          <w:sz w:val="20"/>
        </w:rPr>
        <w:t> </w:t>
      </w:r>
      <w:r>
        <w:rPr>
          <w:sz w:val="20"/>
        </w:rPr>
        <w:t>Schaumpackung</w:t>
      </w:r>
    </w:p>
    <w:p>
      <w:pPr>
        <w:pStyle w:val="BodyText"/>
        <w:spacing w:before="2"/>
        <w:rPr>
          <w:sz w:val="21"/>
        </w:rPr>
      </w:pPr>
    </w:p>
    <w:p>
      <w:pPr>
        <w:pStyle w:val="BodyText"/>
        <w:spacing w:before="94"/>
        <w:ind w:left="1858"/>
      </w:pPr>
      <w:r>
        <w:rPr/>
        <w:t>Art.Nr.: GFT110709</w:t>
      </w:r>
    </w:p>
    <w:p>
      <w:pPr>
        <w:pStyle w:val="BodyText"/>
        <w:spacing w:before="10"/>
        <w:rPr>
          <w:sz w:val="18"/>
        </w:rPr>
      </w:pPr>
    </w:p>
    <w:p>
      <w:pPr>
        <w:pStyle w:val="BodyText"/>
        <w:spacing w:before="1"/>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GFT110709</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110 x 75 x 110 inkl.</w:t>
      </w:r>
      <w:r>
        <w:rPr>
          <w:spacing w:val="-10"/>
          <w:sz w:val="20"/>
        </w:rPr>
        <w:t> </w:t>
      </w:r>
      <w:r>
        <w:rPr>
          <w:sz w:val="20"/>
        </w:rPr>
        <w:t>Schaumpackung</w:t>
      </w:r>
    </w:p>
    <w:p>
      <w:pPr>
        <w:pStyle w:val="BodyText"/>
        <w:spacing w:before="1"/>
        <w:rPr>
          <w:sz w:val="21"/>
        </w:rPr>
      </w:pPr>
    </w:p>
    <w:p>
      <w:pPr>
        <w:pStyle w:val="BodyText"/>
        <w:spacing w:before="93"/>
        <w:ind w:left="1858"/>
      </w:pPr>
      <w:r>
        <w:rPr/>
        <w:t>Art.Nr.: GFT110711</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432;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before="94"/>
        <w:ind w:left="1858"/>
      </w:pPr>
      <w:r>
        <w:rPr/>
        <w:t>Fabrikat isoplus oder gleichwertig</w:t>
      </w:r>
    </w:p>
    <w:p>
      <w:pPr>
        <w:pStyle w:val="BodyText"/>
      </w:pPr>
    </w:p>
    <w:p>
      <w:pPr>
        <w:pStyle w:val="BodyText"/>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GFT110711</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110 x 90 x 110 inkl.</w:t>
      </w:r>
      <w:r>
        <w:rPr>
          <w:spacing w:val="-10"/>
          <w:sz w:val="20"/>
        </w:rPr>
        <w:t> </w:t>
      </w:r>
      <w:r>
        <w:rPr>
          <w:sz w:val="20"/>
        </w:rPr>
        <w:t>Schaumpackung</w:t>
      </w:r>
    </w:p>
    <w:p>
      <w:pPr>
        <w:pStyle w:val="BodyText"/>
        <w:spacing w:before="3"/>
        <w:rPr>
          <w:sz w:val="21"/>
        </w:rPr>
      </w:pPr>
    </w:p>
    <w:p>
      <w:pPr>
        <w:pStyle w:val="BodyText"/>
        <w:spacing w:before="93"/>
        <w:ind w:left="1858"/>
      </w:pPr>
      <w:r>
        <w:rPr/>
        <w:t>Art.Nr.: GFT110911</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GFT110911</w:t>
      </w:r>
    </w:p>
    <w:p>
      <w:pPr>
        <w:pStyle w:val="BodyText"/>
        <w:spacing w:before="9"/>
        <w:rPr>
          <w:sz w:val="32"/>
        </w:rPr>
      </w:pPr>
      <w:r>
        <w:rPr/>
        <w:br w:type="column"/>
      </w:r>
      <w:r>
        <w:rPr>
          <w:sz w:val="32"/>
        </w:rPr>
      </w:r>
    </w:p>
    <w:p>
      <w:pPr>
        <w:pStyle w:val="BodyText"/>
        <w:tabs>
          <w:tab w:pos="6562" w:val="left" w:leader="dot"/>
        </w:tabs>
        <w:spacing w:before="1"/>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125 x 75 x 110 inkl.</w:t>
      </w:r>
      <w:r>
        <w:rPr>
          <w:spacing w:val="-10"/>
          <w:sz w:val="20"/>
        </w:rPr>
        <w:t> </w:t>
      </w:r>
      <w:r>
        <w:rPr>
          <w:sz w:val="20"/>
        </w:rPr>
        <w:t>Schaumpackung</w:t>
      </w:r>
    </w:p>
    <w:p>
      <w:pPr>
        <w:pStyle w:val="BodyText"/>
        <w:spacing w:before="1"/>
        <w:rPr>
          <w:sz w:val="21"/>
        </w:rPr>
      </w:pPr>
    </w:p>
    <w:p>
      <w:pPr>
        <w:pStyle w:val="BodyText"/>
        <w:spacing w:before="94"/>
        <w:ind w:left="1858"/>
      </w:pPr>
      <w:r>
        <w:rPr/>
        <w:t>Art.Nr.: GFT120711</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125 x 75 x 125 inkl.</w:t>
      </w:r>
      <w:r>
        <w:rPr>
          <w:spacing w:val="-10"/>
          <w:sz w:val="20"/>
        </w:rPr>
        <w:t> </w:t>
      </w:r>
      <w:r>
        <w:rPr>
          <w:sz w:val="20"/>
        </w:rPr>
        <w:t>Schaumpackung</w:t>
      </w:r>
    </w:p>
    <w:p>
      <w:pPr>
        <w:pStyle w:val="BodyText"/>
        <w:spacing w:before="3"/>
        <w:rPr>
          <w:sz w:val="21"/>
        </w:rPr>
      </w:pPr>
    </w:p>
    <w:p>
      <w:pPr>
        <w:pStyle w:val="BodyText"/>
        <w:spacing w:before="93"/>
        <w:ind w:left="1858"/>
      </w:pPr>
      <w:r>
        <w:rPr/>
        <w:t>Art.Nr.: GFT120712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GFT120712</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GFK-Montageabzweig, Da = 125 x 90 x 110 inkl.</w:t>
      </w:r>
      <w:r>
        <w:rPr>
          <w:spacing w:val="-10"/>
          <w:sz w:val="20"/>
        </w:rPr>
        <w:t> </w:t>
      </w:r>
      <w:r>
        <w:rPr>
          <w:sz w:val="20"/>
        </w:rPr>
        <w:t>Schaumpackung</w:t>
      </w:r>
    </w:p>
    <w:p>
      <w:pPr>
        <w:pStyle w:val="BodyText"/>
        <w:spacing w:before="1"/>
        <w:rPr>
          <w:sz w:val="21"/>
        </w:rPr>
      </w:pPr>
    </w:p>
    <w:p>
      <w:pPr>
        <w:pStyle w:val="BodyText"/>
        <w:spacing w:before="94"/>
        <w:ind w:left="1858"/>
      </w:pPr>
      <w:r>
        <w:rPr/>
        <w:t>Art.Nr.: GFT120911</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GFT120911</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GFK-Montageabzweig, Da = 125 x 90 x 125 inkl.</w:t>
      </w:r>
      <w:r>
        <w:rPr>
          <w:spacing w:val="-10"/>
          <w:sz w:val="20"/>
        </w:rPr>
        <w:t> </w:t>
      </w:r>
      <w:r>
        <w:rPr>
          <w:sz w:val="20"/>
        </w:rPr>
        <w:t>Schaumpackung</w:t>
      </w:r>
    </w:p>
    <w:p>
      <w:pPr>
        <w:pStyle w:val="BodyText"/>
        <w:spacing w:before="1"/>
        <w:rPr>
          <w:sz w:val="21"/>
        </w:rPr>
      </w:pPr>
    </w:p>
    <w:p>
      <w:pPr>
        <w:pStyle w:val="BodyText"/>
        <w:spacing w:before="93"/>
        <w:ind w:left="1858"/>
      </w:pPr>
      <w:r>
        <w:rPr/>
        <w:t>Art.Nr.: GFT120912</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548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Fabrikat isoplus oder gleichwertig</w:t>
      </w:r>
    </w:p>
    <w:p>
      <w:pPr>
        <w:pStyle w:val="BodyText"/>
      </w:pPr>
    </w:p>
    <w:p>
      <w:pPr>
        <w:spacing w:after="0"/>
        <w:sectPr>
          <w:headerReference w:type="default" r:id="rId60"/>
          <w:pgSz w:w="11910" w:h="16840"/>
          <w:pgMar w:header="1317" w:footer="636" w:top="1820" w:bottom="820" w:left="440" w:right="440"/>
        </w:sectPr>
      </w:pPr>
    </w:p>
    <w:p>
      <w:pPr>
        <w:pStyle w:val="BodyText"/>
        <w:spacing w:before="6"/>
        <w:rPr>
          <w:sz w:val="23"/>
        </w:rPr>
      </w:pPr>
    </w:p>
    <w:p>
      <w:pPr>
        <w:spacing w:before="1"/>
        <w:ind w:left="1858" w:right="0" w:firstLine="0"/>
        <w:jc w:val="left"/>
        <w:rPr>
          <w:sz w:val="16"/>
        </w:rPr>
      </w:pPr>
      <w:r>
        <w:rPr>
          <w:sz w:val="16"/>
        </w:rPr>
        <w:t>Artikelnummer: GFT120912</w:t>
      </w:r>
    </w:p>
    <w:p>
      <w:pPr>
        <w:pStyle w:val="BodyText"/>
        <w:rPr>
          <w:sz w:val="22"/>
        </w:rPr>
      </w:pPr>
      <w:r>
        <w:rPr/>
        <w:br w:type="column"/>
      </w:r>
      <w:r>
        <w:rPr>
          <w:sz w:val="22"/>
        </w:rPr>
      </w:r>
    </w:p>
    <w:p>
      <w:pPr>
        <w:pStyle w:val="BodyText"/>
        <w:spacing w:before="2"/>
        <w:rPr>
          <w:sz w:val="26"/>
        </w:rPr>
      </w:pP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125 x 110 x 110 inkl.</w:t>
      </w:r>
      <w:r>
        <w:rPr>
          <w:spacing w:val="-9"/>
          <w:sz w:val="20"/>
        </w:rPr>
        <w:t> </w:t>
      </w:r>
      <w:r>
        <w:rPr>
          <w:sz w:val="20"/>
        </w:rPr>
        <w:t>Schaumpackung</w:t>
      </w:r>
    </w:p>
    <w:p>
      <w:pPr>
        <w:pStyle w:val="BodyText"/>
        <w:spacing w:before="1"/>
        <w:rPr>
          <w:sz w:val="21"/>
        </w:rPr>
      </w:pPr>
    </w:p>
    <w:p>
      <w:pPr>
        <w:pStyle w:val="BodyText"/>
        <w:spacing w:before="94"/>
        <w:ind w:left="1858"/>
      </w:pPr>
      <w:r>
        <w:rPr/>
        <w:t>Art.Nr.: GFT121111</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GFT121111</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140 x 75 x 140 inkl.</w:t>
      </w:r>
      <w:r>
        <w:rPr>
          <w:spacing w:val="-10"/>
          <w:sz w:val="20"/>
        </w:rPr>
        <w:t> </w:t>
      </w:r>
      <w:r>
        <w:rPr>
          <w:sz w:val="20"/>
        </w:rPr>
        <w:t>Schaumpackung</w:t>
      </w:r>
    </w:p>
    <w:p>
      <w:pPr>
        <w:pStyle w:val="BodyText"/>
        <w:spacing w:before="2"/>
        <w:rPr>
          <w:sz w:val="21"/>
        </w:rPr>
      </w:pPr>
    </w:p>
    <w:p>
      <w:pPr>
        <w:pStyle w:val="BodyText"/>
        <w:spacing w:before="93"/>
        <w:ind w:left="1858"/>
      </w:pPr>
      <w:r>
        <w:rPr/>
        <w:t>Art.Nr.: GFT140714</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GFT140714</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140 x 110 x 125 inkl.</w:t>
      </w:r>
      <w:r>
        <w:rPr>
          <w:spacing w:val="-9"/>
          <w:sz w:val="20"/>
        </w:rPr>
        <w:t> </w:t>
      </w:r>
      <w:r>
        <w:rPr>
          <w:sz w:val="20"/>
        </w:rPr>
        <w:t>Schaumpackung</w:t>
      </w:r>
    </w:p>
    <w:p>
      <w:pPr>
        <w:pStyle w:val="BodyText"/>
        <w:spacing w:before="2"/>
        <w:rPr>
          <w:sz w:val="21"/>
        </w:rPr>
      </w:pPr>
    </w:p>
    <w:p>
      <w:pPr>
        <w:pStyle w:val="BodyText"/>
        <w:spacing w:before="93"/>
        <w:ind w:left="1858"/>
      </w:pPr>
      <w:r>
        <w:rPr/>
        <w:t>Art.Nr.: GFT141112</w:t>
      </w:r>
    </w:p>
    <w:p>
      <w:pPr>
        <w:pStyle w:val="BodyText"/>
        <w:rPr>
          <w:sz w:val="19"/>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GFT141112</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140 x 110 x 140 inkl.</w:t>
      </w:r>
      <w:r>
        <w:rPr>
          <w:spacing w:val="-9"/>
          <w:sz w:val="20"/>
        </w:rPr>
        <w:t> </w:t>
      </w:r>
      <w:r>
        <w:rPr>
          <w:sz w:val="20"/>
        </w:rPr>
        <w:t>Schaumpackung</w:t>
      </w:r>
    </w:p>
    <w:p>
      <w:pPr>
        <w:pStyle w:val="BodyText"/>
        <w:spacing w:before="2"/>
        <w:rPr>
          <w:sz w:val="21"/>
        </w:rPr>
      </w:pPr>
    </w:p>
    <w:p>
      <w:pPr>
        <w:pStyle w:val="BodyText"/>
        <w:spacing w:before="94"/>
        <w:ind w:left="1858"/>
      </w:pPr>
      <w:r>
        <w:rPr/>
        <w:t>Art.Nr.: GFT141114</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GFT141114</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140 x 125 x 125 inkl.</w:t>
      </w:r>
      <w:r>
        <w:rPr>
          <w:spacing w:val="-9"/>
          <w:sz w:val="20"/>
        </w:rPr>
        <w:t> </w:t>
      </w:r>
      <w:r>
        <w:rPr>
          <w:sz w:val="20"/>
        </w:rPr>
        <w:t>Schaumpackung</w:t>
      </w:r>
    </w:p>
    <w:p>
      <w:pPr>
        <w:pStyle w:val="BodyText"/>
        <w:spacing w:before="2"/>
        <w:rPr>
          <w:sz w:val="21"/>
        </w:rPr>
      </w:pPr>
    </w:p>
    <w:p>
      <w:pPr>
        <w:pStyle w:val="BodyText"/>
        <w:spacing w:before="93"/>
        <w:ind w:left="1858"/>
      </w:pPr>
      <w:r>
        <w:rPr/>
        <w:t>Art.Nr.: GFT141212</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528;mso-wrap-distance-left:0;mso-wrap-distance-right:0" from="28.32pt,12.86pt" to="566.940pt,12.86pt" stroked="true" strokeweight=".72pt" strokecolor="#000000">
            <v:stroke dashstyle="solid"/>
            <w10:wrap type="topAndBottom"/>
          </v:line>
        </w:pict>
      </w:r>
    </w:p>
    <w:p>
      <w:pPr>
        <w:pStyle w:val="BodyText"/>
        <w:spacing w:before="140"/>
        <w:ind w:left="1858"/>
      </w:pPr>
      <w:r>
        <w:rPr/>
        <w:t>Fabrikat isoplus oder gleichwertig</w:t>
      </w:r>
    </w:p>
    <w:p>
      <w:pPr>
        <w:pStyle w:val="BodyText"/>
      </w:pPr>
    </w:p>
    <w:p>
      <w:pPr>
        <w:pStyle w:val="BodyText"/>
        <w:spacing w:before="10"/>
        <w:rPr>
          <w:sz w:val="15"/>
        </w:rPr>
      </w:pPr>
    </w:p>
    <w:p>
      <w:pPr>
        <w:spacing w:after="0"/>
        <w:rPr>
          <w:sz w:val="15"/>
        </w:rPr>
        <w:sectPr>
          <w:headerReference w:type="default" r:id="rId61"/>
          <w:pgSz w:w="11910" w:h="16840"/>
          <w:pgMar w:header="1317" w:footer="636" w:top="1920" w:bottom="820" w:left="440" w:right="440"/>
        </w:sectPr>
      </w:pPr>
    </w:p>
    <w:p>
      <w:pPr>
        <w:spacing w:before="95"/>
        <w:ind w:left="1858" w:right="0" w:firstLine="0"/>
        <w:jc w:val="left"/>
        <w:rPr>
          <w:sz w:val="16"/>
        </w:rPr>
      </w:pPr>
      <w:r>
        <w:rPr>
          <w:sz w:val="16"/>
        </w:rPr>
        <w:t>Artikelnummer: GFT141212</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GFK-Montageabzweig, Da = 140 x 125 x 140 inkl.</w:t>
      </w:r>
      <w:r>
        <w:rPr>
          <w:spacing w:val="-9"/>
          <w:sz w:val="20"/>
        </w:rPr>
        <w:t> </w:t>
      </w:r>
      <w:r>
        <w:rPr>
          <w:sz w:val="20"/>
        </w:rPr>
        <w:t>Schaumpackung</w:t>
      </w:r>
    </w:p>
    <w:p>
      <w:pPr>
        <w:pStyle w:val="BodyText"/>
        <w:spacing w:before="2"/>
        <w:rPr>
          <w:sz w:val="21"/>
        </w:rPr>
      </w:pPr>
    </w:p>
    <w:p>
      <w:pPr>
        <w:pStyle w:val="BodyText"/>
        <w:spacing w:before="94"/>
        <w:ind w:left="1858"/>
      </w:pPr>
      <w:r>
        <w:rPr/>
        <w:t>Art.Nr.: GFT141214</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GFT141214</w:t>
      </w:r>
    </w:p>
    <w:p>
      <w:pPr>
        <w:pStyle w:val="BodyText"/>
        <w:spacing w:before="9"/>
        <w:rPr>
          <w:sz w:val="32"/>
        </w:rPr>
      </w:pPr>
      <w:r>
        <w:rPr/>
        <w:br w:type="column"/>
      </w:r>
      <w:r>
        <w:rPr>
          <w:sz w:val="32"/>
        </w:rPr>
      </w:r>
    </w:p>
    <w:p>
      <w:pPr>
        <w:pStyle w:val="BodyText"/>
        <w:tabs>
          <w:tab w:pos="6562" w:val="left" w:leader="dot"/>
        </w:tabs>
        <w:spacing w:before="1"/>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140 x 140 x 110 inkl.</w:t>
      </w:r>
      <w:r>
        <w:rPr>
          <w:spacing w:val="-9"/>
          <w:sz w:val="20"/>
        </w:rPr>
        <w:t> </w:t>
      </w:r>
      <w:r>
        <w:rPr>
          <w:sz w:val="20"/>
        </w:rPr>
        <w:t>Schaumpackung</w:t>
      </w:r>
    </w:p>
    <w:p>
      <w:pPr>
        <w:pStyle w:val="BodyText"/>
        <w:spacing w:before="1"/>
        <w:rPr>
          <w:sz w:val="21"/>
        </w:rPr>
      </w:pPr>
    </w:p>
    <w:p>
      <w:pPr>
        <w:pStyle w:val="BodyText"/>
        <w:spacing w:before="94"/>
        <w:ind w:left="1858"/>
      </w:pPr>
      <w:r>
        <w:rPr/>
        <w:t>Art.Nr.: GFT141411</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GFK-Montageabzweig, Da = 140 x 140 x 140 inkl.</w:t>
      </w:r>
      <w:r>
        <w:rPr>
          <w:spacing w:val="-9"/>
          <w:sz w:val="20"/>
        </w:rPr>
        <w:t> </w:t>
      </w:r>
      <w:r>
        <w:rPr>
          <w:sz w:val="20"/>
        </w:rPr>
        <w:t>Schaumpackung</w:t>
      </w:r>
    </w:p>
    <w:p>
      <w:pPr>
        <w:pStyle w:val="BodyText"/>
        <w:spacing w:before="1"/>
        <w:rPr>
          <w:sz w:val="21"/>
        </w:rPr>
      </w:pPr>
    </w:p>
    <w:p>
      <w:pPr>
        <w:pStyle w:val="BodyText"/>
        <w:spacing w:before="94"/>
        <w:ind w:left="1858"/>
      </w:pPr>
      <w:r>
        <w:rPr/>
        <w:t>Art.Nr.: GFT141414</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GFT141414</w:t>
      </w:r>
    </w:p>
    <w:p>
      <w:pPr>
        <w:pStyle w:val="BodyText"/>
        <w:spacing w:before="9"/>
        <w:rPr>
          <w:sz w:val="32"/>
        </w:rPr>
      </w:pPr>
      <w:r>
        <w:rPr/>
        <w:br w:type="column"/>
      </w:r>
      <w:r>
        <w:rPr>
          <w:sz w:val="32"/>
        </w:rPr>
      </w:r>
    </w:p>
    <w:p>
      <w:pPr>
        <w:pStyle w:val="BodyText"/>
        <w:tabs>
          <w:tab w:pos="6562" w:val="left" w:leader="dot"/>
        </w:tabs>
        <w:spacing w:before="1"/>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75 x 160 inkl.</w:t>
      </w:r>
      <w:r>
        <w:rPr>
          <w:spacing w:val="-10"/>
          <w:sz w:val="20"/>
        </w:rPr>
        <w:t> </w:t>
      </w:r>
      <w:r>
        <w:rPr>
          <w:sz w:val="20"/>
        </w:rPr>
        <w:t>Schaumpackung</w:t>
      </w:r>
    </w:p>
    <w:p>
      <w:pPr>
        <w:pStyle w:val="BodyText"/>
        <w:spacing w:before="1"/>
        <w:rPr>
          <w:sz w:val="21"/>
        </w:rPr>
      </w:pPr>
    </w:p>
    <w:p>
      <w:pPr>
        <w:pStyle w:val="BodyText"/>
        <w:spacing w:before="94"/>
        <w:ind w:left="1858"/>
      </w:pPr>
      <w:r>
        <w:rPr/>
        <w:t>Art.Nr.: GFT160716</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GFT160716</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2"/>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90 x 160 inkl.</w:t>
      </w:r>
      <w:r>
        <w:rPr>
          <w:spacing w:val="-10"/>
          <w:sz w:val="20"/>
        </w:rPr>
        <w:t> </w:t>
      </w:r>
      <w:r>
        <w:rPr>
          <w:sz w:val="20"/>
        </w:rPr>
        <w:t>Schaumpackung</w:t>
      </w:r>
    </w:p>
    <w:p>
      <w:pPr>
        <w:pStyle w:val="BodyText"/>
        <w:spacing w:before="1"/>
        <w:rPr>
          <w:sz w:val="21"/>
        </w:rPr>
      </w:pPr>
    </w:p>
    <w:p>
      <w:pPr>
        <w:pStyle w:val="BodyText"/>
        <w:spacing w:before="94"/>
        <w:ind w:left="1858"/>
      </w:pPr>
      <w:r>
        <w:rPr/>
        <w:t>Art.Nr.: GFT160916</w:t>
      </w:r>
    </w:p>
    <w:p>
      <w:pPr>
        <w:pStyle w:val="BodyText"/>
        <w:spacing w:before="10"/>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576;mso-wrap-distance-left:0;mso-wrap-distance-right:0" from="28.32pt,12.86pt" to="566.940pt,12.86pt" stroked="true" strokeweight=".72pt" strokecolor="#000000">
            <v:stroke dashstyle="solid"/>
            <w10:wrap type="topAndBottom"/>
          </v:line>
        </w:pict>
      </w:r>
    </w:p>
    <w:p>
      <w:pPr>
        <w:pStyle w:val="BodyText"/>
      </w:pPr>
    </w:p>
    <w:p>
      <w:pPr>
        <w:pStyle w:val="BodyText"/>
        <w:spacing w:before="1"/>
        <w:rPr>
          <w:sz w:val="29"/>
        </w:rPr>
      </w:pPr>
    </w:p>
    <w:p>
      <w:pPr>
        <w:spacing w:after="0"/>
        <w:rPr>
          <w:sz w:val="29"/>
        </w:rPr>
        <w:sectPr>
          <w:pgSz w:w="11910" w:h="16840"/>
          <w:pgMar w:header="1317" w:footer="636" w:top="1920" w:bottom="820" w:left="440" w:right="440"/>
        </w:sectPr>
      </w:pPr>
    </w:p>
    <w:p>
      <w:pPr>
        <w:spacing w:before="94"/>
        <w:ind w:left="1858" w:right="0" w:firstLine="0"/>
        <w:jc w:val="left"/>
        <w:rPr>
          <w:sz w:val="16"/>
        </w:rPr>
      </w:pPr>
      <w:r>
        <w:rPr>
          <w:sz w:val="16"/>
        </w:rPr>
        <w:t>Artikelnummer: GFT160916</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110 x 125 inkl.</w:t>
      </w:r>
      <w:r>
        <w:rPr>
          <w:spacing w:val="-9"/>
          <w:sz w:val="20"/>
        </w:rPr>
        <w:t> </w:t>
      </w:r>
      <w:r>
        <w:rPr>
          <w:sz w:val="20"/>
        </w:rPr>
        <w:t>Schaumpackung</w:t>
      </w:r>
    </w:p>
    <w:p>
      <w:pPr>
        <w:pStyle w:val="BodyText"/>
        <w:spacing w:before="2"/>
        <w:rPr>
          <w:sz w:val="21"/>
        </w:rPr>
      </w:pPr>
    </w:p>
    <w:p>
      <w:pPr>
        <w:pStyle w:val="BodyText"/>
        <w:spacing w:before="93"/>
        <w:ind w:left="1858"/>
      </w:pPr>
      <w:r>
        <w:rPr/>
        <w:t>Art.Nr.: GFT161112</w:t>
      </w:r>
    </w:p>
    <w:p>
      <w:pPr>
        <w:pStyle w:val="BodyText"/>
        <w:rPr>
          <w:sz w:val="19"/>
        </w:rPr>
      </w:pPr>
    </w:p>
    <w:p>
      <w:pPr>
        <w:pStyle w:val="BodyText"/>
        <w:spacing w:before="1"/>
        <w:ind w:left="1858"/>
      </w:pPr>
      <w:r>
        <w:rPr/>
        <w:t>Fabrikat isoplus oder gleichwertig</w:t>
      </w:r>
    </w:p>
    <w:p>
      <w:pPr>
        <w:pStyle w:val="BodyText"/>
      </w:pPr>
    </w:p>
    <w:p>
      <w:pPr>
        <w:pStyle w:val="BodyText"/>
        <w:spacing w:before="8"/>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GFT161112</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110 x 140 inkl.</w:t>
      </w:r>
      <w:r>
        <w:rPr>
          <w:spacing w:val="-9"/>
          <w:sz w:val="20"/>
        </w:rPr>
        <w:t> </w:t>
      </w:r>
      <w:r>
        <w:rPr>
          <w:sz w:val="20"/>
        </w:rPr>
        <w:t>Schaumpackung</w:t>
      </w:r>
    </w:p>
    <w:p>
      <w:pPr>
        <w:pStyle w:val="BodyText"/>
        <w:spacing w:before="1"/>
        <w:rPr>
          <w:sz w:val="21"/>
        </w:rPr>
      </w:pPr>
    </w:p>
    <w:p>
      <w:pPr>
        <w:pStyle w:val="BodyText"/>
        <w:spacing w:before="94"/>
        <w:ind w:left="1858"/>
      </w:pPr>
      <w:r>
        <w:rPr/>
        <w:t>Art.Nr.: GFT161114</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GFT161114</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110 x 160 inkl.</w:t>
      </w:r>
      <w:r>
        <w:rPr>
          <w:spacing w:val="-9"/>
          <w:sz w:val="20"/>
        </w:rPr>
        <w:t> </w:t>
      </w:r>
      <w:r>
        <w:rPr>
          <w:sz w:val="20"/>
        </w:rPr>
        <w:t>Schaumpackung</w:t>
      </w:r>
    </w:p>
    <w:p>
      <w:pPr>
        <w:pStyle w:val="BodyText"/>
        <w:spacing w:before="3"/>
        <w:rPr>
          <w:sz w:val="21"/>
        </w:rPr>
      </w:pPr>
    </w:p>
    <w:p>
      <w:pPr>
        <w:pStyle w:val="BodyText"/>
        <w:spacing w:before="94"/>
        <w:ind w:left="1858"/>
      </w:pPr>
      <w:r>
        <w:rPr/>
        <w:t>Art.Nr.: GFT161116</w:t>
      </w:r>
    </w:p>
    <w:p>
      <w:pPr>
        <w:pStyle w:val="BodyText"/>
        <w:spacing w:before="10"/>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GFT161116</w:t>
      </w:r>
    </w:p>
    <w:p>
      <w:pPr>
        <w:pStyle w:val="BodyText"/>
        <w:spacing w:before="9"/>
        <w:rPr>
          <w:sz w:val="32"/>
        </w:rPr>
      </w:pPr>
      <w:r>
        <w:rPr/>
        <w:br w:type="column"/>
      </w:r>
      <w:r>
        <w:rPr>
          <w:sz w:val="32"/>
        </w:rPr>
      </w:r>
    </w:p>
    <w:p>
      <w:pPr>
        <w:pStyle w:val="BodyText"/>
        <w:tabs>
          <w:tab w:pos="6562" w:val="left" w:leader="dot"/>
        </w:tabs>
        <w:spacing w:before="1"/>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140 x 160 inkl.</w:t>
      </w:r>
      <w:r>
        <w:rPr>
          <w:spacing w:val="-9"/>
          <w:sz w:val="20"/>
        </w:rPr>
        <w:t> </w:t>
      </w:r>
      <w:r>
        <w:rPr>
          <w:sz w:val="20"/>
        </w:rPr>
        <w:t>Schaumpackung</w:t>
      </w:r>
    </w:p>
    <w:p>
      <w:pPr>
        <w:pStyle w:val="BodyText"/>
        <w:spacing w:before="1"/>
        <w:rPr>
          <w:sz w:val="21"/>
        </w:rPr>
      </w:pPr>
    </w:p>
    <w:p>
      <w:pPr>
        <w:pStyle w:val="BodyText"/>
        <w:spacing w:before="94"/>
        <w:ind w:left="1858"/>
      </w:pPr>
      <w:r>
        <w:rPr/>
        <w:t>Art.Nr.: GFT161416</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GFT161416</w:t>
      </w:r>
    </w:p>
    <w:p>
      <w:pPr>
        <w:pStyle w:val="BodyText"/>
        <w:spacing w:before="9"/>
        <w:rPr>
          <w:sz w:val="32"/>
        </w:rPr>
      </w:pPr>
      <w:r>
        <w:rPr/>
        <w:br w:type="column"/>
      </w:r>
      <w:r>
        <w:rPr>
          <w:sz w:val="32"/>
        </w:rPr>
      </w:r>
    </w:p>
    <w:p>
      <w:pPr>
        <w:pStyle w:val="BodyText"/>
        <w:tabs>
          <w:tab w:pos="6562" w:val="left" w:leader="dot"/>
        </w:tabs>
        <w:spacing w:before="1"/>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160 x 160 x 160 inkl.</w:t>
      </w:r>
      <w:r>
        <w:rPr>
          <w:spacing w:val="-9"/>
          <w:sz w:val="20"/>
        </w:rPr>
        <w:t> </w:t>
      </w:r>
      <w:r>
        <w:rPr>
          <w:sz w:val="20"/>
        </w:rPr>
        <w:t>Schaumpackung</w:t>
      </w:r>
    </w:p>
    <w:p>
      <w:pPr>
        <w:pStyle w:val="BodyText"/>
        <w:spacing w:before="1"/>
        <w:rPr>
          <w:sz w:val="21"/>
        </w:rPr>
      </w:pPr>
    </w:p>
    <w:p>
      <w:pPr>
        <w:pStyle w:val="BodyText"/>
        <w:spacing w:before="94"/>
        <w:ind w:left="1858"/>
      </w:pPr>
      <w:r>
        <w:rPr/>
        <w:t>Art.Nr.: GFT161616</w:t>
      </w:r>
    </w:p>
    <w:p>
      <w:pPr>
        <w:pStyle w:val="BodyText"/>
        <w:spacing w:before="10"/>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624;mso-wrap-distance-left:0;mso-wrap-distance-right:0" from="28.32pt,12.86pt" to="566.940pt,12.86pt" stroked="true" strokeweight=".72pt" strokecolor="#000000">
            <v:stroke dashstyle="solid"/>
            <w10:wrap type="topAndBottom"/>
          </v:line>
        </w:pict>
      </w:r>
    </w:p>
    <w:p>
      <w:pPr>
        <w:pStyle w:val="BodyText"/>
      </w:pPr>
    </w:p>
    <w:p>
      <w:pPr>
        <w:pStyle w:val="BodyText"/>
        <w:spacing w:before="4"/>
        <w:rPr>
          <w:sz w:val="28"/>
        </w:rPr>
      </w:pPr>
    </w:p>
    <w:p>
      <w:pPr>
        <w:spacing w:after="0"/>
        <w:rPr>
          <w:sz w:val="28"/>
        </w:rPr>
        <w:sectPr>
          <w:pgSz w:w="11910" w:h="16840"/>
          <w:pgMar w:header="1317" w:footer="636" w:top="1920" w:bottom="820" w:left="440" w:right="440"/>
        </w:sectPr>
      </w:pPr>
    </w:p>
    <w:p>
      <w:pPr>
        <w:spacing w:before="94"/>
        <w:ind w:left="1858" w:right="0" w:firstLine="0"/>
        <w:jc w:val="left"/>
        <w:rPr>
          <w:sz w:val="16"/>
        </w:rPr>
      </w:pPr>
      <w:r>
        <w:rPr>
          <w:sz w:val="16"/>
        </w:rPr>
        <w:t>Artikelnummer: GFT161616</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180 x 110 x 180 inkl.</w:t>
      </w:r>
      <w:r>
        <w:rPr>
          <w:spacing w:val="-9"/>
          <w:sz w:val="20"/>
        </w:rPr>
        <w:t> </w:t>
      </w:r>
      <w:r>
        <w:rPr>
          <w:sz w:val="20"/>
        </w:rPr>
        <w:t>Schaumpackung</w:t>
      </w:r>
    </w:p>
    <w:p>
      <w:pPr>
        <w:pStyle w:val="BodyText"/>
        <w:spacing w:before="3"/>
        <w:rPr>
          <w:sz w:val="21"/>
        </w:rPr>
      </w:pPr>
    </w:p>
    <w:p>
      <w:pPr>
        <w:pStyle w:val="BodyText"/>
        <w:spacing w:before="93"/>
        <w:ind w:left="1858"/>
      </w:pPr>
      <w:r>
        <w:rPr/>
        <w:t>Art.Nr.: GFT181118</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GFT181118</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GFK-Montageabzweig, Da = 180 x 125 x 125 inkl.</w:t>
      </w:r>
      <w:r>
        <w:rPr>
          <w:spacing w:val="-9"/>
          <w:sz w:val="20"/>
        </w:rPr>
        <w:t> </w:t>
      </w:r>
      <w:r>
        <w:rPr>
          <w:sz w:val="20"/>
        </w:rPr>
        <w:t>Schaumpackung</w:t>
      </w:r>
    </w:p>
    <w:p>
      <w:pPr>
        <w:pStyle w:val="BodyText"/>
        <w:spacing w:before="1"/>
        <w:rPr>
          <w:sz w:val="21"/>
        </w:rPr>
      </w:pPr>
    </w:p>
    <w:p>
      <w:pPr>
        <w:pStyle w:val="BodyText"/>
        <w:spacing w:before="94"/>
        <w:ind w:left="1858"/>
      </w:pPr>
      <w:r>
        <w:rPr/>
        <w:t>Art.Nr.: GFT181212</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180 x 125 x 180 inkl.</w:t>
      </w:r>
      <w:r>
        <w:rPr>
          <w:spacing w:val="-9"/>
          <w:sz w:val="20"/>
        </w:rPr>
        <w:t> </w:t>
      </w:r>
      <w:r>
        <w:rPr>
          <w:sz w:val="20"/>
        </w:rPr>
        <w:t>Schaumpackung</w:t>
      </w:r>
    </w:p>
    <w:p>
      <w:pPr>
        <w:pStyle w:val="BodyText"/>
        <w:spacing w:before="2"/>
        <w:rPr>
          <w:sz w:val="21"/>
        </w:rPr>
      </w:pPr>
    </w:p>
    <w:p>
      <w:pPr>
        <w:pStyle w:val="BodyText"/>
        <w:spacing w:before="93"/>
        <w:ind w:left="1858"/>
      </w:pPr>
      <w:r>
        <w:rPr/>
        <w:t>Art.Nr.: GFT181218</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GFT181218</w:t>
      </w:r>
    </w:p>
    <w:p>
      <w:pPr>
        <w:pStyle w:val="BodyText"/>
        <w:spacing w:before="10"/>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rPr>
          <w:sz w:val="26"/>
        </w:rPr>
      </w:pPr>
    </w:p>
    <w:p>
      <w:pPr>
        <w:pStyle w:val="ListParagraph"/>
        <w:numPr>
          <w:ilvl w:val="3"/>
          <w:numId w:val="48"/>
        </w:numPr>
        <w:tabs>
          <w:tab w:pos="1857" w:val="left" w:leader="none"/>
          <w:tab w:pos="1858" w:val="left" w:leader="none"/>
        </w:tabs>
        <w:spacing w:line="240" w:lineRule="auto" w:before="96" w:after="0"/>
        <w:ind w:left="1858" w:right="0" w:hanging="1702"/>
        <w:jc w:val="left"/>
        <w:rPr>
          <w:sz w:val="20"/>
        </w:rPr>
      </w:pPr>
      <w:r>
        <w:rPr>
          <w:sz w:val="20"/>
        </w:rPr>
        <w:t>GFK-Montageabzweig, Da = 180 x 140 x 160 inkl.</w:t>
      </w:r>
      <w:r>
        <w:rPr>
          <w:spacing w:val="-9"/>
          <w:sz w:val="20"/>
        </w:rPr>
        <w:t> </w:t>
      </w:r>
      <w:r>
        <w:rPr>
          <w:sz w:val="20"/>
        </w:rPr>
        <w:t>Schaumpackung</w:t>
      </w:r>
    </w:p>
    <w:p>
      <w:pPr>
        <w:pStyle w:val="BodyText"/>
        <w:spacing w:before="1"/>
        <w:rPr>
          <w:sz w:val="21"/>
        </w:rPr>
      </w:pPr>
    </w:p>
    <w:p>
      <w:pPr>
        <w:pStyle w:val="BodyText"/>
        <w:spacing w:before="93"/>
        <w:ind w:left="1858"/>
      </w:pPr>
      <w:r>
        <w:rPr/>
        <w:t>Art.Nr.: GFT181416</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GFT181416</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180 x 90 x 160 inkl.</w:t>
      </w:r>
      <w:r>
        <w:rPr>
          <w:spacing w:val="-10"/>
          <w:sz w:val="20"/>
        </w:rPr>
        <w:t> </w:t>
      </w:r>
      <w:r>
        <w:rPr>
          <w:sz w:val="20"/>
        </w:rPr>
        <w:t>Schaumpackung</w:t>
      </w:r>
    </w:p>
    <w:p>
      <w:pPr>
        <w:pStyle w:val="BodyText"/>
        <w:spacing w:before="2"/>
        <w:rPr>
          <w:sz w:val="21"/>
        </w:rPr>
      </w:pPr>
    </w:p>
    <w:p>
      <w:pPr>
        <w:pStyle w:val="BodyText"/>
        <w:spacing w:before="93"/>
        <w:ind w:left="1858"/>
      </w:pPr>
      <w:r>
        <w:rPr/>
        <w:t>Art.Nr.: GFT180916</w:t>
      </w:r>
    </w:p>
    <w:p>
      <w:pPr>
        <w:pStyle w:val="BodyText"/>
        <w:spacing w:before="11"/>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672;mso-wrap-distance-left:0;mso-wrap-distance-right:0" from="28.32pt,12.86pt" to="566.940pt,12.86pt" stroked="true" strokeweight=".72pt" strokecolor="#000000">
            <v:stroke dashstyle="solid"/>
            <w10:wrap type="topAndBottom"/>
          </v:line>
        </w:pict>
      </w:r>
    </w:p>
    <w:p>
      <w:pPr>
        <w:pStyle w:val="BodyText"/>
        <w:spacing w:before="2"/>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GFT180916</w:t>
      </w:r>
    </w:p>
    <w:p>
      <w:pPr>
        <w:pStyle w:val="BodyText"/>
        <w:spacing w:before="9"/>
        <w:rPr>
          <w:sz w:val="32"/>
        </w:rPr>
      </w:pPr>
      <w:r>
        <w:rPr/>
        <w:br w:type="column"/>
      </w:r>
      <w:r>
        <w:rPr>
          <w:sz w:val="32"/>
        </w:rPr>
      </w:r>
    </w:p>
    <w:p>
      <w:pPr>
        <w:pStyle w:val="BodyText"/>
        <w:tabs>
          <w:tab w:pos="6562" w:val="left" w:leader="dot"/>
        </w:tabs>
        <w:spacing w:before="1"/>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GFK-Montageabzweig, Da = 180 x 90 x 180 inkl.</w:t>
      </w:r>
      <w:r>
        <w:rPr>
          <w:spacing w:val="-10"/>
          <w:sz w:val="20"/>
        </w:rPr>
        <w:t> </w:t>
      </w:r>
      <w:r>
        <w:rPr>
          <w:sz w:val="20"/>
        </w:rPr>
        <w:t>Schaumpackung</w:t>
      </w:r>
    </w:p>
    <w:p>
      <w:pPr>
        <w:pStyle w:val="BodyText"/>
        <w:spacing w:before="1"/>
        <w:rPr>
          <w:sz w:val="21"/>
        </w:rPr>
      </w:pPr>
    </w:p>
    <w:p>
      <w:pPr>
        <w:pStyle w:val="BodyText"/>
        <w:spacing w:before="94"/>
        <w:ind w:left="1858"/>
      </w:pPr>
      <w:r>
        <w:rPr/>
        <w:t>Art.Nr.: GFT180918</w:t>
      </w:r>
    </w:p>
    <w:p>
      <w:pPr>
        <w:pStyle w:val="BodyText"/>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GFT180918</w:t>
      </w:r>
    </w:p>
    <w:p>
      <w:pPr>
        <w:pStyle w:val="BodyText"/>
        <w:spacing w:before="9"/>
        <w:rPr>
          <w:sz w:val="32"/>
        </w:rPr>
      </w:pPr>
      <w:r>
        <w:rPr/>
        <w:br w:type="column"/>
      </w:r>
      <w:r>
        <w:rPr>
          <w:sz w:val="32"/>
        </w:rPr>
      </w:r>
    </w:p>
    <w:p>
      <w:pPr>
        <w:pStyle w:val="BodyText"/>
        <w:tabs>
          <w:tab w:pos="6562" w:val="left" w:leader="dot"/>
        </w:tabs>
        <w:ind w:left="1372"/>
      </w:pPr>
      <w:r>
        <w:rPr/>
        <w:t>0,000</w:t>
      </w:r>
      <w:r>
        <w:rPr>
          <w:spacing w:val="-4"/>
        </w:rPr>
        <w:t> </w:t>
      </w:r>
      <w:r>
        <w:rPr/>
        <w:t>Stk</w:t>
        <w:tab/>
        <w:t>EUR</w:t>
      </w:r>
    </w:p>
    <w:p>
      <w:pPr>
        <w:spacing w:after="0"/>
        <w:sectPr>
          <w:type w:val="continuous"/>
          <w:pgSz w:w="11910" w:h="16840"/>
          <w:pgMar w:top="1600" w:bottom="280" w:left="440" w:right="440"/>
          <w:cols w:num="2" w:equalWidth="0">
            <w:col w:w="3847" w:space="40"/>
            <w:col w:w="7143"/>
          </w:cols>
        </w:sectPr>
      </w:pPr>
    </w:p>
    <w:p>
      <w:pPr>
        <w:pStyle w:val="BodyText"/>
        <w:spacing w:before="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8"/>
        </w:rPr>
        <w:t> </w:t>
      </w:r>
      <w:r>
        <w:rPr/>
        <w:t>06.04.028.</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8"/>
        </w:numPr>
        <w:tabs>
          <w:tab w:pos="1859" w:val="left" w:leader="none"/>
          <w:tab w:pos="1861" w:val="left" w:leader="none"/>
        </w:tabs>
        <w:spacing w:line="240" w:lineRule="auto" w:before="180" w:after="0"/>
        <w:ind w:left="1860" w:right="0" w:hanging="1704"/>
        <w:jc w:val="left"/>
        <w:rPr>
          <w:b/>
          <w:sz w:val="20"/>
        </w:rPr>
      </w:pPr>
      <w:r>
        <w:rPr>
          <w:b/>
          <w:sz w:val="20"/>
        </w:rPr>
        <w:t>GFK-Montagebogen</w:t>
      </w:r>
    </w:p>
    <w:p>
      <w:pPr>
        <w:pStyle w:val="BodyText"/>
        <w:spacing w:before="11"/>
        <w:rPr>
          <w:b/>
          <w:sz w:val="28"/>
        </w:rPr>
      </w:pPr>
    </w:p>
    <w:p>
      <w:pPr>
        <w:pStyle w:val="BodyText"/>
        <w:ind w:left="1858"/>
      </w:pPr>
      <w:r>
        <w:rPr/>
        <w:t>GFK-Montagebogen</w:t>
      </w:r>
    </w:p>
    <w:p>
      <w:pPr>
        <w:pStyle w:val="BodyText"/>
        <w:spacing w:before="8"/>
        <w:rPr>
          <w:sz w:val="24"/>
        </w:rPr>
      </w:pPr>
    </w:p>
    <w:p>
      <w:pPr>
        <w:pStyle w:val="BodyText"/>
        <w:spacing w:line="235" w:lineRule="auto"/>
        <w:ind w:left="1858" w:right="4164"/>
      </w:pPr>
      <w:r>
        <w:rPr/>
        <w:t>zur Nachdämmung eines Mediumrohrbogens durch den Rohrverleger.</w:t>
      </w:r>
    </w:p>
    <w:p>
      <w:pPr>
        <w:pStyle w:val="BodyText"/>
        <w:spacing w:line="235" w:lineRule="auto"/>
        <w:ind w:left="1858" w:right="3958"/>
      </w:pPr>
      <w:r>
        <w:rPr/>
        <w:t>Zum Lieferumfang der bruchfesten Glasfaser-Polyester- Halbschalen gehören die entsprechende Menge Nirosta-6- Kant- Schrauben, das Butyl- Kautschuk-</w:t>
      </w:r>
    </w:p>
    <w:p>
      <w:pPr>
        <w:pStyle w:val="BodyText"/>
        <w:spacing w:line="235" w:lineRule="auto"/>
        <w:ind w:left="1858" w:right="4216"/>
      </w:pPr>
      <w:r>
        <w:rPr/>
        <w:t>Abdichtband, die eventuell benötigten Reduzierringe, die Schlagstopfen mit Verschlußkappe bzw. das Schraubventil für die PUR-Schaum Einfüllöffnung sowie die in entsprechender Menge vorkonfektionierte Schaumpackung.</w:t>
      </w:r>
    </w:p>
    <w:p>
      <w:pPr>
        <w:pStyle w:val="BodyText"/>
        <w:spacing w:before="4"/>
        <w:rPr>
          <w:sz w:val="18"/>
        </w:rPr>
      </w:pPr>
    </w:p>
    <w:p>
      <w:pPr>
        <w:pStyle w:val="BodyText"/>
        <w:ind w:left="1858"/>
      </w:pPr>
      <w:r>
        <w:rPr/>
        <w:t>liefern</w:t>
      </w:r>
    </w:p>
    <w:p>
      <w:pPr>
        <w:pStyle w:val="BodyText"/>
      </w:pPr>
    </w:p>
    <w:p>
      <w:pPr>
        <w:pStyle w:val="BodyText"/>
        <w:spacing w:before="11"/>
        <w:rPr>
          <w:sz w:val="24"/>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GFK-Montagebogen 90°, Da = 90mm, inkl.</w:t>
      </w:r>
      <w:r>
        <w:rPr>
          <w:spacing w:val="-6"/>
          <w:sz w:val="20"/>
        </w:rPr>
        <w:t> </w:t>
      </w:r>
      <w:r>
        <w:rPr>
          <w:sz w:val="20"/>
        </w:rPr>
        <w:t>Schaumpackung</w:t>
      </w:r>
    </w:p>
    <w:p>
      <w:pPr>
        <w:pStyle w:val="BodyText"/>
        <w:spacing w:before="1"/>
        <w:rPr>
          <w:sz w:val="21"/>
        </w:rPr>
      </w:pPr>
    </w:p>
    <w:p>
      <w:pPr>
        <w:pStyle w:val="BodyText"/>
        <w:spacing w:before="94"/>
        <w:ind w:left="1858"/>
      </w:pPr>
      <w:r>
        <w:rPr/>
        <w:t>Art.Nr.: GFB990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GFB990</w:t>
      </w:r>
    </w:p>
    <w:p>
      <w:pPr>
        <w:pStyle w:val="BodyText"/>
        <w:spacing w:before="9"/>
        <w:rPr>
          <w:sz w:val="32"/>
        </w:rPr>
      </w:pPr>
      <w:r>
        <w:rPr/>
        <w:br w:type="column"/>
      </w:r>
      <w:r>
        <w:rPr>
          <w:sz w:val="32"/>
        </w:rPr>
      </w:r>
    </w:p>
    <w:p>
      <w:pPr>
        <w:pStyle w:val="BodyText"/>
        <w:tabs>
          <w:tab w:pos="6818" w:val="left" w:leader="dot"/>
        </w:tabs>
        <w:ind w:left="1628"/>
      </w:pPr>
      <w:r>
        <w:rPr/>
        <w:t>0,000</w:t>
      </w:r>
      <w:r>
        <w:rPr>
          <w:spacing w:val="-4"/>
        </w:rPr>
        <w:t> </w:t>
      </w:r>
      <w:r>
        <w:rPr/>
        <w:t>Stk</w:t>
        <w:tab/>
        <w:t>EUR</w:t>
      </w:r>
    </w:p>
    <w:p>
      <w:pPr>
        <w:spacing w:after="0"/>
        <w:sectPr>
          <w:type w:val="continuous"/>
          <w:pgSz w:w="11910" w:h="16840"/>
          <w:pgMar w:top="1600" w:bottom="280" w:left="440" w:right="440"/>
          <w:cols w:num="2" w:equalWidth="0">
            <w:col w:w="3590" w:space="40"/>
            <w:col w:w="7400"/>
          </w:cols>
        </w:sectPr>
      </w:pPr>
    </w:p>
    <w:p>
      <w:pPr>
        <w:pStyle w:val="BodyText"/>
        <w:spacing w:before="1"/>
        <w:rPr>
          <w:sz w:val="26"/>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GFK-Montagebogen 90°, Da = 110mm, inkl.</w:t>
      </w:r>
      <w:r>
        <w:rPr>
          <w:spacing w:val="-6"/>
          <w:sz w:val="20"/>
        </w:rPr>
        <w:t> </w:t>
      </w:r>
      <w:r>
        <w:rPr>
          <w:sz w:val="20"/>
        </w:rPr>
        <w:t>Schaumpackung</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749"/>
        <w:gridCol w:w="1541"/>
        <w:gridCol w:w="1938"/>
      </w:tblGrid>
      <w:tr>
        <w:trPr>
          <w:trHeight w:val="2067" w:hRule="atLeast"/>
        </w:trPr>
        <w:tc>
          <w:tcPr>
            <w:tcW w:w="1543" w:type="dxa"/>
            <w:tcBorders>
              <w:top w:val="single" w:sz="6" w:space="0" w:color="000000"/>
            </w:tcBorders>
          </w:tcPr>
          <w:p>
            <w:pPr>
              <w:pStyle w:val="TableParagraph"/>
              <w:rPr>
                <w:rFonts w:ascii="Times New Roman"/>
                <w:sz w:val="18"/>
              </w:rPr>
            </w:pPr>
          </w:p>
        </w:tc>
        <w:tc>
          <w:tcPr>
            <w:tcW w:w="5749" w:type="dxa"/>
            <w:tcBorders>
              <w:top w:val="single" w:sz="6" w:space="0" w:color="000000"/>
            </w:tcBorders>
          </w:tcPr>
          <w:p>
            <w:pPr>
              <w:pStyle w:val="TableParagraph"/>
              <w:spacing w:before="169"/>
              <w:ind w:left="188"/>
              <w:rPr>
                <w:sz w:val="20"/>
              </w:rPr>
            </w:pPr>
            <w:r>
              <w:rPr>
                <w:sz w:val="20"/>
              </w:rPr>
              <w:t>Art.Nr.: GFB911</w:t>
            </w:r>
          </w:p>
          <w:p>
            <w:pPr>
              <w:pStyle w:val="TableParagraph"/>
              <w:spacing w:before="1"/>
              <w:rPr>
                <w:sz w:val="19"/>
              </w:rPr>
            </w:pPr>
          </w:p>
          <w:p>
            <w:pPr>
              <w:pStyle w:val="TableParagraph"/>
              <w:ind w:left="188"/>
              <w:rPr>
                <w:sz w:val="20"/>
              </w:rPr>
            </w:pPr>
            <w:r>
              <w:rPr>
                <w:sz w:val="20"/>
              </w:rPr>
              <w:t>Fabrikat isoplus oder gleichwertig</w:t>
            </w:r>
          </w:p>
          <w:p>
            <w:pPr>
              <w:pStyle w:val="TableParagraph"/>
              <w:rPr>
                <w:sz w:val="22"/>
              </w:rPr>
            </w:pPr>
          </w:p>
          <w:p>
            <w:pPr>
              <w:pStyle w:val="TableParagraph"/>
              <w:rPr>
                <w:sz w:val="22"/>
              </w:rPr>
            </w:pPr>
          </w:p>
          <w:p>
            <w:pPr>
              <w:pStyle w:val="TableParagraph"/>
              <w:ind w:left="188"/>
              <w:rPr>
                <w:sz w:val="16"/>
              </w:rPr>
            </w:pPr>
            <w:r>
              <w:rPr>
                <w:sz w:val="16"/>
              </w:rPr>
              <w:t>Artikelnummer: GFB911</w:t>
            </w:r>
          </w:p>
          <w:p>
            <w:pPr>
              <w:pStyle w:val="TableParagraph"/>
              <w:spacing w:before="99"/>
              <w:ind w:left="3589"/>
              <w:rPr>
                <w:sz w:val="20"/>
              </w:rPr>
            </w:pPr>
            <w:r>
              <w:rPr>
                <w:sz w:val="20"/>
              </w:rPr>
              <w:t>0,000 Stk</w:t>
            </w:r>
          </w:p>
        </w:tc>
        <w:tc>
          <w:tcPr>
            <w:tcW w:w="1541" w:type="dxa"/>
            <w:tcBorders>
              <w:top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32"/>
              </w:rPr>
            </w:pPr>
          </w:p>
          <w:p>
            <w:pPr>
              <w:pStyle w:val="TableParagraph"/>
              <w:ind w:left="107"/>
              <w:rPr>
                <w:sz w:val="20"/>
              </w:rPr>
            </w:pPr>
            <w:r>
              <w:rPr>
                <w:sz w:val="20"/>
              </w:rPr>
              <w:t>............</w:t>
            </w:r>
          </w:p>
        </w:tc>
        <w:tc>
          <w:tcPr>
            <w:tcW w:w="1938" w:type="dxa"/>
            <w:tcBorders>
              <w:top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32"/>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06.04.029.003.</w:t>
            </w:r>
          </w:p>
        </w:tc>
        <w:tc>
          <w:tcPr>
            <w:tcW w:w="5749" w:type="dxa"/>
          </w:tcPr>
          <w:p>
            <w:pPr>
              <w:pStyle w:val="TableParagraph"/>
              <w:spacing w:before="195"/>
              <w:ind w:left="188"/>
              <w:rPr>
                <w:sz w:val="20"/>
              </w:rPr>
            </w:pPr>
            <w:r>
              <w:rPr>
                <w:sz w:val="20"/>
              </w:rPr>
              <w:t>GFK-Montagebogen 90°, Da = 125mm, inkl. Schaumpackung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749" w:type="dxa"/>
          </w:tcPr>
          <w:p>
            <w:pPr>
              <w:pStyle w:val="TableParagraph"/>
              <w:spacing w:before="165"/>
              <w:ind w:left="188"/>
              <w:rPr>
                <w:sz w:val="20"/>
              </w:rPr>
            </w:pPr>
            <w:r>
              <w:rPr>
                <w:sz w:val="20"/>
              </w:rPr>
              <w:t>Art.Nr.: GFB912</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749" w:type="dxa"/>
          </w:tcPr>
          <w:p>
            <w:pPr>
              <w:pStyle w:val="TableParagraph"/>
              <w:spacing w:before="105"/>
              <w:ind w:left="188"/>
              <w:rPr>
                <w:sz w:val="20"/>
              </w:rPr>
            </w:pPr>
            <w:r>
              <w:rPr>
                <w:sz w:val="20"/>
              </w:rPr>
              <w:t>Fabrikat isoplus oder gleichwertig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749" w:type="dxa"/>
          </w:tcPr>
          <w:p>
            <w:pPr>
              <w:pStyle w:val="TableParagraph"/>
              <w:spacing w:before="8"/>
              <w:rPr>
                <w:sz w:val="21"/>
              </w:rPr>
            </w:pPr>
          </w:p>
          <w:p>
            <w:pPr>
              <w:pStyle w:val="TableParagraph"/>
              <w:ind w:left="188"/>
              <w:rPr>
                <w:sz w:val="16"/>
              </w:rPr>
            </w:pPr>
            <w:r>
              <w:rPr>
                <w:sz w:val="16"/>
              </w:rPr>
              <w:t>Artikelnummer: GFB912</w:t>
            </w:r>
          </w:p>
          <w:p>
            <w:pPr>
              <w:pStyle w:val="TableParagraph"/>
              <w:spacing w:before="100"/>
              <w:ind w:left="3589"/>
              <w:rPr>
                <w:sz w:val="20"/>
              </w:rPr>
            </w:pPr>
            <w:r>
              <w:rPr>
                <w:sz w:val="20"/>
              </w:rPr>
              <w:t>0,000 Stk</w:t>
            </w:r>
          </w:p>
        </w:tc>
        <w:tc>
          <w:tcPr>
            <w:tcW w:w="1541" w:type="dxa"/>
          </w:tcPr>
          <w:p>
            <w:pPr>
              <w:pStyle w:val="TableParagraph"/>
              <w:rPr>
                <w:sz w:val="22"/>
              </w:rPr>
            </w:pPr>
          </w:p>
          <w:p>
            <w:pPr>
              <w:pStyle w:val="TableParagraph"/>
              <w:spacing w:before="5"/>
              <w:rPr>
                <w:sz w:val="24"/>
              </w:rPr>
            </w:pPr>
          </w:p>
          <w:p>
            <w:pPr>
              <w:pStyle w:val="TableParagraph"/>
              <w:ind w:left="107"/>
              <w:rPr>
                <w:sz w:val="20"/>
              </w:rPr>
            </w:pPr>
            <w:r>
              <w:rPr>
                <w:sz w:val="20"/>
              </w:rPr>
              <w:t>............</w:t>
            </w:r>
          </w:p>
        </w:tc>
        <w:tc>
          <w:tcPr>
            <w:tcW w:w="1938" w:type="dxa"/>
          </w:tcPr>
          <w:p>
            <w:pPr>
              <w:pStyle w:val="TableParagraph"/>
              <w:rPr>
                <w:sz w:val="22"/>
              </w:rPr>
            </w:pPr>
          </w:p>
          <w:p>
            <w:pPr>
              <w:pStyle w:val="TableParagraph"/>
              <w:spacing w:before="5"/>
              <w:rPr>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06.04.029.004.</w:t>
            </w:r>
          </w:p>
        </w:tc>
        <w:tc>
          <w:tcPr>
            <w:tcW w:w="5749" w:type="dxa"/>
          </w:tcPr>
          <w:p>
            <w:pPr>
              <w:pStyle w:val="TableParagraph"/>
              <w:spacing w:before="194"/>
              <w:ind w:left="188"/>
              <w:rPr>
                <w:sz w:val="20"/>
              </w:rPr>
            </w:pPr>
            <w:r>
              <w:rPr>
                <w:sz w:val="20"/>
              </w:rPr>
              <w:t>GFK-Montagebogen 90°, Da = 140mm, inkl. Schaumpackung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49" w:type="dxa"/>
          </w:tcPr>
          <w:p>
            <w:pPr>
              <w:pStyle w:val="TableParagraph"/>
              <w:spacing w:before="165"/>
              <w:ind w:left="188"/>
              <w:rPr>
                <w:sz w:val="20"/>
              </w:rPr>
            </w:pPr>
            <w:r>
              <w:rPr>
                <w:sz w:val="20"/>
              </w:rPr>
              <w:t>Art.Nr.: GFB914</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749" w:type="dxa"/>
          </w:tcPr>
          <w:p>
            <w:pPr>
              <w:pStyle w:val="TableParagraph"/>
              <w:spacing w:before="105"/>
              <w:ind w:left="188"/>
              <w:rPr>
                <w:sz w:val="20"/>
              </w:rPr>
            </w:pPr>
            <w:r>
              <w:rPr>
                <w:sz w:val="20"/>
              </w:rPr>
              <w:t>Fabrikat isoplus oder gleichwertig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749" w:type="dxa"/>
          </w:tcPr>
          <w:p>
            <w:pPr>
              <w:pStyle w:val="TableParagraph"/>
              <w:spacing w:before="8"/>
              <w:rPr>
                <w:sz w:val="21"/>
              </w:rPr>
            </w:pPr>
          </w:p>
          <w:p>
            <w:pPr>
              <w:pStyle w:val="TableParagraph"/>
              <w:ind w:left="188"/>
              <w:rPr>
                <w:sz w:val="16"/>
              </w:rPr>
            </w:pPr>
            <w:r>
              <w:rPr>
                <w:sz w:val="16"/>
              </w:rPr>
              <w:t>Artikelnummer: GFB914</w:t>
            </w:r>
          </w:p>
          <w:p>
            <w:pPr>
              <w:pStyle w:val="TableParagraph"/>
              <w:spacing w:before="99"/>
              <w:ind w:left="3589"/>
              <w:rPr>
                <w:sz w:val="20"/>
              </w:rPr>
            </w:pPr>
            <w:r>
              <w:rPr>
                <w:sz w:val="20"/>
              </w:rPr>
              <w:t>0,000 Stk</w:t>
            </w:r>
          </w:p>
        </w:tc>
        <w:tc>
          <w:tcPr>
            <w:tcW w:w="1541" w:type="dxa"/>
          </w:tcPr>
          <w:p>
            <w:pPr>
              <w:pStyle w:val="TableParagraph"/>
              <w:rPr>
                <w:sz w:val="22"/>
              </w:rPr>
            </w:pPr>
          </w:p>
          <w:p>
            <w:pPr>
              <w:pStyle w:val="TableParagraph"/>
              <w:spacing w:before="4"/>
              <w:rPr>
                <w:sz w:val="24"/>
              </w:rPr>
            </w:pPr>
          </w:p>
          <w:p>
            <w:pPr>
              <w:pStyle w:val="TableParagraph"/>
              <w:ind w:left="107"/>
              <w:rPr>
                <w:sz w:val="20"/>
              </w:rPr>
            </w:pPr>
            <w:r>
              <w:rPr>
                <w:sz w:val="20"/>
              </w:rPr>
              <w:t>............</w:t>
            </w:r>
          </w:p>
        </w:tc>
        <w:tc>
          <w:tcPr>
            <w:tcW w:w="1938" w:type="dxa"/>
          </w:tcPr>
          <w:p>
            <w:pPr>
              <w:pStyle w:val="TableParagraph"/>
              <w:rPr>
                <w:sz w:val="22"/>
              </w:rPr>
            </w:pPr>
          </w:p>
          <w:p>
            <w:pPr>
              <w:pStyle w:val="TableParagraph"/>
              <w:spacing w:before="4"/>
              <w:rPr>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06.04.029.005.</w:t>
            </w:r>
          </w:p>
        </w:tc>
        <w:tc>
          <w:tcPr>
            <w:tcW w:w="5749" w:type="dxa"/>
          </w:tcPr>
          <w:p>
            <w:pPr>
              <w:pStyle w:val="TableParagraph"/>
              <w:spacing w:before="195"/>
              <w:ind w:left="188"/>
              <w:rPr>
                <w:sz w:val="20"/>
              </w:rPr>
            </w:pPr>
            <w:r>
              <w:rPr>
                <w:sz w:val="20"/>
              </w:rPr>
              <w:t>GFK-Montagebogen 90°, Da = 160mm, inkl. Schaumpackung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749" w:type="dxa"/>
          </w:tcPr>
          <w:p>
            <w:pPr>
              <w:pStyle w:val="TableParagraph"/>
              <w:spacing w:before="165"/>
              <w:ind w:left="188"/>
              <w:rPr>
                <w:sz w:val="20"/>
              </w:rPr>
            </w:pPr>
            <w:r>
              <w:rPr>
                <w:sz w:val="20"/>
              </w:rPr>
              <w:t>Art.Nr.: GFB916</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749" w:type="dxa"/>
          </w:tcPr>
          <w:p>
            <w:pPr>
              <w:pStyle w:val="TableParagraph"/>
              <w:spacing w:before="106"/>
              <w:ind w:left="188"/>
              <w:rPr>
                <w:sz w:val="20"/>
              </w:rPr>
            </w:pPr>
            <w:r>
              <w:rPr>
                <w:sz w:val="20"/>
              </w:rPr>
              <w:t>Fabrikat isoplus oder gleichwertig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963" w:hRule="atLeast"/>
        </w:trPr>
        <w:tc>
          <w:tcPr>
            <w:tcW w:w="1543" w:type="dxa"/>
          </w:tcPr>
          <w:p>
            <w:pPr>
              <w:pStyle w:val="TableParagraph"/>
              <w:rPr>
                <w:rFonts w:ascii="Times New Roman"/>
                <w:sz w:val="18"/>
              </w:rPr>
            </w:pPr>
          </w:p>
        </w:tc>
        <w:tc>
          <w:tcPr>
            <w:tcW w:w="5749" w:type="dxa"/>
          </w:tcPr>
          <w:p>
            <w:pPr>
              <w:pStyle w:val="TableParagraph"/>
              <w:spacing w:before="8"/>
              <w:rPr>
                <w:sz w:val="21"/>
              </w:rPr>
            </w:pPr>
          </w:p>
          <w:p>
            <w:pPr>
              <w:pStyle w:val="TableParagraph"/>
              <w:ind w:left="188"/>
              <w:rPr>
                <w:sz w:val="16"/>
              </w:rPr>
            </w:pPr>
            <w:r>
              <w:rPr>
                <w:sz w:val="16"/>
              </w:rPr>
              <w:t>Artikelnummer: GFB916</w:t>
            </w:r>
          </w:p>
          <w:p>
            <w:pPr>
              <w:pStyle w:val="TableParagraph"/>
              <w:spacing w:before="99"/>
              <w:ind w:left="3589"/>
              <w:rPr>
                <w:sz w:val="20"/>
              </w:rPr>
            </w:pPr>
            <w:r>
              <w:rPr>
                <w:sz w:val="20"/>
              </w:rPr>
              <w:t>0,000 Stk</w:t>
            </w:r>
          </w:p>
        </w:tc>
        <w:tc>
          <w:tcPr>
            <w:tcW w:w="1541" w:type="dxa"/>
          </w:tcPr>
          <w:p>
            <w:pPr>
              <w:pStyle w:val="TableParagraph"/>
              <w:rPr>
                <w:sz w:val="22"/>
              </w:rPr>
            </w:pPr>
          </w:p>
          <w:p>
            <w:pPr>
              <w:pStyle w:val="TableParagraph"/>
              <w:spacing w:before="4"/>
              <w:rPr>
                <w:sz w:val="24"/>
              </w:rPr>
            </w:pPr>
          </w:p>
          <w:p>
            <w:pPr>
              <w:pStyle w:val="TableParagraph"/>
              <w:ind w:left="107"/>
              <w:rPr>
                <w:sz w:val="20"/>
              </w:rPr>
            </w:pPr>
            <w:r>
              <w:rPr>
                <w:sz w:val="20"/>
              </w:rPr>
              <w:t>............</w:t>
            </w:r>
          </w:p>
        </w:tc>
        <w:tc>
          <w:tcPr>
            <w:tcW w:w="1938" w:type="dxa"/>
          </w:tcPr>
          <w:p>
            <w:pPr>
              <w:pStyle w:val="TableParagraph"/>
              <w:rPr>
                <w:sz w:val="22"/>
              </w:rPr>
            </w:pPr>
          </w:p>
          <w:p>
            <w:pPr>
              <w:pStyle w:val="TableParagraph"/>
              <w:spacing w:before="4"/>
              <w:rPr>
                <w:sz w:val="24"/>
              </w:rPr>
            </w:pPr>
          </w:p>
          <w:p>
            <w:pPr>
              <w:pStyle w:val="TableParagraph"/>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06.04.029.006.</w:t>
            </w:r>
          </w:p>
        </w:tc>
        <w:tc>
          <w:tcPr>
            <w:tcW w:w="5749" w:type="dxa"/>
          </w:tcPr>
          <w:p>
            <w:pPr>
              <w:pStyle w:val="TableParagraph"/>
              <w:spacing w:before="195"/>
              <w:ind w:left="188"/>
              <w:rPr>
                <w:sz w:val="20"/>
              </w:rPr>
            </w:pPr>
            <w:r>
              <w:rPr>
                <w:sz w:val="20"/>
              </w:rPr>
              <w:t>GFK-Montagebogen 90°, Da = 180mm, inkl. Schaumpackung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749" w:type="dxa"/>
          </w:tcPr>
          <w:p>
            <w:pPr>
              <w:pStyle w:val="TableParagraph"/>
              <w:spacing w:before="165"/>
              <w:ind w:left="188"/>
              <w:rPr>
                <w:sz w:val="20"/>
              </w:rPr>
            </w:pPr>
            <w:r>
              <w:rPr>
                <w:sz w:val="20"/>
              </w:rPr>
              <w:t>Art.Nr.: GFB918</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749" w:type="dxa"/>
          </w:tcPr>
          <w:p>
            <w:pPr>
              <w:pStyle w:val="TableParagraph"/>
              <w:spacing w:before="105"/>
              <w:ind w:left="188"/>
              <w:rPr>
                <w:sz w:val="20"/>
              </w:rPr>
            </w:pPr>
            <w:r>
              <w:rPr>
                <w:sz w:val="20"/>
              </w:rPr>
              <w:t>Fabrikat isoplus oder gleichwertig</w:t>
            </w:r>
          </w:p>
        </w:tc>
        <w:tc>
          <w:tcPr>
            <w:tcW w:w="1541" w:type="dxa"/>
          </w:tcPr>
          <w:p>
            <w:pPr>
              <w:pStyle w:val="TableParagraph"/>
              <w:rPr>
                <w:rFonts w:ascii="Times New Roman"/>
                <w:sz w:val="18"/>
              </w:rPr>
            </w:pPr>
          </w:p>
        </w:tc>
        <w:tc>
          <w:tcPr>
            <w:tcW w:w="1938" w:type="dxa"/>
          </w:tcPr>
          <w:p>
            <w:pPr>
              <w:pStyle w:val="TableParagraph"/>
              <w:rPr>
                <w:rFonts w:ascii="Times New Roman"/>
                <w:sz w:val="18"/>
              </w:rPr>
            </w:pPr>
          </w:p>
        </w:tc>
      </w:tr>
      <w:tr>
        <w:trPr>
          <w:trHeight w:val="764" w:hRule="atLeast"/>
        </w:trPr>
        <w:tc>
          <w:tcPr>
            <w:tcW w:w="1543" w:type="dxa"/>
          </w:tcPr>
          <w:p>
            <w:pPr>
              <w:pStyle w:val="TableParagraph"/>
              <w:rPr>
                <w:rFonts w:ascii="Times New Roman"/>
                <w:sz w:val="18"/>
              </w:rPr>
            </w:pPr>
          </w:p>
        </w:tc>
        <w:tc>
          <w:tcPr>
            <w:tcW w:w="5749" w:type="dxa"/>
          </w:tcPr>
          <w:p>
            <w:pPr>
              <w:pStyle w:val="TableParagraph"/>
              <w:spacing w:before="8"/>
              <w:rPr>
                <w:sz w:val="21"/>
              </w:rPr>
            </w:pPr>
          </w:p>
          <w:p>
            <w:pPr>
              <w:pStyle w:val="TableParagraph"/>
              <w:ind w:left="188"/>
              <w:rPr>
                <w:sz w:val="16"/>
              </w:rPr>
            </w:pPr>
            <w:r>
              <w:rPr>
                <w:sz w:val="16"/>
              </w:rPr>
              <w:t>Artikelnummer: GFB918</w:t>
            </w:r>
          </w:p>
          <w:p>
            <w:pPr>
              <w:pStyle w:val="TableParagraph"/>
              <w:spacing w:line="210" w:lineRule="exact" w:before="100"/>
              <w:ind w:left="3589"/>
              <w:rPr>
                <w:sz w:val="20"/>
              </w:rPr>
            </w:pPr>
            <w:r>
              <w:rPr>
                <w:sz w:val="20"/>
              </w:rPr>
              <w:t>0,000 Stk</w:t>
            </w:r>
          </w:p>
        </w:tc>
        <w:tc>
          <w:tcPr>
            <w:tcW w:w="1541" w:type="dxa"/>
          </w:tcPr>
          <w:p>
            <w:pPr>
              <w:pStyle w:val="TableParagraph"/>
              <w:rPr>
                <w:sz w:val="22"/>
              </w:rPr>
            </w:pPr>
          </w:p>
          <w:p>
            <w:pPr>
              <w:pStyle w:val="TableParagraph"/>
              <w:spacing w:before="5"/>
              <w:rPr>
                <w:sz w:val="24"/>
              </w:rPr>
            </w:pPr>
          </w:p>
          <w:p>
            <w:pPr>
              <w:pStyle w:val="TableParagraph"/>
              <w:spacing w:line="210" w:lineRule="exact"/>
              <w:ind w:left="107"/>
              <w:rPr>
                <w:sz w:val="20"/>
              </w:rPr>
            </w:pPr>
            <w:r>
              <w:rPr>
                <w:sz w:val="20"/>
              </w:rPr>
              <w:t>............</w:t>
            </w:r>
          </w:p>
        </w:tc>
        <w:tc>
          <w:tcPr>
            <w:tcW w:w="1938" w:type="dxa"/>
          </w:tcPr>
          <w:p>
            <w:pPr>
              <w:pStyle w:val="TableParagraph"/>
              <w:rPr>
                <w:sz w:val="22"/>
              </w:rPr>
            </w:pPr>
          </w:p>
          <w:p>
            <w:pPr>
              <w:pStyle w:val="TableParagraph"/>
              <w:spacing w:before="5"/>
              <w:rPr>
                <w:sz w:val="24"/>
              </w:rPr>
            </w:pPr>
          </w:p>
          <w:p>
            <w:pPr>
              <w:pStyle w:val="TableParagraph"/>
              <w:spacing w:line="210" w:lineRule="exact"/>
              <w:ind w:right="25"/>
              <w:jc w:val="right"/>
              <w:rPr>
                <w:sz w:val="20"/>
              </w:rPr>
            </w:pPr>
            <w:r>
              <w:rPr>
                <w:sz w:val="20"/>
              </w:rPr>
              <w:t>............ EUR</w:t>
            </w:r>
          </w:p>
        </w:tc>
      </w:tr>
    </w:tbl>
    <w:p>
      <w:pPr>
        <w:spacing w:after="0" w:line="210" w:lineRule="exact"/>
        <w:jc w:val="right"/>
        <w:rPr>
          <w:sz w:val="20"/>
        </w:rPr>
        <w:sectPr>
          <w:headerReference w:type="default" r:id="rId62"/>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768;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5792;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8"/>
        </w:rPr>
        <w:t> </w:t>
      </w:r>
      <w:r>
        <w:rPr/>
        <w:t>06.04.029.</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2"/>
          <w:numId w:val="48"/>
        </w:numPr>
        <w:tabs>
          <w:tab w:pos="1857" w:val="left" w:leader="none"/>
          <w:tab w:pos="1858" w:val="left" w:leader="none"/>
        </w:tabs>
        <w:spacing w:line="240" w:lineRule="auto" w:before="180" w:after="0"/>
        <w:ind w:left="1857" w:right="0" w:hanging="1701"/>
        <w:jc w:val="left"/>
        <w:rPr>
          <w:b/>
          <w:sz w:val="20"/>
        </w:rPr>
      </w:pPr>
      <w:r>
        <w:rPr>
          <w:b/>
          <w:sz w:val="20"/>
        </w:rPr>
        <w:t>isopex</w:t>
      </w:r>
      <w:r>
        <w:rPr>
          <w:b/>
          <w:spacing w:val="-3"/>
          <w:sz w:val="20"/>
        </w:rPr>
        <w:t> </w:t>
      </w:r>
      <w:r>
        <w:rPr>
          <w:b/>
          <w:sz w:val="20"/>
        </w:rPr>
        <w:t>Hosenrohr</w:t>
      </w:r>
    </w:p>
    <w:p>
      <w:pPr>
        <w:pStyle w:val="BodyText"/>
        <w:spacing w:before="11"/>
        <w:rPr>
          <w:b/>
          <w:sz w:val="28"/>
        </w:rPr>
      </w:pPr>
    </w:p>
    <w:p>
      <w:pPr>
        <w:pStyle w:val="BodyText"/>
        <w:ind w:left="1858"/>
      </w:pPr>
      <w:r>
        <w:rPr/>
        <w:t>isopex-Hosenrohr</w:t>
      </w:r>
    </w:p>
    <w:p>
      <w:pPr>
        <w:pStyle w:val="BodyText"/>
        <w:spacing w:before="8"/>
        <w:rPr>
          <w:sz w:val="24"/>
        </w:rPr>
      </w:pPr>
    </w:p>
    <w:p>
      <w:pPr>
        <w:pStyle w:val="BodyText"/>
        <w:spacing w:line="235" w:lineRule="auto"/>
        <w:ind w:left="1858" w:right="4007"/>
      </w:pPr>
      <w:r>
        <w:rPr/>
        <w:t>isopex Hosenrohr - Typ I, Verbund, Wärmedämmung, Mantel- und Mediumrohrqualität wie vor beschrieben, zum Übergang von zwei Einzelrohren auf ein Doppelrohr, Bauform ähnlich eines Parallel-Abzweiges. Bei der Montage ist auf die Einbaulage sowie die Achs- bzw.</w:t>
      </w:r>
    </w:p>
    <w:p>
      <w:pPr>
        <w:pStyle w:val="BodyText"/>
        <w:spacing w:line="235" w:lineRule="auto"/>
        <w:ind w:left="1858" w:right="5927"/>
      </w:pPr>
      <w:r>
        <w:rPr/>
        <w:t>Abstandsmaße zwingend zu achten, liefern und montieren.</w:t>
      </w:r>
    </w:p>
    <w:p>
      <w:pPr>
        <w:pStyle w:val="BodyText"/>
      </w:pPr>
    </w:p>
    <w:p>
      <w:pPr>
        <w:pStyle w:val="BodyText"/>
        <w:spacing w:before="7"/>
        <w:rPr>
          <w:sz w:val="25"/>
        </w:rPr>
      </w:pPr>
    </w:p>
    <w:p>
      <w:pPr>
        <w:pStyle w:val="ListParagraph"/>
        <w:numPr>
          <w:ilvl w:val="3"/>
          <w:numId w:val="48"/>
        </w:numPr>
        <w:tabs>
          <w:tab w:pos="1857" w:val="left" w:leader="none"/>
          <w:tab w:pos="1858" w:val="left" w:leader="none"/>
        </w:tabs>
        <w:spacing w:line="240" w:lineRule="auto" w:before="95" w:after="0"/>
        <w:ind w:left="1858" w:right="0" w:hanging="1702"/>
        <w:jc w:val="left"/>
        <w:rPr>
          <w:sz w:val="20"/>
        </w:rPr>
      </w:pPr>
      <w:r>
        <w:rPr>
          <w:sz w:val="20"/>
        </w:rPr>
        <w:t>isopex Hosenrohr H-32 (1x110/2x75)</w:t>
      </w:r>
      <w:r>
        <w:rPr>
          <w:spacing w:val="-4"/>
          <w:sz w:val="20"/>
        </w:rPr>
        <w:t> </w:t>
      </w:r>
      <w:r>
        <w:rPr>
          <w:sz w:val="20"/>
        </w:rPr>
        <w:t>1"</w:t>
      </w:r>
    </w:p>
    <w:p>
      <w:pPr>
        <w:pStyle w:val="BodyText"/>
        <w:spacing w:before="1"/>
        <w:rPr>
          <w:sz w:val="21"/>
        </w:rPr>
      </w:pPr>
    </w:p>
    <w:p>
      <w:pPr>
        <w:pStyle w:val="BodyText"/>
        <w:spacing w:before="94"/>
        <w:ind w:left="1858"/>
      </w:pPr>
      <w:r>
        <w:rPr/>
        <w:t>Art. Nr.: HRH3232</w:t>
      </w:r>
    </w:p>
    <w:p>
      <w:pPr>
        <w:pStyle w:val="BodyText"/>
        <w:spacing w:before="4"/>
        <w:rPr>
          <w:sz w:val="19"/>
        </w:rPr>
      </w:pPr>
    </w:p>
    <w:p>
      <w:pPr>
        <w:pStyle w:val="BodyText"/>
        <w:spacing w:line="235" w:lineRule="auto"/>
        <w:ind w:left="1858" w:right="4560"/>
      </w:pPr>
      <w:r>
        <w:rPr/>
        <w:t>Übergang von zwei Einzelrohren auf ein Doppelrohr Mediumrohr: PE-Xa</w:t>
      </w:r>
    </w:p>
    <w:p>
      <w:pPr>
        <w:pStyle w:val="BodyText"/>
        <w:rPr>
          <w:sz w:val="19"/>
        </w:rPr>
      </w:pPr>
    </w:p>
    <w:p>
      <w:pPr>
        <w:pStyle w:val="BodyText"/>
        <w:ind w:left="1858"/>
      </w:pPr>
      <w:r>
        <w:rPr/>
        <w:t>Fabrikat: isoplus oder gleichwertig</w:t>
      </w:r>
    </w:p>
    <w:p>
      <w:pPr>
        <w:pStyle w:val="BodyText"/>
      </w:pPr>
    </w:p>
    <w:p>
      <w:pPr>
        <w:pStyle w:val="BodyText"/>
        <w:spacing w:before="10"/>
        <w:rPr>
          <w:sz w:val="15"/>
        </w:rPr>
      </w:pPr>
    </w:p>
    <w:p>
      <w:pPr>
        <w:spacing w:after="0"/>
        <w:rPr>
          <w:sz w:val="15"/>
        </w:rPr>
        <w:sectPr>
          <w:pgSz w:w="11910" w:h="16840"/>
          <w:pgMar w:header="1317" w:footer="636" w:top="1920" w:bottom="820" w:left="440" w:right="440"/>
        </w:sectPr>
      </w:pPr>
    </w:p>
    <w:p>
      <w:pPr>
        <w:spacing w:before="95"/>
        <w:ind w:left="1858" w:right="0" w:firstLine="0"/>
        <w:jc w:val="left"/>
        <w:rPr>
          <w:sz w:val="16"/>
        </w:rPr>
      </w:pPr>
      <w:r>
        <w:rPr>
          <w:sz w:val="16"/>
        </w:rPr>
        <w:t>Artikelnummer: HRH3232</w:t>
      </w:r>
    </w:p>
    <w:p>
      <w:pPr>
        <w:pStyle w:val="BodyText"/>
        <w:spacing w:before="9"/>
        <w:rPr>
          <w:sz w:val="32"/>
        </w:rPr>
      </w:pPr>
      <w:r>
        <w:rPr/>
        <w:br w:type="column"/>
      </w:r>
      <w:r>
        <w:rPr>
          <w:sz w:val="32"/>
        </w:rPr>
      </w:r>
    </w:p>
    <w:p>
      <w:pPr>
        <w:pStyle w:val="BodyText"/>
        <w:tabs>
          <w:tab w:pos="6715" w:val="left" w:leader="dot"/>
        </w:tabs>
        <w:spacing w:before="1"/>
        <w:ind w:left="1525"/>
      </w:pPr>
      <w:r>
        <w:rPr/>
        <w:t>0,000</w:t>
      </w:r>
      <w:r>
        <w:rPr>
          <w:spacing w:val="-4"/>
        </w:rPr>
        <w:t> </w:t>
      </w:r>
      <w:r>
        <w:rPr/>
        <w:t>Stk</w:t>
        <w:tab/>
        <w:t>EUR</w:t>
      </w:r>
    </w:p>
    <w:p>
      <w:pPr>
        <w:spacing w:after="0"/>
        <w:sectPr>
          <w:type w:val="continuous"/>
          <w:pgSz w:w="11910" w:h="16840"/>
          <w:pgMar w:top="1600" w:bottom="280" w:left="440" w:right="440"/>
          <w:cols w:num="2" w:equalWidth="0">
            <w:col w:w="3694" w:space="40"/>
            <w:col w:w="7296"/>
          </w:cols>
        </w:sectPr>
      </w:pPr>
    </w:p>
    <w:p>
      <w:pPr>
        <w:pStyle w:val="BodyText"/>
        <w:spacing w:before="1"/>
        <w:rPr>
          <w:sz w:val="26"/>
        </w:rPr>
      </w:pPr>
    </w:p>
    <w:p>
      <w:pPr>
        <w:pStyle w:val="BodyText"/>
        <w:tabs>
          <w:tab w:pos="1857" w:val="left" w:leader="none"/>
        </w:tabs>
        <w:spacing w:before="95"/>
        <w:ind w:left="156"/>
      </w:pPr>
      <w:r>
        <w:rPr/>
        <w:t>06.04.030.002.</w:t>
        <w:tab/>
        <w:t>isopex Hosenrohr H-50 (1x160/2x110) 1</w:t>
      </w:r>
      <w:r>
        <w:rPr>
          <w:spacing w:val="-5"/>
        </w:rPr>
        <w:t> </w:t>
      </w:r>
      <w:r>
        <w:rPr/>
        <w:t>1/2"</w:t>
      </w:r>
    </w:p>
    <w:p>
      <w:pPr>
        <w:pStyle w:val="BodyText"/>
        <w:spacing w:before="1"/>
        <w:rPr>
          <w:sz w:val="21"/>
        </w:rPr>
      </w:pPr>
    </w:p>
    <w:p>
      <w:pPr>
        <w:pStyle w:val="BodyText"/>
        <w:spacing w:before="94"/>
        <w:ind w:left="1858"/>
      </w:pPr>
      <w:r>
        <w:rPr/>
        <w:t>Art. Nr.: HRH5050</w:t>
      </w:r>
    </w:p>
    <w:p>
      <w:pPr>
        <w:pStyle w:val="BodyText"/>
        <w:spacing w:before="4"/>
        <w:rPr>
          <w:sz w:val="19"/>
        </w:rPr>
      </w:pPr>
    </w:p>
    <w:p>
      <w:pPr>
        <w:pStyle w:val="BodyText"/>
        <w:spacing w:line="235" w:lineRule="auto"/>
        <w:ind w:left="1858" w:right="4560"/>
      </w:pPr>
      <w:r>
        <w:rPr/>
        <w:t>Übergang von zwei Einzelrohren auf ein Doppelrohr Mediumrohr: PE-Xa</w:t>
      </w:r>
    </w:p>
    <w:p>
      <w:pPr>
        <w:pStyle w:val="BodyText"/>
        <w:rPr>
          <w:sz w:val="19"/>
        </w:rPr>
      </w:pPr>
    </w:p>
    <w:p>
      <w:pPr>
        <w:pStyle w:val="BodyText"/>
        <w:ind w:left="1858"/>
      </w:pPr>
      <w:r>
        <w:rPr/>
        <w:t>Fabrikat: isoplus oder gleichwertig</w:t>
      </w:r>
    </w:p>
    <w:p>
      <w:pPr>
        <w:pStyle w:val="BodyText"/>
      </w:pPr>
    </w:p>
    <w:p>
      <w:pPr>
        <w:pStyle w:val="BodyText"/>
        <w:spacing w:before="10"/>
        <w:rPr>
          <w:sz w:val="15"/>
        </w:rPr>
      </w:pPr>
    </w:p>
    <w:p>
      <w:pPr>
        <w:spacing w:after="0"/>
        <w:rPr>
          <w:sz w:val="15"/>
        </w:rPr>
        <w:sectPr>
          <w:type w:val="continuous"/>
          <w:pgSz w:w="11910" w:h="16840"/>
          <w:pgMar w:top="1600" w:bottom="280" w:left="440" w:right="440"/>
        </w:sectPr>
      </w:pPr>
    </w:p>
    <w:p>
      <w:pPr>
        <w:spacing w:before="95"/>
        <w:ind w:left="1858" w:right="0" w:firstLine="0"/>
        <w:jc w:val="left"/>
        <w:rPr>
          <w:sz w:val="16"/>
        </w:rPr>
      </w:pPr>
      <w:r>
        <w:rPr>
          <w:sz w:val="16"/>
        </w:rPr>
        <w:t>Artikelnummer: HRH5050</w:t>
      </w:r>
    </w:p>
    <w:p>
      <w:pPr>
        <w:pStyle w:val="BodyText"/>
        <w:spacing w:before="10"/>
        <w:rPr>
          <w:sz w:val="32"/>
        </w:rPr>
      </w:pPr>
      <w:r>
        <w:rPr/>
        <w:br w:type="column"/>
      </w:r>
      <w:r>
        <w:rPr>
          <w:sz w:val="32"/>
        </w:rPr>
      </w:r>
    </w:p>
    <w:p>
      <w:pPr>
        <w:pStyle w:val="BodyText"/>
        <w:tabs>
          <w:tab w:pos="6715" w:val="left" w:leader="dot"/>
        </w:tabs>
        <w:ind w:left="1525"/>
      </w:pPr>
      <w:r>
        <w:rPr/>
        <w:t>0,000</w:t>
      </w:r>
      <w:r>
        <w:rPr>
          <w:spacing w:val="-4"/>
        </w:rPr>
        <w:t> </w:t>
      </w:r>
      <w:r>
        <w:rPr/>
        <w:t>Stk</w:t>
        <w:tab/>
        <w:t>EUR</w:t>
      </w:r>
    </w:p>
    <w:p>
      <w:pPr>
        <w:spacing w:after="0"/>
        <w:sectPr>
          <w:type w:val="continuous"/>
          <w:pgSz w:w="11910" w:h="16840"/>
          <w:pgMar w:top="1600" w:bottom="280" w:left="440" w:right="440"/>
          <w:cols w:num="2" w:equalWidth="0">
            <w:col w:w="3694" w:space="40"/>
            <w:col w:w="7296"/>
          </w:cols>
        </w:sectPr>
      </w:pPr>
    </w:p>
    <w:p>
      <w:pPr>
        <w:pStyle w:val="BodyText"/>
        <w:spacing w:before="1"/>
        <w:rPr>
          <w:sz w:val="26"/>
        </w:rPr>
      </w:pPr>
    </w:p>
    <w:p>
      <w:pPr>
        <w:pStyle w:val="BodyText"/>
        <w:tabs>
          <w:tab w:pos="1857" w:val="left" w:leader="none"/>
        </w:tabs>
        <w:spacing w:before="95"/>
        <w:ind w:left="156"/>
      </w:pPr>
      <w:r>
        <w:rPr/>
        <w:t>06.04.030.003.</w:t>
        <w:tab/>
        <w:t>isopex Hosenrohr H-63 (1x180/2x125)</w:t>
      </w:r>
      <w:r>
        <w:rPr>
          <w:spacing w:val="-4"/>
        </w:rPr>
        <w:t> </w:t>
      </w:r>
      <w:r>
        <w:rPr/>
        <w:t>2"</w:t>
      </w:r>
    </w:p>
    <w:p>
      <w:pPr>
        <w:pStyle w:val="BodyText"/>
        <w:spacing w:before="1"/>
        <w:rPr>
          <w:sz w:val="21"/>
        </w:rPr>
      </w:pPr>
    </w:p>
    <w:p>
      <w:pPr>
        <w:pStyle w:val="BodyText"/>
        <w:spacing w:before="94"/>
        <w:ind w:left="1858"/>
      </w:pPr>
      <w:r>
        <w:rPr/>
        <w:t>Art. Nr.: HRH6363</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5840;mso-wrap-distance-left:0;mso-wrap-distance-right:0" from="28.32pt,12.86pt" to="566.940pt,12.86pt" stroked="true" strokeweight=".72pt" strokecolor="#000000">
            <v:stroke dashstyle="solid"/>
            <w10:wrap type="topAndBottom"/>
          </v:line>
        </w:pict>
      </w:r>
    </w:p>
    <w:p>
      <w:pPr>
        <w:pStyle w:val="BodyText"/>
        <w:spacing w:line="235" w:lineRule="auto" w:before="144"/>
        <w:ind w:left="1858" w:right="4560"/>
      </w:pPr>
      <w:r>
        <w:rPr/>
        <w:t>Übergang von zwei Einzelrohren auf ein Doppelrohr Mediumrohr: PE-Xa</w:t>
      </w:r>
    </w:p>
    <w:p>
      <w:pPr>
        <w:pStyle w:val="BodyText"/>
        <w:rPr>
          <w:sz w:val="19"/>
        </w:rPr>
      </w:pPr>
    </w:p>
    <w:p>
      <w:pPr>
        <w:pStyle w:val="BodyText"/>
        <w:ind w:left="1858"/>
      </w:pPr>
      <w:r>
        <w:rPr/>
        <w:t>Fabrikat: isoplus oder gleichwertig</w:t>
      </w:r>
    </w:p>
    <w:p>
      <w:pPr>
        <w:pStyle w:val="BodyText"/>
      </w:pPr>
    </w:p>
    <w:p>
      <w:pPr>
        <w:pStyle w:val="BodyText"/>
        <w:spacing w:before="2"/>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HRH6363</w:t>
      </w:r>
    </w:p>
    <w:p>
      <w:pPr>
        <w:pStyle w:val="BodyText"/>
        <w:spacing w:before="9"/>
        <w:rPr>
          <w:sz w:val="32"/>
        </w:rPr>
      </w:pPr>
      <w:r>
        <w:rPr/>
        <w:br w:type="column"/>
      </w:r>
      <w:r>
        <w:rPr>
          <w:sz w:val="32"/>
        </w:rPr>
      </w:r>
    </w:p>
    <w:p>
      <w:pPr>
        <w:pStyle w:val="BodyText"/>
        <w:tabs>
          <w:tab w:pos="6715" w:val="left" w:leader="dot"/>
        </w:tabs>
        <w:spacing w:before="1"/>
        <w:ind w:left="1525"/>
      </w:pPr>
      <w:r>
        <w:rPr/>
        <w:t>0,000</w:t>
      </w:r>
      <w:r>
        <w:rPr>
          <w:spacing w:val="-4"/>
        </w:rPr>
        <w:t> </w:t>
      </w:r>
      <w:r>
        <w:rPr/>
        <w:t>Stk</w:t>
        <w:tab/>
        <w:t>EUR</w:t>
      </w:r>
    </w:p>
    <w:p>
      <w:pPr>
        <w:spacing w:after="0"/>
        <w:sectPr>
          <w:type w:val="continuous"/>
          <w:pgSz w:w="11910" w:h="16840"/>
          <w:pgMar w:top="1600" w:bottom="280" w:left="440" w:right="440"/>
          <w:cols w:num="2" w:equalWidth="0">
            <w:col w:w="3694" w:space="40"/>
            <w:col w:w="7296"/>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7"/>
        <w:ind w:left="1857"/>
      </w:pPr>
      <w:r>
        <w:rPr/>
        <w:t>Summe</w:t>
      </w:r>
      <w:r>
        <w:rPr>
          <w:spacing w:val="-8"/>
        </w:rPr>
        <w:t> </w:t>
      </w:r>
      <w:r>
        <w:rPr/>
        <w:t>06.04.030.</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2"/>
        </w:rPr>
      </w:pPr>
      <w:r>
        <w:rPr/>
        <w:pict>
          <v:line style="position:absolute;mso-position-horizontal-relative:page;mso-position-vertical-relative:paragraph;z-index:5888;mso-wrap-distance-left:0;mso-wrap-distance-right:0" from="481.920013pt,15.296836pt" to="566.940013pt,15.296836pt" stroked="true" strokeweight=".72pt" strokecolor="#000000">
            <v:stroke dashstyle="solid"/>
            <w10:wrap type="topAndBottom"/>
          </v:line>
        </w:pict>
      </w:r>
    </w:p>
    <w:p>
      <w:pPr>
        <w:tabs>
          <w:tab w:pos="10446" w:val="left" w:leader="dot"/>
        </w:tabs>
        <w:spacing w:before="31"/>
        <w:ind w:left="1858" w:right="0" w:firstLine="0"/>
        <w:jc w:val="left"/>
        <w:rPr>
          <w:b/>
          <w:sz w:val="20"/>
        </w:rPr>
      </w:pPr>
      <w:r>
        <w:rPr>
          <w:b/>
          <w:sz w:val="20"/>
        </w:rPr>
        <w:t>Summe</w:t>
      </w:r>
      <w:r>
        <w:rPr>
          <w:b/>
          <w:spacing w:val="-7"/>
          <w:sz w:val="20"/>
        </w:rPr>
        <w:t> </w:t>
      </w:r>
      <w:r>
        <w:rPr>
          <w:b/>
          <w:sz w:val="20"/>
        </w:rPr>
        <w:t>06.04.</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7" w:val="left" w:leader="none"/>
        </w:tabs>
        <w:spacing w:before="179"/>
        <w:ind w:left="156" w:right="0" w:firstLine="0"/>
        <w:jc w:val="left"/>
        <w:rPr>
          <w:b/>
          <w:sz w:val="20"/>
        </w:rPr>
      </w:pPr>
      <w:r>
        <w:rPr>
          <w:b/>
          <w:sz w:val="20"/>
        </w:rPr>
        <w:t>06.05.</w:t>
        <w:tab/>
        <w:t>isoclima -</w:t>
      </w:r>
      <w:r>
        <w:rPr>
          <w:b/>
          <w:spacing w:val="-4"/>
          <w:sz w:val="20"/>
        </w:rPr>
        <w:t> </w:t>
      </w:r>
      <w:r>
        <w:rPr>
          <w:b/>
          <w:sz w:val="20"/>
        </w:rPr>
        <w:t>Flexrohr</w:t>
      </w:r>
    </w:p>
    <w:p>
      <w:pPr>
        <w:pStyle w:val="BodyText"/>
        <w:rPr>
          <w:b/>
          <w:sz w:val="29"/>
        </w:rPr>
      </w:pPr>
    </w:p>
    <w:p>
      <w:pPr>
        <w:pStyle w:val="BodyText"/>
        <w:spacing w:before="1"/>
        <w:ind w:left="1858"/>
      </w:pPr>
      <w:r>
        <w:rPr/>
        <w:t>Mediumrohr isoclima</w:t>
      </w:r>
    </w:p>
    <w:p>
      <w:pPr>
        <w:pStyle w:val="BodyText"/>
        <w:spacing w:before="7"/>
        <w:rPr>
          <w:sz w:val="24"/>
        </w:rPr>
      </w:pPr>
    </w:p>
    <w:p>
      <w:pPr>
        <w:pStyle w:val="BodyText"/>
        <w:spacing w:line="235" w:lineRule="auto"/>
        <w:ind w:left="1858" w:right="4132"/>
      </w:pPr>
      <w:r>
        <w:rPr/>
        <w:t>Das isoclima-Rohr besteht aus einem nahtlos extrudierten, schlag- und bruchfesten, zähelastischen Hartpolyethylen PE 100.Allgemeine Güteanforderungen, Rohrreihe und Maße nach DIN 8075, DIN 8074 / DIN EN 12201-2. PE 100 - Rohre sind auf Trinkwassertauglichkeit überprüft und nach DVGW Richtlinie W270 geprüft.</w:t>
      </w:r>
    </w:p>
    <w:p>
      <w:pPr>
        <w:pStyle w:val="BodyText"/>
        <w:spacing w:before="7"/>
        <w:rPr>
          <w:sz w:val="18"/>
        </w:rPr>
      </w:pPr>
    </w:p>
    <w:p>
      <w:pPr>
        <w:pStyle w:val="BodyText"/>
        <w:ind w:left="1858"/>
      </w:pPr>
      <w:r>
        <w:rPr/>
        <w:t>Einsatzbereich:</w:t>
      </w:r>
    </w:p>
    <w:p>
      <w:pPr>
        <w:pStyle w:val="BodyText"/>
        <w:spacing w:before="9"/>
        <w:rPr>
          <w:sz w:val="22"/>
        </w:rPr>
      </w:pPr>
    </w:p>
    <w:p>
      <w:pPr>
        <w:pStyle w:val="BodyText"/>
        <w:spacing w:line="280" w:lineRule="auto"/>
        <w:ind w:left="1858" w:right="6126"/>
      </w:pPr>
      <w:r>
        <w:rPr/>
        <w:t>Max. Betriebstemp. zul. bis: 30 °C Min. Betriebstemp. zul. bis: -20 °C</w:t>
      </w:r>
    </w:p>
    <w:p>
      <w:pPr>
        <w:pStyle w:val="BodyText"/>
        <w:spacing w:line="280" w:lineRule="auto"/>
        <w:ind w:left="1858" w:right="5494"/>
      </w:pPr>
      <w:r>
        <w:rPr/>
        <w:t>Maximal zulässiger Betriebsdruck: 16 bar Netzüberwachung: ohne</w:t>
      </w:r>
    </w:p>
    <w:p>
      <w:pPr>
        <w:pStyle w:val="BodyText"/>
        <w:spacing w:line="280" w:lineRule="auto"/>
        <w:ind w:left="1858" w:right="4164"/>
      </w:pPr>
      <w:r>
        <w:rPr/>
        <w:t>Mögliche Medien: Kaltwasser, Abwasser, Trinkwasser - NICHT für Gasversorgung!</w:t>
      </w:r>
    </w:p>
    <w:p>
      <w:pPr>
        <w:pStyle w:val="BodyText"/>
        <w:spacing w:before="3"/>
        <w:rPr>
          <w:sz w:val="23"/>
        </w:rPr>
      </w:pPr>
    </w:p>
    <w:p>
      <w:pPr>
        <w:pStyle w:val="BodyText"/>
        <w:spacing w:line="280" w:lineRule="auto"/>
        <w:ind w:left="1858" w:right="4872"/>
      </w:pPr>
      <w:r>
        <w:rPr/>
        <w:t>Lieferlänge in 1 m Schritten bis zur, je nach Typ, maximalen Rollenlänge von 150 m.</w:t>
      </w:r>
    </w:p>
    <w:p>
      <w:pPr>
        <w:pStyle w:val="BodyText"/>
        <w:spacing w:line="229" w:lineRule="exact"/>
        <w:ind w:left="1858"/>
      </w:pPr>
      <w:r>
        <w:rPr/>
        <w:t>Lieferung als konfektionierter Ringbund.</w:t>
      </w:r>
    </w:p>
    <w:p>
      <w:pPr>
        <w:pStyle w:val="BodyText"/>
        <w:rPr>
          <w:sz w:val="22"/>
        </w:rPr>
      </w:pPr>
    </w:p>
    <w:p>
      <w:pPr>
        <w:pStyle w:val="BodyText"/>
        <w:spacing w:before="3"/>
        <w:rPr>
          <w:sz w:val="27"/>
        </w:rPr>
      </w:pPr>
    </w:p>
    <w:p>
      <w:pPr>
        <w:pStyle w:val="BodyText"/>
        <w:ind w:left="1858"/>
      </w:pPr>
      <w:r>
        <w:rPr/>
        <w:t>Verbindungstechnik isoclima</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593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3702"/>
      </w:pPr>
      <w:r>
        <w:rPr/>
        <w:t>Vor dem Verbinden der Rohre und Bauteile müssen die entsprechenden Verbindungsmuffen mit den dazugehörigen Schrumpfmanschetten auf das Mantelrohr neben der Nahtstelle aufgeschoben werden.</w:t>
      </w:r>
    </w:p>
    <w:p>
      <w:pPr>
        <w:pStyle w:val="BodyText"/>
        <w:spacing w:before="1"/>
        <w:rPr>
          <w:sz w:val="19"/>
        </w:rPr>
      </w:pPr>
    </w:p>
    <w:p>
      <w:pPr>
        <w:pStyle w:val="BodyText"/>
        <w:spacing w:line="235" w:lineRule="auto" w:before="1"/>
        <w:ind w:left="1858" w:right="3604"/>
      </w:pPr>
      <w:r>
        <w:rPr/>
        <w:t>Die Mediumrohrverbindungen von isoclima erfolgen in erdverlegten Abschnitten vorzugsweise über schweißbare PEHD Muffen, aber auch Schraub- sowie Klemmverbindungen und Stumpf- bzw. Spiegelschweißungen sind möglich.</w:t>
      </w:r>
    </w:p>
    <w:p>
      <w:pPr>
        <w:pStyle w:val="BodyText"/>
        <w:rPr>
          <w:sz w:val="22"/>
        </w:rPr>
      </w:pPr>
    </w:p>
    <w:p>
      <w:pPr>
        <w:pStyle w:val="BodyText"/>
        <w:spacing w:before="2"/>
        <w:rPr>
          <w:sz w:val="27"/>
        </w:rPr>
      </w:pPr>
    </w:p>
    <w:p>
      <w:pPr>
        <w:pStyle w:val="BodyText"/>
        <w:ind w:left="1858"/>
      </w:pPr>
      <w:r>
        <w:rPr/>
        <w:t>Verbindungsnahtprüfung isoclima</w:t>
      </w:r>
    </w:p>
    <w:p>
      <w:pPr>
        <w:pStyle w:val="BodyText"/>
        <w:spacing w:before="4"/>
        <w:rPr>
          <w:sz w:val="24"/>
        </w:rPr>
      </w:pPr>
    </w:p>
    <w:p>
      <w:pPr>
        <w:pStyle w:val="BodyText"/>
        <w:spacing w:line="227" w:lineRule="exact"/>
        <w:ind w:left="1858"/>
      </w:pPr>
      <w:r>
        <w:rPr/>
        <w:t>Augenscheinliche Mängel sind in ISO 6520 klassifiziert.</w:t>
      </w:r>
    </w:p>
    <w:p>
      <w:pPr>
        <w:pStyle w:val="BodyText"/>
        <w:spacing w:line="235" w:lineRule="auto" w:before="1"/>
        <w:ind w:left="1858" w:right="3702"/>
      </w:pPr>
      <w:r>
        <w:rPr/>
        <w:t>Die gesamte Rohrtrasse muss mit Wasser einer Druckprobe unterzogen werden. Der Prüfdruck ist mindestens acht Stunden aufrechtzuerhalten. Diese Prüfung ist mit einem Überdruck in Höhe des 1,3-fachen Betriebsdruckes,</w:t>
      </w:r>
    </w:p>
    <w:p>
      <w:pPr>
        <w:pStyle w:val="BodyText"/>
        <w:spacing w:line="235" w:lineRule="auto"/>
        <w:ind w:left="1858" w:right="3702"/>
      </w:pPr>
      <w:r>
        <w:rPr/>
        <w:t>jedoch mindestens mit dem Nenndruck der Rohrleitungen durchzuführen. Die Druckproben sind entsprechend Vd TÜV 1051 oder DVGW-Arbeitsblatt 469 sowie DIN 4279 auszuführen.</w:t>
      </w:r>
    </w:p>
    <w:p>
      <w:pPr>
        <w:pStyle w:val="BodyText"/>
        <w:rPr>
          <w:sz w:val="22"/>
        </w:rPr>
      </w:pPr>
    </w:p>
    <w:p>
      <w:pPr>
        <w:pStyle w:val="BodyText"/>
        <w:rPr>
          <w:sz w:val="27"/>
        </w:rPr>
      </w:pPr>
    </w:p>
    <w:p>
      <w:pPr>
        <w:pStyle w:val="BodyText"/>
        <w:ind w:left="1858"/>
      </w:pPr>
      <w:r>
        <w:rPr/>
        <w:t>Werkseitig vorgedämmte isoclima-Rohre</w:t>
      </w:r>
    </w:p>
    <w:p>
      <w:pPr>
        <w:pStyle w:val="BodyText"/>
        <w:spacing w:before="7"/>
        <w:rPr>
          <w:sz w:val="24"/>
        </w:rPr>
      </w:pPr>
    </w:p>
    <w:p>
      <w:pPr>
        <w:pStyle w:val="BodyText"/>
        <w:spacing w:line="235" w:lineRule="auto" w:before="1"/>
        <w:ind w:left="1858" w:right="3950"/>
      </w:pPr>
      <w:r>
        <w:rPr/>
        <w:t>isoclima-Flexrohr, Verbund, Wärmedämmung, Mantel- und Mediumrohrqualität wie vor beschrieben, liefern und montieren.</w:t>
      </w:r>
    </w:p>
    <w:p>
      <w:pPr>
        <w:pStyle w:val="BodyText"/>
      </w:pPr>
    </w:p>
    <w:p>
      <w:pPr>
        <w:pStyle w:val="BodyText"/>
        <w:spacing w:before="7"/>
        <w:rPr>
          <w:sz w:val="25"/>
        </w:rPr>
      </w:pPr>
    </w:p>
    <w:p>
      <w:pPr>
        <w:pStyle w:val="BodyText"/>
        <w:tabs>
          <w:tab w:pos="1857" w:val="left" w:leader="none"/>
        </w:tabs>
        <w:spacing w:line="235" w:lineRule="auto" w:before="99"/>
        <w:ind w:left="1858" w:right="813" w:hanging="1702"/>
      </w:pPr>
      <w:r>
        <w:rPr/>
        <w:t>06.05.000.001.</w:t>
        <w:tab/>
        <w:t>isoclima-20 (20x2,0/65), 16 bar, Mediumrohr PE 100 nach DIN 8074 / 8075 / DIN EN 12201-2, Zuschnittware</w:t>
      </w:r>
    </w:p>
    <w:p>
      <w:pPr>
        <w:pStyle w:val="BodyText"/>
        <w:spacing w:before="2"/>
        <w:rPr>
          <w:sz w:val="21"/>
        </w:rPr>
      </w:pPr>
    </w:p>
    <w:p>
      <w:pPr>
        <w:pStyle w:val="BodyText"/>
        <w:spacing w:before="94"/>
        <w:ind w:left="1858"/>
      </w:pPr>
      <w:r>
        <w:rPr/>
        <w:t>Art.Nr.: RFEOPHS20Z</w:t>
      </w:r>
    </w:p>
    <w:p>
      <w:pPr>
        <w:pStyle w:val="BodyText"/>
        <w:spacing w:before="4"/>
        <w:rPr>
          <w:sz w:val="19"/>
        </w:rPr>
      </w:pPr>
    </w:p>
    <w:p>
      <w:pPr>
        <w:pStyle w:val="BodyText"/>
        <w:spacing w:line="235" w:lineRule="auto"/>
        <w:ind w:left="1858" w:right="6550"/>
      </w:pPr>
      <w:r>
        <w:rPr/>
        <w:t>Abmessungen 20,0 x 2,0 / 65 Maximale Rollenlänge 250m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headerReference w:type="default" r:id="rId63"/>
          <w:pgSz w:w="11910" w:h="16840"/>
          <w:pgMar w:header="1317" w:footer="636" w:top="1820" w:bottom="820" w:left="440" w:right="440"/>
        </w:sectPr>
      </w:pPr>
    </w:p>
    <w:p>
      <w:pPr>
        <w:spacing w:before="95"/>
        <w:ind w:left="1858" w:right="0" w:firstLine="0"/>
        <w:jc w:val="left"/>
        <w:rPr>
          <w:sz w:val="16"/>
        </w:rPr>
      </w:pPr>
      <w:r>
        <w:rPr>
          <w:sz w:val="16"/>
        </w:rPr>
        <w:t>Artikelnummer: RFEOPHS20Z</w:t>
      </w:r>
    </w:p>
    <w:p>
      <w:pPr>
        <w:pStyle w:val="BodyText"/>
        <w:spacing w:before="10"/>
        <w:rPr>
          <w:sz w:val="32"/>
        </w:rPr>
      </w:pPr>
      <w:r>
        <w:rPr/>
        <w:br w:type="column"/>
      </w:r>
      <w:r>
        <w:rPr>
          <w:sz w:val="32"/>
        </w:rPr>
      </w:r>
    </w:p>
    <w:p>
      <w:pPr>
        <w:pStyle w:val="BodyText"/>
        <w:tabs>
          <w:tab w:pos="6363" w:val="left" w:leader="dot"/>
        </w:tabs>
        <w:spacing w:before="1"/>
        <w:ind w:left="1173"/>
      </w:pPr>
      <w:r>
        <w:rPr/>
        <w:t>0,000</w:t>
      </w:r>
      <w:r>
        <w:rPr>
          <w:spacing w:val="-2"/>
        </w:rPr>
        <w:t> </w:t>
      </w:r>
      <w:r>
        <w:rPr/>
        <w:t>m</w:t>
        <w:tab/>
        <w:t>EUR</w:t>
      </w:r>
    </w:p>
    <w:p>
      <w:pPr>
        <w:spacing w:after="0"/>
        <w:sectPr>
          <w:type w:val="continuous"/>
          <w:pgSz w:w="11910" w:h="16840"/>
          <w:pgMar w:top="1600" w:bottom="280" w:left="440" w:right="440"/>
          <w:cols w:num="2" w:equalWidth="0">
            <w:col w:w="4045" w:space="40"/>
            <w:col w:w="6945"/>
          </w:cols>
        </w:sectPr>
      </w:pPr>
    </w:p>
    <w:p>
      <w:pPr>
        <w:pStyle w:val="BodyText"/>
        <w:spacing w:before="11"/>
        <w:rPr>
          <w:sz w:val="25"/>
        </w:rPr>
      </w:pPr>
    </w:p>
    <w:p>
      <w:pPr>
        <w:pStyle w:val="BodyText"/>
        <w:tabs>
          <w:tab w:pos="1857" w:val="left" w:leader="none"/>
        </w:tabs>
        <w:spacing w:line="235" w:lineRule="auto" w:before="99"/>
        <w:ind w:left="1858" w:right="813" w:hanging="1702"/>
      </w:pPr>
      <w:r>
        <w:rPr/>
        <w:t>06.05.000.002.</w:t>
        <w:tab/>
        <w:t>isoclima-25 (25x2,3/75), 16 bar, Mediumrohr PE 100 nach DIN 8074 / 8075 / DIN EN 12201-2, Zuschnittware</w:t>
      </w:r>
    </w:p>
    <w:p>
      <w:pPr>
        <w:pStyle w:val="BodyText"/>
        <w:spacing w:before="2"/>
        <w:rPr>
          <w:sz w:val="21"/>
        </w:rPr>
      </w:pPr>
    </w:p>
    <w:p>
      <w:pPr>
        <w:pStyle w:val="BodyText"/>
        <w:spacing w:before="94"/>
        <w:ind w:left="1858"/>
      </w:pPr>
      <w:r>
        <w:rPr/>
        <w:t>Art.Nr.: RFEOPHS25Z</w:t>
      </w:r>
    </w:p>
    <w:p>
      <w:pPr>
        <w:pStyle w:val="BodyText"/>
        <w:spacing w:before="4"/>
        <w:rPr>
          <w:sz w:val="19"/>
        </w:rPr>
      </w:pPr>
    </w:p>
    <w:p>
      <w:pPr>
        <w:pStyle w:val="BodyText"/>
        <w:spacing w:line="235" w:lineRule="auto"/>
        <w:ind w:left="1858" w:right="6550"/>
      </w:pPr>
      <w:r>
        <w:rPr/>
        <w:t>Abmessungen 25,0 x 2,3 / 75 Maximale Rollenlänge 250m</w:t>
      </w:r>
    </w:p>
    <w:p>
      <w:pPr>
        <w:pStyle w:val="BodyText"/>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598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
        <w:rPr>
          <w:sz w:val="6"/>
        </w:rPr>
      </w:pPr>
    </w:p>
    <w:p>
      <w:pPr>
        <w:spacing w:after="0"/>
        <w:rPr>
          <w:sz w:val="6"/>
        </w:rPr>
        <w:sectPr>
          <w:pgSz w:w="11910" w:h="16840"/>
          <w:pgMar w:header="1317" w:footer="636" w:top="1820" w:bottom="820" w:left="440" w:right="440"/>
        </w:sectPr>
      </w:pPr>
    </w:p>
    <w:p>
      <w:pPr>
        <w:spacing w:before="69"/>
        <w:ind w:left="1858" w:right="0" w:firstLine="0"/>
        <w:jc w:val="left"/>
        <w:rPr>
          <w:sz w:val="16"/>
        </w:rPr>
      </w:pPr>
      <w:r>
        <w:rPr>
          <w:sz w:val="16"/>
        </w:rPr>
        <w:t>Artikelnummer: RFEOPHS25Z</w:t>
      </w:r>
    </w:p>
    <w:p>
      <w:pPr>
        <w:pStyle w:val="BodyText"/>
        <w:spacing w:before="7"/>
        <w:rPr>
          <w:sz w:val="30"/>
        </w:rPr>
      </w:pPr>
      <w:r>
        <w:rPr/>
        <w:br w:type="column"/>
      </w:r>
      <w:r>
        <w:rPr>
          <w:sz w:val="30"/>
        </w:rPr>
      </w:r>
    </w:p>
    <w:p>
      <w:pPr>
        <w:pStyle w:val="BodyText"/>
        <w:tabs>
          <w:tab w:pos="6363" w:val="left" w:leader="dot"/>
        </w:tabs>
        <w:ind w:left="1173"/>
      </w:pPr>
      <w:r>
        <w:rPr/>
        <w:t>0,000</w:t>
      </w:r>
      <w:r>
        <w:rPr>
          <w:spacing w:val="-2"/>
        </w:rPr>
        <w:t> </w:t>
      </w:r>
      <w:r>
        <w:rPr/>
        <w:t>m</w:t>
        <w:tab/>
        <w:t>EUR</w:t>
      </w:r>
    </w:p>
    <w:p>
      <w:pPr>
        <w:spacing w:after="0"/>
        <w:sectPr>
          <w:type w:val="continuous"/>
          <w:pgSz w:w="11910" w:h="16840"/>
          <w:pgMar w:top="1600" w:bottom="280" w:left="440" w:right="440"/>
          <w:cols w:num="2" w:equalWidth="0">
            <w:col w:w="4045" w:space="40"/>
            <w:col w:w="6945"/>
          </w:cols>
        </w:sectPr>
      </w:pPr>
    </w:p>
    <w:p>
      <w:pPr>
        <w:pStyle w:val="BodyText"/>
        <w:spacing w:before="1"/>
        <w:rPr>
          <w:sz w:val="26"/>
        </w:rPr>
      </w:pPr>
    </w:p>
    <w:p>
      <w:pPr>
        <w:pStyle w:val="BodyText"/>
        <w:tabs>
          <w:tab w:pos="1857" w:val="left" w:leader="none"/>
        </w:tabs>
        <w:spacing w:line="232" w:lineRule="auto" w:before="101"/>
        <w:ind w:left="1857" w:right="814" w:hanging="1702"/>
      </w:pPr>
      <w:r>
        <w:rPr/>
        <w:t>06.05.000.003.</w:t>
        <w:tab/>
        <w:t>isoclima-32 (32x2,9/75), 16 bar, Mediumrohr PE 100 nach DIN 8074 / 8075 / DIN EN 12201-2, Zuschnittware</w:t>
      </w:r>
    </w:p>
    <w:p>
      <w:pPr>
        <w:pStyle w:val="BodyText"/>
        <w:spacing w:before="114"/>
        <w:ind w:left="1858"/>
      </w:pPr>
      <w:r>
        <w:rPr/>
        <w:t>Art.Nr.: RFEOPHS32Z</w:t>
      </w:r>
    </w:p>
    <w:p>
      <w:pPr>
        <w:pStyle w:val="BodyText"/>
        <w:spacing w:before="4"/>
        <w:rPr>
          <w:sz w:val="19"/>
        </w:rPr>
      </w:pPr>
    </w:p>
    <w:p>
      <w:pPr>
        <w:pStyle w:val="BodyText"/>
        <w:spacing w:line="235" w:lineRule="auto" w:before="1"/>
        <w:ind w:left="1858" w:right="6550"/>
      </w:pPr>
      <w:r>
        <w:rPr/>
        <w:t>Abmessungen 32,0 x 2,9 / 75 Maximale Rollenlänge 250m</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7"/>
        <w:ind w:left="1858" w:right="0" w:firstLine="0"/>
        <w:jc w:val="left"/>
        <w:rPr>
          <w:sz w:val="16"/>
        </w:rPr>
      </w:pPr>
      <w:r>
        <w:rPr>
          <w:sz w:val="16"/>
        </w:rPr>
        <w:t>Artikelnummer: RFEOPHS32Z</w:t>
      </w:r>
    </w:p>
    <w:p>
      <w:pPr>
        <w:pStyle w:val="BodyText"/>
        <w:rPr>
          <w:sz w:val="22"/>
        </w:rPr>
      </w:pPr>
      <w:r>
        <w:rPr/>
        <w:br w:type="column"/>
      </w:r>
      <w:r>
        <w:rPr>
          <w:sz w:val="22"/>
        </w:rPr>
      </w:r>
    </w:p>
    <w:p>
      <w:pPr>
        <w:pStyle w:val="BodyText"/>
        <w:rPr>
          <w:sz w:val="22"/>
        </w:rPr>
      </w:pPr>
    </w:p>
    <w:p>
      <w:pPr>
        <w:pStyle w:val="BodyText"/>
        <w:tabs>
          <w:tab w:pos="5575" w:val="left" w:leader="dot"/>
        </w:tabs>
        <w:spacing w:before="158"/>
        <w:ind w:left="385"/>
      </w:pPr>
      <w:r>
        <w:rPr/>
        <w:t>0,000</w:t>
      </w:r>
      <w:r>
        <w:rPr>
          <w:spacing w:val="-2"/>
        </w:rPr>
        <w:t> </w:t>
      </w:r>
      <w:r>
        <w:rPr/>
        <w:t>m</w:t>
        <w:tab/>
        <w:t>EUR</w:t>
      </w:r>
    </w:p>
    <w:p>
      <w:pPr>
        <w:spacing w:after="0"/>
        <w:sectPr>
          <w:type w:val="continuous"/>
          <w:pgSz w:w="11910" w:h="16840"/>
          <w:pgMar w:top="1600" w:bottom="280" w:left="440" w:right="440"/>
          <w:cols w:num="2" w:equalWidth="0">
            <w:col w:w="4833" w:space="40"/>
            <w:col w:w="6157"/>
          </w:cols>
        </w:sectPr>
      </w:pPr>
    </w:p>
    <w:p>
      <w:pPr>
        <w:pStyle w:val="BodyText"/>
        <w:rPr>
          <w:sz w:val="26"/>
        </w:rPr>
      </w:pPr>
    </w:p>
    <w:p>
      <w:pPr>
        <w:pStyle w:val="BodyText"/>
        <w:tabs>
          <w:tab w:pos="1857" w:val="left" w:leader="none"/>
        </w:tabs>
        <w:spacing w:line="232" w:lineRule="auto" w:before="101"/>
        <w:ind w:left="1857" w:right="814" w:hanging="1702"/>
      </w:pPr>
      <w:r>
        <w:rPr/>
        <w:t>06.05.000.004.</w:t>
        <w:tab/>
        <w:t>isoclima-40 (40x3,7/90), 16 bar, Mediumrohr PE 100 nach DIN 8074 / 8075 / DIN EN 12201-2, Zuschnittware</w:t>
      </w:r>
    </w:p>
    <w:p>
      <w:pPr>
        <w:pStyle w:val="BodyText"/>
        <w:spacing w:before="116"/>
        <w:ind w:left="1858"/>
      </w:pPr>
      <w:r>
        <w:rPr/>
        <w:t>Art.Nr.: RFEOPHS40Z</w:t>
      </w:r>
    </w:p>
    <w:p>
      <w:pPr>
        <w:pStyle w:val="BodyText"/>
        <w:spacing w:before="4"/>
        <w:rPr>
          <w:sz w:val="19"/>
        </w:rPr>
      </w:pPr>
    </w:p>
    <w:p>
      <w:pPr>
        <w:pStyle w:val="BodyText"/>
        <w:spacing w:line="235" w:lineRule="auto"/>
        <w:ind w:left="1858" w:right="6550"/>
      </w:pPr>
      <w:r>
        <w:rPr/>
        <w:t>Abmessungen 40,0 x 3,7 / 90 Maximale Rollenlänge 200m</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4"/>
        <w:ind w:left="1858"/>
      </w:pPr>
      <w:r>
        <w:rPr/>
        <w:t>Fabrikat isoplus oder gleichwertig</w:t>
      </w:r>
    </w:p>
    <w:p>
      <w:pPr>
        <w:spacing w:before="57"/>
        <w:ind w:left="1858" w:right="0" w:firstLine="0"/>
        <w:jc w:val="left"/>
        <w:rPr>
          <w:sz w:val="16"/>
        </w:rPr>
      </w:pPr>
      <w:r>
        <w:rPr>
          <w:sz w:val="16"/>
        </w:rPr>
        <w:t>Artikelnummer: RFEOPHS40Z</w:t>
      </w:r>
    </w:p>
    <w:p>
      <w:pPr>
        <w:pStyle w:val="BodyText"/>
        <w:rPr>
          <w:sz w:val="22"/>
        </w:rPr>
      </w:pPr>
      <w:r>
        <w:rPr/>
        <w:br w:type="column"/>
      </w:r>
      <w:r>
        <w:rPr>
          <w:sz w:val="22"/>
        </w:rPr>
      </w:r>
    </w:p>
    <w:p>
      <w:pPr>
        <w:pStyle w:val="BodyText"/>
        <w:rPr>
          <w:sz w:val="22"/>
        </w:rPr>
      </w:pPr>
    </w:p>
    <w:p>
      <w:pPr>
        <w:pStyle w:val="BodyText"/>
        <w:tabs>
          <w:tab w:pos="5575" w:val="left" w:leader="dot"/>
        </w:tabs>
        <w:spacing w:before="158"/>
        <w:ind w:left="385"/>
      </w:pPr>
      <w:r>
        <w:rPr/>
        <w:t>0,000</w:t>
      </w:r>
      <w:r>
        <w:rPr>
          <w:spacing w:val="-2"/>
        </w:rPr>
        <w:t> </w:t>
      </w:r>
      <w:r>
        <w:rPr/>
        <w:t>m</w:t>
        <w:tab/>
        <w:t>EUR</w:t>
      </w:r>
    </w:p>
    <w:p>
      <w:pPr>
        <w:spacing w:after="0"/>
        <w:sectPr>
          <w:type w:val="continuous"/>
          <w:pgSz w:w="11910" w:h="16840"/>
          <w:pgMar w:top="1600" w:bottom="280" w:left="440" w:right="440"/>
          <w:cols w:num="2" w:equalWidth="0">
            <w:col w:w="4833" w:space="40"/>
            <w:col w:w="6157"/>
          </w:cols>
        </w:sectPr>
      </w:pPr>
    </w:p>
    <w:p>
      <w:pPr>
        <w:pStyle w:val="BodyText"/>
        <w:rPr>
          <w:sz w:val="26"/>
        </w:rPr>
      </w:pPr>
    </w:p>
    <w:p>
      <w:pPr>
        <w:pStyle w:val="BodyText"/>
        <w:tabs>
          <w:tab w:pos="1857" w:val="left" w:leader="none"/>
        </w:tabs>
        <w:spacing w:line="232" w:lineRule="auto" w:before="100"/>
        <w:ind w:left="1858" w:right="703" w:hanging="1702"/>
      </w:pPr>
      <w:r>
        <w:rPr/>
        <w:t>06.05.000.005.</w:t>
        <w:tab/>
        <w:t>isoclima-50 (50x4,6/110), 16 bar, Mediumrohr PE 100 nach DIN 8074 / 8075 / DIN EN 12201-2, Zuschnittware</w:t>
      </w:r>
    </w:p>
    <w:p>
      <w:pPr>
        <w:pStyle w:val="BodyText"/>
        <w:spacing w:before="116"/>
        <w:ind w:left="1858"/>
      </w:pPr>
      <w:r>
        <w:rPr/>
        <w:t>Art.Nr.: RFEOPHS50Z</w:t>
      </w:r>
    </w:p>
    <w:p>
      <w:pPr>
        <w:pStyle w:val="BodyText"/>
        <w:spacing w:before="4"/>
        <w:rPr>
          <w:sz w:val="19"/>
        </w:rPr>
      </w:pPr>
    </w:p>
    <w:p>
      <w:pPr>
        <w:pStyle w:val="BodyText"/>
        <w:spacing w:line="235" w:lineRule="auto"/>
        <w:ind w:left="1858" w:right="6439"/>
      </w:pPr>
      <w:r>
        <w:rPr/>
        <w:t>Abmessungen 50,0 x 4,6 / 110 Maximale Rollenlänge 200m</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4"/>
        <w:ind w:left="1858"/>
      </w:pPr>
      <w:r>
        <w:rPr/>
        <w:t>Fabrikat isoplus oder gleichwertig</w:t>
      </w:r>
    </w:p>
    <w:p>
      <w:pPr>
        <w:spacing w:before="57"/>
        <w:ind w:left="1858" w:right="0" w:firstLine="0"/>
        <w:jc w:val="left"/>
        <w:rPr>
          <w:sz w:val="16"/>
        </w:rPr>
      </w:pPr>
      <w:r>
        <w:rPr>
          <w:sz w:val="16"/>
        </w:rPr>
        <w:t>Artikelnummer: RFEOPHS50Z</w:t>
      </w:r>
    </w:p>
    <w:p>
      <w:pPr>
        <w:pStyle w:val="BodyText"/>
        <w:rPr>
          <w:sz w:val="22"/>
        </w:rPr>
      </w:pPr>
      <w:r>
        <w:rPr/>
        <w:br w:type="column"/>
      </w:r>
      <w:r>
        <w:rPr>
          <w:sz w:val="22"/>
        </w:rPr>
      </w:r>
    </w:p>
    <w:p>
      <w:pPr>
        <w:pStyle w:val="BodyText"/>
        <w:rPr>
          <w:sz w:val="22"/>
        </w:rPr>
      </w:pPr>
    </w:p>
    <w:p>
      <w:pPr>
        <w:pStyle w:val="BodyText"/>
        <w:tabs>
          <w:tab w:pos="5575" w:val="left" w:leader="dot"/>
        </w:tabs>
        <w:spacing w:before="158"/>
        <w:ind w:left="385"/>
      </w:pPr>
      <w:r>
        <w:rPr/>
        <w:t>0,000</w:t>
      </w:r>
      <w:r>
        <w:rPr>
          <w:spacing w:val="-2"/>
        </w:rPr>
        <w:t> </w:t>
      </w:r>
      <w:r>
        <w:rPr/>
        <w:t>m</w:t>
        <w:tab/>
        <w:t>EUR</w:t>
      </w:r>
    </w:p>
    <w:p>
      <w:pPr>
        <w:spacing w:after="0"/>
        <w:sectPr>
          <w:type w:val="continuous"/>
          <w:pgSz w:w="11910" w:h="16840"/>
          <w:pgMar w:top="1600" w:bottom="280" w:left="440" w:right="440"/>
          <w:cols w:num="2" w:equalWidth="0">
            <w:col w:w="4833" w:space="40"/>
            <w:col w:w="6157"/>
          </w:cols>
        </w:sectPr>
      </w:pPr>
    </w:p>
    <w:p>
      <w:pPr>
        <w:pStyle w:val="BodyText"/>
        <w:spacing w:before="1"/>
        <w:rPr>
          <w:sz w:val="26"/>
        </w:rPr>
      </w:pPr>
    </w:p>
    <w:p>
      <w:pPr>
        <w:pStyle w:val="BodyText"/>
        <w:tabs>
          <w:tab w:pos="1857" w:val="left" w:leader="none"/>
        </w:tabs>
        <w:spacing w:line="232" w:lineRule="auto" w:before="101"/>
        <w:ind w:left="1858" w:right="703" w:hanging="1702"/>
      </w:pPr>
      <w:r>
        <w:rPr/>
        <w:t>06.05.000.006.</w:t>
        <w:tab/>
        <w:t>isoclima-63 (63x5,8/125), 16 bar, Mediumrohr PE 100 nach DIN 8074 / 8075 / DIN EN 12201-2, Zuschnittware</w:t>
      </w:r>
    </w:p>
    <w:p>
      <w:pPr>
        <w:pStyle w:val="BodyText"/>
        <w:spacing w:before="115"/>
        <w:ind w:left="1858"/>
      </w:pPr>
      <w:r>
        <w:rPr/>
        <w:t>Art.Nr.: RFEOPHS63Z</w:t>
      </w:r>
    </w:p>
    <w:p>
      <w:pPr>
        <w:pStyle w:val="BodyText"/>
        <w:spacing w:before="3"/>
        <w:rPr>
          <w:sz w:val="19"/>
        </w:rPr>
      </w:pPr>
    </w:p>
    <w:p>
      <w:pPr>
        <w:pStyle w:val="BodyText"/>
        <w:spacing w:line="235" w:lineRule="auto" w:before="1"/>
        <w:ind w:left="1858" w:right="6439"/>
      </w:pPr>
      <w:r>
        <w:rPr/>
        <w:t>Abmessungen 63,0 x 5,8 / 125 Maximale Rollenlänge 150m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RFEOPHS63Z</w:t>
      </w:r>
    </w:p>
    <w:p>
      <w:pPr>
        <w:pStyle w:val="BodyText"/>
        <w:spacing w:before="10"/>
        <w:rPr>
          <w:sz w:val="32"/>
        </w:rPr>
      </w:pPr>
      <w:r>
        <w:rPr/>
        <w:br w:type="column"/>
      </w:r>
      <w:r>
        <w:rPr>
          <w:sz w:val="32"/>
        </w:rPr>
      </w:r>
    </w:p>
    <w:p>
      <w:pPr>
        <w:pStyle w:val="BodyText"/>
        <w:tabs>
          <w:tab w:pos="6363" w:val="left" w:leader="dot"/>
        </w:tabs>
        <w:spacing w:before="1"/>
        <w:ind w:left="1173"/>
      </w:pPr>
      <w:r>
        <w:rPr/>
        <w:t>0,000</w:t>
      </w:r>
      <w:r>
        <w:rPr>
          <w:spacing w:val="-2"/>
        </w:rPr>
        <w:t> </w:t>
      </w:r>
      <w:r>
        <w:rPr/>
        <w:t>m</w:t>
        <w:tab/>
        <w:t>EUR</w:t>
      </w:r>
    </w:p>
    <w:p>
      <w:pPr>
        <w:spacing w:after="0"/>
        <w:sectPr>
          <w:type w:val="continuous"/>
          <w:pgSz w:w="11910" w:h="16840"/>
          <w:pgMar w:top="1600" w:bottom="280" w:left="440" w:right="440"/>
          <w:cols w:num="2" w:equalWidth="0">
            <w:col w:w="4045" w:space="40"/>
            <w:col w:w="6945"/>
          </w:cols>
        </w:sectPr>
      </w:pPr>
    </w:p>
    <w:p>
      <w:pPr>
        <w:pStyle w:val="BodyText"/>
        <w:spacing w:before="11"/>
        <w:rPr>
          <w:sz w:val="25"/>
        </w:rPr>
      </w:pPr>
    </w:p>
    <w:p>
      <w:pPr>
        <w:pStyle w:val="BodyText"/>
        <w:tabs>
          <w:tab w:pos="1857" w:val="left" w:leader="none"/>
        </w:tabs>
        <w:spacing w:line="232" w:lineRule="auto" w:before="101"/>
        <w:ind w:left="1858" w:right="703" w:hanging="1702"/>
      </w:pPr>
      <w:r>
        <w:rPr/>
        <w:t>06.05.000.007.</w:t>
        <w:tab/>
        <w:t>isoclima-75 (75x6,8/140), 16 bar, Mediumrohr PE 100 nach DIN 8074 / 8075 / DIN EN 12201-2, Zuschnittware</w:t>
      </w:r>
    </w:p>
    <w:p>
      <w:pPr>
        <w:spacing w:after="0" w:line="232" w:lineRule="auto"/>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032;mso-wrap-distance-left:0;mso-wrap-distance-right:0" from="28.32pt,12.86pt" to="566.940pt,12.86pt" stroked="true" strokeweight=".72pt" strokecolor="#000000">
            <v:stroke dashstyle="solid"/>
            <w10:wrap type="topAndBottom"/>
          </v:line>
        </w:pict>
      </w:r>
    </w:p>
    <w:p>
      <w:pPr>
        <w:pStyle w:val="BodyText"/>
        <w:spacing w:before="140"/>
        <w:ind w:left="1858"/>
      </w:pPr>
      <w:r>
        <w:rPr/>
        <w:t>Art.Nr.: RFEOPHS75Z</w:t>
      </w:r>
    </w:p>
    <w:p>
      <w:pPr>
        <w:pStyle w:val="BodyText"/>
        <w:spacing w:before="4"/>
        <w:rPr>
          <w:sz w:val="19"/>
        </w:rPr>
      </w:pPr>
    </w:p>
    <w:p>
      <w:pPr>
        <w:pStyle w:val="BodyText"/>
        <w:spacing w:line="235" w:lineRule="auto"/>
        <w:ind w:left="1858" w:right="6439"/>
      </w:pPr>
      <w:r>
        <w:rPr/>
        <w:t>Abmessungen 75,0 x 6,8 / 140 Maximale Rollenlänge 140m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headerReference w:type="default" r:id="rId64"/>
          <w:pgSz w:w="11910" w:h="16840"/>
          <w:pgMar w:header="1317" w:footer="636" w:top="1920" w:bottom="820" w:left="440" w:right="440"/>
        </w:sectPr>
      </w:pPr>
    </w:p>
    <w:p>
      <w:pPr>
        <w:spacing w:before="95"/>
        <w:ind w:left="1858" w:right="0" w:firstLine="0"/>
        <w:jc w:val="left"/>
        <w:rPr>
          <w:sz w:val="16"/>
        </w:rPr>
      </w:pPr>
      <w:r>
        <w:rPr>
          <w:sz w:val="16"/>
        </w:rPr>
        <w:t>Artikelnummer: RFEOPHS75Z</w:t>
      </w:r>
    </w:p>
    <w:p>
      <w:pPr>
        <w:pStyle w:val="BodyText"/>
        <w:spacing w:before="10"/>
        <w:rPr>
          <w:sz w:val="32"/>
        </w:rPr>
      </w:pPr>
      <w:r>
        <w:rPr/>
        <w:br w:type="column"/>
      </w:r>
      <w:r>
        <w:rPr>
          <w:sz w:val="32"/>
        </w:rPr>
      </w:r>
    </w:p>
    <w:p>
      <w:pPr>
        <w:pStyle w:val="BodyText"/>
        <w:tabs>
          <w:tab w:pos="6363" w:val="left" w:leader="dot"/>
        </w:tabs>
        <w:ind w:left="1173"/>
      </w:pPr>
      <w:r>
        <w:rPr/>
        <w:t>0,000</w:t>
      </w:r>
      <w:r>
        <w:rPr>
          <w:spacing w:val="-2"/>
        </w:rPr>
        <w:t> </w:t>
      </w:r>
      <w:r>
        <w:rPr/>
        <w:t>m</w:t>
        <w:tab/>
        <w:t>EUR</w:t>
      </w:r>
    </w:p>
    <w:p>
      <w:pPr>
        <w:spacing w:after="0"/>
        <w:sectPr>
          <w:type w:val="continuous"/>
          <w:pgSz w:w="11910" w:h="16840"/>
          <w:pgMar w:top="1600" w:bottom="280" w:left="440" w:right="440"/>
          <w:cols w:num="2" w:equalWidth="0">
            <w:col w:w="4045" w:space="40"/>
            <w:col w:w="6945"/>
          </w:cols>
        </w:sectPr>
      </w:pPr>
    </w:p>
    <w:p>
      <w:pPr>
        <w:pStyle w:val="BodyText"/>
        <w:spacing w:before="1"/>
        <w:rPr>
          <w:sz w:val="26"/>
        </w:rPr>
      </w:pPr>
    </w:p>
    <w:p>
      <w:pPr>
        <w:pStyle w:val="BodyText"/>
        <w:tabs>
          <w:tab w:pos="1857" w:val="left" w:leader="none"/>
        </w:tabs>
        <w:spacing w:line="232" w:lineRule="auto" w:before="101"/>
        <w:ind w:left="1858" w:right="703" w:hanging="1702"/>
      </w:pPr>
      <w:r>
        <w:rPr/>
        <w:t>06.05.000.008.</w:t>
        <w:tab/>
        <w:t>isoclima-90 (90x8,2/160), 16 bar, Mediumrohr PE 100 nach DIN 8074 / 8075 / DIN EN 12201-2, Zuschnittware</w:t>
      </w:r>
    </w:p>
    <w:p>
      <w:pPr>
        <w:pStyle w:val="BodyText"/>
        <w:spacing w:before="114"/>
        <w:ind w:left="1858"/>
      </w:pPr>
      <w:r>
        <w:rPr/>
        <w:t>Art.Nr.: RFEOPHS90Z</w:t>
      </w:r>
    </w:p>
    <w:p>
      <w:pPr>
        <w:pStyle w:val="BodyText"/>
        <w:spacing w:before="4"/>
        <w:rPr>
          <w:sz w:val="19"/>
        </w:rPr>
      </w:pPr>
    </w:p>
    <w:p>
      <w:pPr>
        <w:pStyle w:val="BodyText"/>
        <w:spacing w:line="235" w:lineRule="auto"/>
        <w:ind w:left="1858" w:right="6439"/>
      </w:pPr>
      <w:r>
        <w:rPr/>
        <w:t>Abmessungen 90,0 x 8,2 / 160 Maximale Rollenlänge 120m</w:t>
      </w:r>
    </w:p>
    <w:p>
      <w:pPr>
        <w:pStyle w:val="BodyText"/>
        <w:rPr>
          <w:sz w:val="19"/>
        </w:rPr>
      </w:pPr>
    </w:p>
    <w:p>
      <w:pPr>
        <w:pStyle w:val="BodyText"/>
        <w:spacing w:before="1"/>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RFEOPHS90Z</w:t>
      </w:r>
    </w:p>
    <w:p>
      <w:pPr>
        <w:pStyle w:val="BodyText"/>
        <w:spacing w:before="10"/>
        <w:rPr>
          <w:sz w:val="32"/>
        </w:rPr>
      </w:pPr>
      <w:r>
        <w:rPr/>
        <w:br w:type="column"/>
      </w:r>
      <w:r>
        <w:rPr>
          <w:sz w:val="32"/>
        </w:rPr>
      </w:r>
    </w:p>
    <w:p>
      <w:pPr>
        <w:pStyle w:val="BodyText"/>
        <w:tabs>
          <w:tab w:pos="6363" w:val="left" w:leader="dot"/>
        </w:tabs>
        <w:ind w:left="1173"/>
      </w:pPr>
      <w:r>
        <w:rPr/>
        <w:t>0,000</w:t>
      </w:r>
      <w:r>
        <w:rPr>
          <w:spacing w:val="-2"/>
        </w:rPr>
        <w:t> </w:t>
      </w:r>
      <w:r>
        <w:rPr/>
        <w:t>m</w:t>
        <w:tab/>
        <w:t>EUR</w:t>
      </w:r>
    </w:p>
    <w:p>
      <w:pPr>
        <w:spacing w:after="0"/>
        <w:sectPr>
          <w:type w:val="continuous"/>
          <w:pgSz w:w="11910" w:h="16840"/>
          <w:pgMar w:top="1600" w:bottom="280" w:left="440" w:right="440"/>
          <w:cols w:num="2" w:equalWidth="0">
            <w:col w:w="4045" w:space="40"/>
            <w:col w:w="6945"/>
          </w:cols>
        </w:sectPr>
      </w:pPr>
    </w:p>
    <w:p>
      <w:pPr>
        <w:pStyle w:val="BodyText"/>
        <w:rPr>
          <w:sz w:val="26"/>
        </w:rPr>
      </w:pPr>
    </w:p>
    <w:p>
      <w:pPr>
        <w:pStyle w:val="BodyText"/>
        <w:tabs>
          <w:tab w:pos="1857" w:val="left" w:leader="none"/>
        </w:tabs>
        <w:spacing w:line="232" w:lineRule="auto" w:before="101"/>
        <w:ind w:left="1857" w:right="368" w:hanging="1702"/>
      </w:pPr>
      <w:r>
        <w:rPr/>
        <w:t>06.05.000.009.</w:t>
        <w:tab/>
        <w:t>isoclima-110 (110x10,0/160), 16 bar, Mediumrohr PE 100 nach DIN 8074 / 8075 / DIN EN 12201-2, Zuschnittware</w:t>
      </w:r>
    </w:p>
    <w:p>
      <w:pPr>
        <w:pStyle w:val="BodyText"/>
        <w:spacing w:before="116"/>
        <w:ind w:left="1858"/>
      </w:pPr>
      <w:r>
        <w:rPr/>
        <w:t>Art.Nr.: RFEOPHS11Z</w:t>
      </w:r>
    </w:p>
    <w:p>
      <w:pPr>
        <w:pStyle w:val="BodyText"/>
        <w:spacing w:before="4"/>
        <w:rPr>
          <w:sz w:val="19"/>
        </w:rPr>
      </w:pPr>
    </w:p>
    <w:p>
      <w:pPr>
        <w:pStyle w:val="BodyText"/>
        <w:spacing w:line="235" w:lineRule="auto"/>
        <w:ind w:left="1858" w:right="6216"/>
      </w:pPr>
      <w:r>
        <w:rPr/>
        <w:t>Unterisolierte Dämmdicke Abmessungen 110,0 x 10,0 / 160 Maximale Rollenlänge 85m</w:t>
      </w:r>
    </w:p>
    <w:p>
      <w:pPr>
        <w:pStyle w:val="BodyText"/>
        <w:spacing w:before="9"/>
        <w:rPr>
          <w:sz w:val="10"/>
        </w:rPr>
      </w:pPr>
    </w:p>
    <w:p>
      <w:pPr>
        <w:spacing w:after="0"/>
        <w:rPr>
          <w:sz w:val="10"/>
        </w:rPr>
        <w:sectPr>
          <w:type w:val="continuous"/>
          <w:pgSz w:w="11910" w:h="16840"/>
          <w:pgMar w:top="1600" w:bottom="280" w:left="440" w:right="440"/>
        </w:sectPr>
      </w:pPr>
    </w:p>
    <w:p>
      <w:pPr>
        <w:pStyle w:val="BodyText"/>
        <w:spacing w:before="94"/>
        <w:ind w:left="1858"/>
      </w:pPr>
      <w:r>
        <w:rPr/>
        <w:t>Fabrikat isoplus oder gleichwertig</w:t>
      </w:r>
    </w:p>
    <w:p>
      <w:pPr>
        <w:spacing w:before="57"/>
        <w:ind w:left="1858" w:right="0" w:firstLine="0"/>
        <w:jc w:val="left"/>
        <w:rPr>
          <w:sz w:val="16"/>
        </w:rPr>
      </w:pPr>
      <w:r>
        <w:rPr>
          <w:sz w:val="16"/>
        </w:rPr>
        <w:t>Artikelnummer: RFEOPHS11Z</w:t>
      </w:r>
    </w:p>
    <w:p>
      <w:pPr>
        <w:pStyle w:val="BodyText"/>
        <w:rPr>
          <w:sz w:val="22"/>
        </w:rPr>
      </w:pPr>
      <w:r>
        <w:rPr/>
        <w:br w:type="column"/>
      </w:r>
      <w:r>
        <w:rPr>
          <w:sz w:val="22"/>
        </w:rPr>
      </w:r>
    </w:p>
    <w:p>
      <w:pPr>
        <w:pStyle w:val="BodyText"/>
        <w:rPr>
          <w:sz w:val="22"/>
        </w:rPr>
      </w:pPr>
    </w:p>
    <w:p>
      <w:pPr>
        <w:pStyle w:val="BodyText"/>
        <w:tabs>
          <w:tab w:pos="5575" w:val="left" w:leader="dot"/>
        </w:tabs>
        <w:spacing w:before="158"/>
        <w:ind w:left="385"/>
      </w:pPr>
      <w:r>
        <w:rPr/>
        <w:t>0,000</w:t>
      </w:r>
      <w:r>
        <w:rPr>
          <w:spacing w:val="-2"/>
        </w:rPr>
        <w:t> </w:t>
      </w:r>
      <w:r>
        <w:rPr/>
        <w:t>m</w:t>
        <w:tab/>
        <w:t>EUR</w:t>
      </w:r>
    </w:p>
    <w:p>
      <w:pPr>
        <w:spacing w:after="0"/>
        <w:sectPr>
          <w:type w:val="continuous"/>
          <w:pgSz w:w="11910" w:h="16840"/>
          <w:pgMar w:top="1600" w:bottom="280" w:left="440" w:right="440"/>
          <w:cols w:num="2" w:equalWidth="0">
            <w:col w:w="4833" w:space="40"/>
            <w:col w:w="6157"/>
          </w:cols>
        </w:sectPr>
      </w:pPr>
    </w:p>
    <w:p>
      <w:pPr>
        <w:pStyle w:val="BodyText"/>
        <w:spacing w:before="1"/>
        <w:rPr>
          <w:sz w:val="26"/>
        </w:rPr>
      </w:pPr>
    </w:p>
    <w:p>
      <w:pPr>
        <w:pStyle w:val="BodyText"/>
        <w:tabs>
          <w:tab w:pos="1857" w:val="left" w:leader="none"/>
        </w:tabs>
        <w:spacing w:line="235" w:lineRule="auto" w:before="99"/>
        <w:ind w:left="1857" w:right="368" w:hanging="1702"/>
      </w:pPr>
      <w:r>
        <w:rPr/>
        <w:t>06.05.000.010.</w:t>
        <w:tab/>
        <w:t>isoclima-110 (110x10,0/180), 16 bar, Mediumrohr PE 100 nach DIN 8074 / 8075 / DIN EN 12201-2, Zuschnittware</w:t>
      </w:r>
    </w:p>
    <w:p>
      <w:pPr>
        <w:pStyle w:val="BodyText"/>
        <w:spacing w:before="2"/>
        <w:rPr>
          <w:sz w:val="21"/>
        </w:rPr>
      </w:pPr>
    </w:p>
    <w:p>
      <w:pPr>
        <w:pStyle w:val="BodyText"/>
        <w:spacing w:before="94"/>
        <w:ind w:left="1858"/>
      </w:pPr>
      <w:r>
        <w:rPr/>
        <w:t>Art.Nr.: RFEOPHU11Z</w:t>
      </w:r>
    </w:p>
    <w:p>
      <w:pPr>
        <w:pStyle w:val="BodyText"/>
        <w:spacing w:before="4"/>
        <w:rPr>
          <w:sz w:val="19"/>
        </w:rPr>
      </w:pPr>
    </w:p>
    <w:p>
      <w:pPr>
        <w:pStyle w:val="BodyText"/>
        <w:spacing w:line="235" w:lineRule="auto"/>
        <w:ind w:left="1858" w:right="6216"/>
      </w:pPr>
      <w:r>
        <w:rPr/>
        <w:t>Abmessungen 110,0 x 10,0 / 180 Maximale Rollenlänge 85m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RFEOPHU11Z</w:t>
      </w:r>
    </w:p>
    <w:p>
      <w:pPr>
        <w:pStyle w:val="BodyText"/>
        <w:spacing w:before="9"/>
        <w:rPr>
          <w:sz w:val="32"/>
        </w:rPr>
      </w:pPr>
      <w:r>
        <w:rPr/>
        <w:br w:type="column"/>
      </w:r>
      <w:r>
        <w:rPr>
          <w:sz w:val="32"/>
        </w:rPr>
      </w:r>
    </w:p>
    <w:p>
      <w:pPr>
        <w:pStyle w:val="BodyText"/>
        <w:tabs>
          <w:tab w:pos="6355" w:val="left" w:leader="dot"/>
        </w:tabs>
        <w:ind w:left="1165"/>
      </w:pPr>
      <w:r>
        <w:rPr/>
        <w:t>0,000</w:t>
      </w:r>
      <w:r>
        <w:rPr>
          <w:spacing w:val="-2"/>
        </w:rPr>
        <w:t> </w:t>
      </w:r>
      <w:r>
        <w:rPr/>
        <w:t>m</w:t>
        <w:tab/>
        <w:t>EUR</w:t>
      </w:r>
    </w:p>
    <w:p>
      <w:pPr>
        <w:spacing w:after="0"/>
        <w:sectPr>
          <w:type w:val="continuous"/>
          <w:pgSz w:w="11910" w:h="16840"/>
          <w:pgMar w:top="1600" w:bottom="280" w:left="440" w:right="440"/>
          <w:cols w:num="2" w:equalWidth="0">
            <w:col w:w="4053" w:space="40"/>
            <w:col w:w="6937"/>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080;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6104;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7"/>
        </w:rPr>
        <w:t> </w:t>
      </w:r>
      <w:r>
        <w:rPr/>
        <w:t>06.05.</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17"/>
        </w:rPr>
      </w:pPr>
      <w:r>
        <w:rPr/>
        <w:pict>
          <v:line style="position:absolute;mso-position-horizontal-relative:page;mso-position-vertical-relative:paragraph;z-index:6128;mso-wrap-distance-left:0;mso-wrap-distance-right:0" from="28.32pt,12.367812pt" to="566.940pt,12.367812pt" stroked="true" strokeweight=".72pt" strokecolor="#000000">
            <v:stroke dashstyle="solid"/>
            <w10:wrap type="topAndBottom"/>
          </v:line>
        </w:pict>
      </w:r>
    </w:p>
    <w:p>
      <w:pPr>
        <w:tabs>
          <w:tab w:pos="10362" w:val="left" w:leader="dot"/>
        </w:tabs>
        <w:spacing w:before="30"/>
        <w:ind w:left="1858" w:right="0" w:firstLine="0"/>
        <w:jc w:val="left"/>
        <w:rPr>
          <w:b/>
          <w:sz w:val="24"/>
        </w:rPr>
      </w:pPr>
      <w:r>
        <w:rPr>
          <w:b/>
          <w:sz w:val="24"/>
        </w:rPr>
        <w:t>Summe</w:t>
      </w:r>
      <w:r>
        <w:rPr>
          <w:b/>
          <w:spacing w:val="1"/>
          <w:sz w:val="24"/>
        </w:rPr>
        <w:t> </w:t>
      </w:r>
      <w:r>
        <w:rPr>
          <w:b/>
          <w:sz w:val="24"/>
        </w:rPr>
        <w:t>06.</w:t>
        <w:tab/>
        <w:t>EUR</w:t>
      </w:r>
    </w:p>
    <w:p>
      <w:pPr>
        <w:spacing w:after="0"/>
        <w:jc w:val="left"/>
        <w:rPr>
          <w:sz w:val="24"/>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b/>
          <w:sz w:val="18"/>
        </w:rPr>
      </w:pPr>
      <w:r>
        <w:rPr/>
        <w:pict>
          <v:line style="position:absolute;mso-position-horizontal-relative:page;mso-position-vertical-relative:paragraph;z-index:6176;mso-wrap-distance-left:0;mso-wrap-distance-right:0" from="28.32pt,12.86pt" to="566.940pt,12.86pt" stroked="true" strokeweight=".72pt" strokecolor="#000000">
            <v:stroke dashstyle="solid"/>
            <w10:wrap type="topAndBottom"/>
          </v:line>
        </w:pict>
      </w:r>
    </w:p>
    <w:p>
      <w:pPr>
        <w:pStyle w:val="BodyText"/>
        <w:rPr>
          <w:b/>
        </w:rPr>
      </w:pPr>
    </w:p>
    <w:p>
      <w:pPr>
        <w:pStyle w:val="ListParagraph"/>
        <w:numPr>
          <w:ilvl w:val="0"/>
          <w:numId w:val="50"/>
        </w:numPr>
        <w:tabs>
          <w:tab w:pos="1857" w:val="left" w:leader="none"/>
          <w:tab w:pos="1858" w:val="left" w:leader="none"/>
        </w:tabs>
        <w:spacing w:line="240" w:lineRule="auto" w:before="250" w:after="0"/>
        <w:ind w:left="1858" w:right="0" w:hanging="1702"/>
        <w:jc w:val="left"/>
        <w:rPr>
          <w:b/>
          <w:sz w:val="24"/>
        </w:rPr>
      </w:pPr>
      <w:r>
        <w:rPr/>
        <w:pict>
          <v:line style="position:absolute;mso-position-horizontal-relative:page;mso-position-vertical-relative:paragraph;z-index:6200;mso-wrap-distance-left:0;mso-wrap-distance-right:0" from="28.32pt,30.816172pt" to="566.940pt,30.816172pt" stroked="true" strokeweight=".72pt" strokecolor="#000000">
            <v:stroke dashstyle="solid"/>
            <w10:wrap type="topAndBottom"/>
          </v:line>
        </w:pict>
      </w:r>
      <w:r>
        <w:rPr>
          <w:b/>
          <w:sz w:val="24"/>
        </w:rPr>
        <w:t>Verbindungstechnik</w:t>
      </w:r>
      <w:r>
        <w:rPr>
          <w:b/>
          <w:spacing w:val="-1"/>
          <w:sz w:val="24"/>
        </w:rPr>
        <w:t> </w:t>
      </w:r>
      <w:r>
        <w:rPr>
          <w:b/>
          <w:sz w:val="24"/>
        </w:rPr>
        <w:t>Mantelrohr</w:t>
      </w:r>
    </w:p>
    <w:p>
      <w:pPr>
        <w:pStyle w:val="BodyText"/>
        <w:spacing w:before="1"/>
        <w:rPr>
          <w:b/>
          <w:sz w:val="22"/>
        </w:rPr>
      </w:pPr>
    </w:p>
    <w:p>
      <w:pPr>
        <w:pStyle w:val="BodyText"/>
        <w:ind w:left="1858"/>
      </w:pPr>
      <w:r>
        <w:rPr/>
        <w:t>Allgemein</w:t>
      </w:r>
    </w:p>
    <w:p>
      <w:pPr>
        <w:pStyle w:val="BodyText"/>
        <w:spacing w:before="8"/>
        <w:rPr>
          <w:sz w:val="24"/>
        </w:rPr>
      </w:pPr>
    </w:p>
    <w:p>
      <w:pPr>
        <w:pStyle w:val="BodyText"/>
        <w:spacing w:line="235" w:lineRule="auto"/>
        <w:ind w:left="1858" w:right="4164"/>
      </w:pPr>
      <w:r>
        <w:rPr/>
        <w:t>Für die unterschiedlichsten technischen Anforderungen stehen diverse Muffenkonstruktionen zur Verfügung.</w:t>
      </w:r>
    </w:p>
    <w:p>
      <w:pPr>
        <w:pStyle w:val="BodyText"/>
        <w:spacing w:line="235" w:lineRule="auto"/>
        <w:ind w:left="1858" w:right="3702"/>
      </w:pPr>
      <w:r>
        <w:rPr/>
        <w:t>Sämtliche PEHD-Verbindungsmuffen dienen zur Herstellung von kraftschlüssigen, gas- und wasserdichten Mantelrohrverbindungen. Der Rohrverleger ist für das Aufschieben der Muffen vor den Schweißarbeiten verantwortlich. Bei allen Muffen, außer isojoint III®</w:t>
      </w:r>
    </w:p>
    <w:p>
      <w:pPr>
        <w:pStyle w:val="BodyText"/>
        <w:spacing w:line="235" w:lineRule="auto"/>
        <w:ind w:left="1858" w:right="3785"/>
      </w:pPr>
      <w:r>
        <w:rPr/>
        <w:t>besteht die Möglichkeit, diese in Sonderlängen zu verarbeiten. Die Montage (Verdrahtung der Netzüberwachung, Dämmen und Dichten) aller Muffentypen, außer isocompact®, erfolgt ausschließlich durch AGFW-  und BFW-geprüftes, isoplus-werksgeschultes Montagepersonal.</w:t>
      </w:r>
    </w:p>
    <w:p>
      <w:pPr>
        <w:pStyle w:val="BodyText"/>
        <w:rPr>
          <w:sz w:val="22"/>
        </w:rPr>
      </w:pPr>
    </w:p>
    <w:p>
      <w:pPr>
        <w:pStyle w:val="BodyText"/>
        <w:spacing w:before="4"/>
        <w:rPr>
          <w:sz w:val="25"/>
        </w:rPr>
      </w:pPr>
    </w:p>
    <w:p>
      <w:pPr>
        <w:pStyle w:val="BodyText"/>
        <w:ind w:left="1858"/>
      </w:pPr>
      <w:r>
        <w:rPr/>
        <w:t>Manschetten</w:t>
      </w:r>
    </w:p>
    <w:p>
      <w:pPr>
        <w:pStyle w:val="BodyText"/>
        <w:spacing w:before="10"/>
        <w:rPr>
          <w:sz w:val="24"/>
        </w:rPr>
      </w:pPr>
    </w:p>
    <w:p>
      <w:pPr>
        <w:pStyle w:val="BodyText"/>
        <w:spacing w:line="232" w:lineRule="auto"/>
        <w:ind w:left="1858" w:right="3937"/>
      </w:pPr>
      <w:r>
        <w:rPr/>
        <w:t>Die zu den entsprechenden Muffentypen gehörenden, manuell aktivierbaren Schrumpfmanschetten bestehen aus einem wärmeschrumpfenden, molekularvernetzten und modifizierten Polyolefin mit einem</w:t>
      </w:r>
    </w:p>
    <w:p>
      <w:pPr>
        <w:pStyle w:val="BodyText"/>
        <w:spacing w:line="232" w:lineRule="auto" w:before="4"/>
        <w:ind w:left="1858" w:right="4315"/>
      </w:pPr>
      <w:r>
        <w:rPr/>
        <w:t>Dichtungsklebersystem aus einer visko-elastischen Dichtzone. Dieser Manschettentyp ist beständig gegen Wärmealterung, witterungsbedingte und chemische Einflüsse sowie UV-Strahlung und Erdalkalien.</w:t>
      </w:r>
    </w:p>
    <w:p>
      <w:pPr>
        <w:pStyle w:val="BodyText"/>
        <w:rPr>
          <w:sz w:val="22"/>
        </w:rPr>
      </w:pPr>
    </w:p>
    <w:p>
      <w:pPr>
        <w:pStyle w:val="BodyText"/>
        <w:spacing w:before="3"/>
        <w:rPr>
          <w:sz w:val="23"/>
        </w:rPr>
      </w:pPr>
    </w:p>
    <w:p>
      <w:pPr>
        <w:pStyle w:val="Heading3"/>
        <w:tabs>
          <w:tab w:pos="1857" w:val="left" w:leader="none"/>
        </w:tabs>
        <w:spacing w:before="0"/>
        <w:ind w:left="156"/>
      </w:pPr>
      <w:r>
        <w:rPr/>
        <w:t>10.02.</w:t>
        <w:tab/>
        <w:t>PEHD - Abschrumpfmuffe</w:t>
      </w:r>
      <w:r>
        <w:rPr>
          <w:spacing w:val="-7"/>
        </w:rPr>
        <w:t> </w:t>
      </w:r>
      <w:r>
        <w:rPr/>
        <w:t>(unvernetzt)</w:t>
      </w:r>
    </w:p>
    <w:p>
      <w:pPr>
        <w:pStyle w:val="BodyText"/>
        <w:rPr>
          <w:b/>
          <w:sz w:val="29"/>
        </w:rPr>
      </w:pPr>
    </w:p>
    <w:p>
      <w:pPr>
        <w:pStyle w:val="BodyText"/>
        <w:spacing w:before="1"/>
        <w:ind w:left="1858"/>
      </w:pPr>
      <w:r>
        <w:rPr/>
        <w:t>Unvernetzte Abschrumpfmuffe</w:t>
      </w:r>
    </w:p>
    <w:p>
      <w:pPr>
        <w:pStyle w:val="BodyText"/>
        <w:spacing w:before="7"/>
        <w:rPr>
          <w:sz w:val="24"/>
        </w:rPr>
      </w:pPr>
    </w:p>
    <w:p>
      <w:pPr>
        <w:pStyle w:val="BodyText"/>
        <w:spacing w:line="235" w:lineRule="auto"/>
        <w:ind w:left="1858" w:right="3797"/>
      </w:pPr>
      <w:r>
        <w:rPr/>
        <w:t>Die unvernetzte, PE-schweißbare Abschrumpfmuffe stellt ein doppelt-dichtendes System dar, das aus einem ungeteilten PEHD-Rohr mit wärmeschrumpfenden Eigenschaften, zwei Schrumpfmanschetten zur Abdichtung der Muffe an beiden Übergängen zum Mantelrohr sowie je zwei PE-Einschweißstopfen und PE-Lochverschlüssen besteht. In der Produktion warm gedehnt, wird die Muffe während der Montage mit einer weichen Gasflamme auf den Ausgangsdurchmesser zurückgeschrumpft (Memory-Effekt). Zwischen dem Mantelrohr und der Muffe wird vor dem ersten Schrumpfvorgang ein Dichtungsband</w:t>
      </w:r>
      <w:r>
        <w:rPr>
          <w:spacing w:val="-4"/>
        </w:rPr>
        <w:t> </w:t>
      </w:r>
      <w:r>
        <w:rPr/>
        <w:t>aus</w:t>
      </w:r>
    </w:p>
    <w:p>
      <w:pPr>
        <w:pStyle w:val="BodyText"/>
        <w:spacing w:line="235" w:lineRule="auto"/>
        <w:ind w:left="1858" w:right="4949"/>
      </w:pPr>
      <w:r>
        <w:rPr/>
        <w:t>Butyl-Kautschuk eingelegt, durch das sich beim Abschrumpfen eine erste Abdichtung einstellt.</w:t>
      </w:r>
    </w:p>
    <w:p>
      <w:pPr>
        <w:pStyle w:val="BodyText"/>
        <w:spacing w:before="5"/>
        <w:rPr>
          <w:sz w:val="18"/>
        </w:rPr>
      </w:pPr>
    </w:p>
    <w:p>
      <w:pPr>
        <w:pStyle w:val="BodyText"/>
        <w:spacing w:line="235" w:lineRule="auto"/>
        <w:ind w:left="1858" w:right="3616"/>
      </w:pPr>
      <w:r>
        <w:rPr/>
        <w:t>Die PEHD-Abschrumpfmuffe wird vor dem Verschäumen einer Luftdruckprobe von 0,2 bar unterzogen und mittels</w:t>
      </w:r>
    </w:p>
    <w:p>
      <w:pPr>
        <w:pStyle w:val="BodyText"/>
        <w:spacing w:line="221" w:lineRule="exact"/>
        <w:ind w:left="1858"/>
      </w:pPr>
      <w:r>
        <w:rPr/>
        <w:t>geeigneter Indikatorflüssigkeit überprüft, die</w:t>
      </w:r>
    </w:p>
    <w:p>
      <w:pPr>
        <w:pStyle w:val="BodyText"/>
        <w:spacing w:line="235" w:lineRule="auto" w:before="1"/>
        <w:ind w:left="1858" w:right="3702"/>
      </w:pPr>
      <w:r>
        <w:rPr/>
        <w:t>Ergebnisse sind zu protokollieren. Nach dem Ausschäumen erfolgt die zweite Abdichtung mit den</w:t>
      </w:r>
    </w:p>
    <w:p>
      <w:pPr>
        <w:spacing w:after="0" w:line="235" w:lineRule="auto"/>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850"/>
        <w:gridCol w:w="1377"/>
      </w:tblGrid>
      <w:tr>
        <w:trPr>
          <w:trHeight w:val="961" w:hRule="atLeast"/>
        </w:trPr>
        <w:tc>
          <w:tcPr>
            <w:tcW w:w="1543" w:type="dxa"/>
            <w:vMerge w:val="restart"/>
            <w:tcBorders>
              <w:top w:val="single" w:sz="6" w:space="0" w:color="000000"/>
            </w:tcBorders>
          </w:tcPr>
          <w:p>
            <w:pPr>
              <w:pStyle w:val="TableParagraph"/>
              <w:rPr>
                <w:rFonts w:ascii="Times New Roman"/>
                <w:sz w:val="18"/>
              </w:rPr>
            </w:pPr>
          </w:p>
        </w:tc>
        <w:tc>
          <w:tcPr>
            <w:tcW w:w="7850" w:type="dxa"/>
            <w:tcBorders>
              <w:top w:val="single" w:sz="6" w:space="0" w:color="000000"/>
            </w:tcBorders>
          </w:tcPr>
          <w:p>
            <w:pPr>
              <w:pStyle w:val="TableParagraph"/>
              <w:spacing w:line="235" w:lineRule="auto" w:before="173"/>
              <w:ind w:left="188" w:right="3139"/>
              <w:rPr>
                <w:sz w:val="20"/>
              </w:rPr>
            </w:pPr>
            <w:r>
              <w:rPr>
                <w:sz w:val="20"/>
              </w:rPr>
              <w:t>Schrumpfmanschetten. Die Schaumeinfüll- und die Entlüftungsöffnung werden mit PE-Stopfen und zusätzlichen PE-Lochverschlüssen abgedichtet.</w:t>
            </w:r>
          </w:p>
        </w:tc>
        <w:tc>
          <w:tcPr>
            <w:tcW w:w="1377" w:type="dxa"/>
            <w:vMerge w:val="restart"/>
            <w:tcBorders>
              <w:top w:val="single" w:sz="6" w:space="0" w:color="000000"/>
            </w:tcBorders>
          </w:tcPr>
          <w:p>
            <w:pPr>
              <w:pStyle w:val="TableParagraph"/>
              <w:rPr>
                <w:rFonts w:ascii="Times New Roman"/>
                <w:sz w:val="18"/>
              </w:rPr>
            </w:pPr>
          </w:p>
        </w:tc>
      </w:tr>
      <w:tr>
        <w:trPr>
          <w:trHeight w:val="1346" w:hRule="atLeast"/>
        </w:trPr>
        <w:tc>
          <w:tcPr>
            <w:tcW w:w="1543" w:type="dxa"/>
            <w:vMerge/>
            <w:tcBorders>
              <w:top w:val="nil"/>
            </w:tcBorders>
          </w:tcPr>
          <w:p>
            <w:pPr>
              <w:rPr>
                <w:sz w:val="2"/>
                <w:szCs w:val="2"/>
              </w:rPr>
            </w:pPr>
          </w:p>
        </w:tc>
        <w:tc>
          <w:tcPr>
            <w:tcW w:w="7850" w:type="dxa"/>
          </w:tcPr>
          <w:p>
            <w:pPr>
              <w:pStyle w:val="TableParagraph"/>
              <w:spacing w:line="227" w:lineRule="exact" w:before="106"/>
              <w:ind w:left="188"/>
              <w:rPr>
                <w:sz w:val="20"/>
              </w:rPr>
            </w:pPr>
            <w:r>
              <w:rPr>
                <w:sz w:val="20"/>
              </w:rPr>
              <w:t>Einsatzbereich: geeignet für alle Rohrnetze mit</w:t>
            </w:r>
          </w:p>
          <w:p>
            <w:pPr>
              <w:pStyle w:val="TableParagraph"/>
              <w:spacing w:line="235" w:lineRule="auto" w:before="1"/>
              <w:ind w:left="188" w:right="2353"/>
              <w:rPr>
                <w:sz w:val="20"/>
              </w:rPr>
            </w:pPr>
            <w:r>
              <w:rPr>
                <w:sz w:val="20"/>
              </w:rPr>
              <w:t>erhöhten Betriebsbedingungen und Bodenverhältnissen wie Grund- und drückende Wasser.</w:t>
            </w:r>
          </w:p>
          <w:p>
            <w:pPr>
              <w:pStyle w:val="TableParagraph"/>
              <w:spacing w:line="235" w:lineRule="auto"/>
              <w:ind w:left="188" w:right="2328"/>
              <w:rPr>
                <w:sz w:val="20"/>
              </w:rPr>
            </w:pPr>
            <w:r>
              <w:rPr>
                <w:sz w:val="20"/>
              </w:rPr>
              <w:t>Nach EN 489 im Sandkastenschiebeversuch mit 100 Zyklen abgenommen.</w:t>
            </w:r>
          </w:p>
        </w:tc>
        <w:tc>
          <w:tcPr>
            <w:tcW w:w="1377" w:type="dxa"/>
            <w:vMerge/>
            <w:tcBorders>
              <w:top w:val="nil"/>
            </w:tcBorders>
          </w:tcPr>
          <w:p>
            <w:pPr>
              <w:rPr>
                <w:sz w:val="2"/>
                <w:szCs w:val="2"/>
              </w:rPr>
            </w:pPr>
          </w:p>
        </w:tc>
      </w:tr>
      <w:tr>
        <w:trPr>
          <w:trHeight w:val="673" w:hRule="atLeast"/>
        </w:trPr>
        <w:tc>
          <w:tcPr>
            <w:tcW w:w="1543" w:type="dxa"/>
            <w:vMerge/>
            <w:tcBorders>
              <w:top w:val="nil"/>
            </w:tcBorders>
          </w:tcPr>
          <w:p>
            <w:pPr>
              <w:rPr>
                <w:sz w:val="2"/>
                <w:szCs w:val="2"/>
              </w:rPr>
            </w:pPr>
          </w:p>
        </w:tc>
        <w:tc>
          <w:tcPr>
            <w:tcW w:w="7850" w:type="dxa"/>
          </w:tcPr>
          <w:p>
            <w:pPr>
              <w:pStyle w:val="TableParagraph"/>
              <w:spacing w:line="235" w:lineRule="auto" w:before="110"/>
              <w:ind w:left="188" w:right="3262"/>
              <w:rPr>
                <w:sz w:val="20"/>
              </w:rPr>
            </w:pPr>
            <w:r>
              <w:rPr>
                <w:sz w:val="20"/>
              </w:rPr>
              <w:t>Lieferbar als : Verbindungsmuffe, Langmuffe, Reduziermuffe, Doppel-Reduziermuffe, Endmuffe</w:t>
            </w:r>
          </w:p>
        </w:tc>
        <w:tc>
          <w:tcPr>
            <w:tcW w:w="1377" w:type="dxa"/>
            <w:vMerge/>
            <w:tcBorders>
              <w:top w:val="nil"/>
            </w:tcBorders>
          </w:tcPr>
          <w:p>
            <w:pPr>
              <w:rPr>
                <w:sz w:val="2"/>
                <w:szCs w:val="2"/>
              </w:rPr>
            </w:pPr>
          </w:p>
        </w:tc>
      </w:tr>
      <w:tr>
        <w:trPr>
          <w:trHeight w:val="448" w:hRule="atLeast"/>
        </w:trPr>
        <w:tc>
          <w:tcPr>
            <w:tcW w:w="1543" w:type="dxa"/>
            <w:vMerge/>
            <w:tcBorders>
              <w:top w:val="nil"/>
            </w:tcBorders>
          </w:tcPr>
          <w:p>
            <w:pPr>
              <w:rPr>
                <w:sz w:val="2"/>
                <w:szCs w:val="2"/>
              </w:rPr>
            </w:pPr>
          </w:p>
        </w:tc>
        <w:tc>
          <w:tcPr>
            <w:tcW w:w="7850" w:type="dxa"/>
          </w:tcPr>
          <w:p>
            <w:pPr>
              <w:pStyle w:val="TableParagraph"/>
              <w:spacing w:before="106"/>
              <w:ind w:left="188"/>
              <w:rPr>
                <w:sz w:val="20"/>
              </w:rPr>
            </w:pPr>
            <w:r>
              <w:rPr>
                <w:sz w:val="20"/>
              </w:rPr>
              <w:t>Durchmesser: ab Da = 65 mm bis maximal Da = 800 mm</w:t>
            </w:r>
          </w:p>
        </w:tc>
        <w:tc>
          <w:tcPr>
            <w:tcW w:w="1377" w:type="dxa"/>
            <w:vMerge/>
            <w:tcBorders>
              <w:top w:val="nil"/>
            </w:tcBorders>
          </w:tcPr>
          <w:p>
            <w:pPr>
              <w:rPr>
                <w:sz w:val="2"/>
                <w:szCs w:val="2"/>
              </w:rPr>
            </w:pPr>
          </w:p>
        </w:tc>
      </w:tr>
      <w:tr>
        <w:trPr>
          <w:trHeight w:val="448" w:hRule="atLeast"/>
        </w:trPr>
        <w:tc>
          <w:tcPr>
            <w:tcW w:w="1543" w:type="dxa"/>
            <w:vMerge/>
            <w:tcBorders>
              <w:top w:val="nil"/>
            </w:tcBorders>
          </w:tcPr>
          <w:p>
            <w:pPr>
              <w:rPr>
                <w:sz w:val="2"/>
                <w:szCs w:val="2"/>
              </w:rPr>
            </w:pPr>
          </w:p>
        </w:tc>
        <w:tc>
          <w:tcPr>
            <w:tcW w:w="7850" w:type="dxa"/>
          </w:tcPr>
          <w:p>
            <w:pPr>
              <w:pStyle w:val="TableParagraph"/>
              <w:spacing w:before="106"/>
              <w:ind w:left="188"/>
              <w:rPr>
                <w:sz w:val="20"/>
              </w:rPr>
            </w:pPr>
            <w:r>
              <w:rPr>
                <w:sz w:val="20"/>
              </w:rPr>
              <w:t>Lieferlänge: Standard = 700 mm</w:t>
            </w:r>
          </w:p>
        </w:tc>
        <w:tc>
          <w:tcPr>
            <w:tcW w:w="1377" w:type="dxa"/>
            <w:vMerge/>
            <w:tcBorders>
              <w:top w:val="nil"/>
            </w:tcBorders>
          </w:tcPr>
          <w:p>
            <w:pPr>
              <w:rPr>
                <w:sz w:val="2"/>
                <w:szCs w:val="2"/>
              </w:rPr>
            </w:pPr>
          </w:p>
        </w:tc>
      </w:tr>
      <w:tr>
        <w:trPr>
          <w:trHeight w:val="1346" w:hRule="atLeast"/>
        </w:trPr>
        <w:tc>
          <w:tcPr>
            <w:tcW w:w="1543" w:type="dxa"/>
            <w:vMerge/>
            <w:tcBorders>
              <w:top w:val="nil"/>
            </w:tcBorders>
          </w:tcPr>
          <w:p>
            <w:pPr>
              <w:rPr>
                <w:sz w:val="2"/>
                <w:szCs w:val="2"/>
              </w:rPr>
            </w:pPr>
          </w:p>
        </w:tc>
        <w:tc>
          <w:tcPr>
            <w:tcW w:w="7850" w:type="dxa"/>
          </w:tcPr>
          <w:p>
            <w:pPr>
              <w:pStyle w:val="TableParagraph"/>
              <w:spacing w:line="227" w:lineRule="exact" w:before="106"/>
              <w:ind w:left="188"/>
              <w:rPr>
                <w:sz w:val="20"/>
              </w:rPr>
            </w:pPr>
            <w:r>
              <w:rPr>
                <w:sz w:val="20"/>
              </w:rPr>
              <w:t>In Verbindung mit Netzüberwachung:</w:t>
            </w:r>
          </w:p>
          <w:p>
            <w:pPr>
              <w:pStyle w:val="TableParagraph"/>
              <w:spacing w:line="235" w:lineRule="auto" w:before="1"/>
              <w:ind w:left="188" w:right="2627"/>
              <w:rPr>
                <w:sz w:val="20"/>
              </w:rPr>
            </w:pPr>
            <w:r>
              <w:rPr>
                <w:sz w:val="20"/>
              </w:rPr>
              <w:t>In der Muffenverbindung verdrahten, Isolationskontrolle mit 250 Volt Prüfspannung. Die Verbindung erfolgt durch Pressbuchsen, die zusätzlich verlötet sind, um hohe Übergangswiderstände auszuschließen.</w:t>
            </w:r>
          </w:p>
        </w:tc>
        <w:tc>
          <w:tcPr>
            <w:tcW w:w="1377" w:type="dxa"/>
            <w:vMerge/>
            <w:tcBorders>
              <w:top w:val="nil"/>
            </w:tcBorders>
          </w:tcPr>
          <w:p>
            <w:pPr>
              <w:rPr>
                <w:sz w:val="2"/>
                <w:szCs w:val="2"/>
              </w:rPr>
            </w:pPr>
          </w:p>
        </w:tc>
      </w:tr>
      <w:tr>
        <w:trPr>
          <w:trHeight w:val="868" w:hRule="atLeast"/>
        </w:trPr>
        <w:tc>
          <w:tcPr>
            <w:tcW w:w="1543" w:type="dxa"/>
            <w:vMerge/>
            <w:tcBorders>
              <w:top w:val="nil"/>
            </w:tcBorders>
          </w:tcPr>
          <w:p>
            <w:pPr>
              <w:rPr>
                <w:sz w:val="2"/>
                <w:szCs w:val="2"/>
              </w:rPr>
            </w:pPr>
          </w:p>
        </w:tc>
        <w:tc>
          <w:tcPr>
            <w:tcW w:w="7850" w:type="dxa"/>
          </w:tcPr>
          <w:p>
            <w:pPr>
              <w:pStyle w:val="TableParagraph"/>
              <w:spacing w:line="235" w:lineRule="auto" w:before="110"/>
              <w:ind w:left="188" w:right="2950"/>
              <w:rPr>
                <w:sz w:val="20"/>
              </w:rPr>
            </w:pPr>
            <w:r>
              <w:rPr>
                <w:sz w:val="20"/>
              </w:rPr>
              <w:t>Unvernetzte Abschrumpfmuffe, liefern und montieren (aufschieben, dämmen, dichten)</w:t>
            </w:r>
          </w:p>
        </w:tc>
        <w:tc>
          <w:tcPr>
            <w:tcW w:w="1377" w:type="dxa"/>
            <w:vMerge/>
            <w:tcBorders>
              <w:top w:val="nil"/>
            </w:tcBorders>
          </w:tcPr>
          <w:p>
            <w:pPr>
              <w:rPr>
                <w:sz w:val="2"/>
                <w:szCs w:val="2"/>
              </w:rPr>
            </w:pPr>
          </w:p>
        </w:tc>
      </w:tr>
      <w:tr>
        <w:trPr>
          <w:trHeight w:val="928" w:hRule="atLeast"/>
        </w:trPr>
        <w:tc>
          <w:tcPr>
            <w:tcW w:w="1543" w:type="dxa"/>
          </w:tcPr>
          <w:p>
            <w:pPr>
              <w:pStyle w:val="TableParagraph"/>
              <w:spacing w:before="2"/>
              <w:rPr>
                <w:sz w:val="26"/>
              </w:rPr>
            </w:pPr>
          </w:p>
          <w:p>
            <w:pPr>
              <w:pStyle w:val="TableParagraph"/>
              <w:spacing w:before="1"/>
              <w:ind w:left="30"/>
              <w:rPr>
                <w:sz w:val="20"/>
              </w:rPr>
            </w:pPr>
            <w:r>
              <w:rPr>
                <w:sz w:val="20"/>
              </w:rPr>
              <w:t>10.02.000.085.</w:t>
            </w:r>
          </w:p>
        </w:tc>
        <w:tc>
          <w:tcPr>
            <w:tcW w:w="7850" w:type="dxa"/>
          </w:tcPr>
          <w:p>
            <w:pPr>
              <w:pStyle w:val="TableParagraph"/>
              <w:spacing w:before="7"/>
              <w:rPr>
                <w:sz w:val="26"/>
              </w:rPr>
            </w:pPr>
          </w:p>
          <w:p>
            <w:pPr>
              <w:pStyle w:val="TableParagraph"/>
              <w:spacing w:line="235" w:lineRule="auto" w:before="1"/>
              <w:ind w:left="188" w:right="199"/>
              <w:rPr>
                <w:sz w:val="20"/>
              </w:rPr>
            </w:pPr>
            <w:r>
              <w:rPr>
                <w:sz w:val="20"/>
              </w:rPr>
              <w:t>Abschrumpfmuffe für isopex, Da=75 mm, produziert nach EN 489, incl. Schaum und Schrumpfmaterial</w:t>
            </w:r>
          </w:p>
        </w:tc>
        <w:tc>
          <w:tcPr>
            <w:tcW w:w="1377" w:type="dxa"/>
            <w:vMerge/>
            <w:tcBorders>
              <w:top w:val="nil"/>
            </w:tcBorders>
          </w:tcPr>
          <w:p>
            <w:pPr>
              <w:rPr>
                <w:sz w:val="2"/>
                <w:szCs w:val="2"/>
              </w:rPr>
            </w:pPr>
          </w:p>
        </w:tc>
      </w:tr>
      <w:tr>
        <w:trPr>
          <w:trHeight w:val="507" w:hRule="atLeast"/>
        </w:trPr>
        <w:tc>
          <w:tcPr>
            <w:tcW w:w="1543" w:type="dxa"/>
          </w:tcPr>
          <w:p>
            <w:pPr>
              <w:pStyle w:val="TableParagraph"/>
              <w:rPr>
                <w:rFonts w:ascii="Times New Roman"/>
                <w:sz w:val="18"/>
              </w:rPr>
            </w:pPr>
          </w:p>
        </w:tc>
        <w:tc>
          <w:tcPr>
            <w:tcW w:w="7850" w:type="dxa"/>
          </w:tcPr>
          <w:p>
            <w:pPr>
              <w:pStyle w:val="TableParagraph"/>
              <w:spacing w:before="165"/>
              <w:ind w:left="188"/>
              <w:rPr>
                <w:sz w:val="20"/>
              </w:rPr>
            </w:pPr>
            <w:r>
              <w:rPr>
                <w:sz w:val="20"/>
              </w:rPr>
              <w:t>Art. Nr.: SMPEX75</w:t>
            </w:r>
          </w:p>
        </w:tc>
        <w:tc>
          <w:tcPr>
            <w:tcW w:w="1377" w:type="dxa"/>
            <w:vMerge/>
            <w:tcBorders>
              <w:top w:val="nil"/>
            </w:tcBorders>
          </w:tcPr>
          <w:p>
            <w:pPr>
              <w:rPr>
                <w:sz w:val="2"/>
                <w:szCs w:val="2"/>
              </w:rPr>
            </w:pPr>
          </w:p>
        </w:tc>
      </w:tr>
      <w:tr>
        <w:trPr>
          <w:trHeight w:val="897" w:hRule="atLeast"/>
        </w:trPr>
        <w:tc>
          <w:tcPr>
            <w:tcW w:w="1543" w:type="dxa"/>
          </w:tcPr>
          <w:p>
            <w:pPr>
              <w:pStyle w:val="TableParagraph"/>
              <w:rPr>
                <w:rFonts w:ascii="Times New Roman"/>
                <w:sz w:val="18"/>
              </w:rPr>
            </w:pPr>
          </w:p>
        </w:tc>
        <w:tc>
          <w:tcPr>
            <w:tcW w:w="7850" w:type="dxa"/>
          </w:tcPr>
          <w:p>
            <w:pPr>
              <w:pStyle w:val="TableParagraph"/>
              <w:spacing w:line="235" w:lineRule="auto" w:before="110"/>
              <w:ind w:left="188" w:right="4483"/>
              <w:rPr>
                <w:sz w:val="20"/>
              </w:rPr>
            </w:pPr>
            <w:r>
              <w:rPr>
                <w:sz w:val="20"/>
              </w:rPr>
              <w:t>Unvernetzte Abschrumpfmuffe für PE-Mantelrohrdurchmesser: 75 mm Muffenlänge: Standard</w:t>
            </w:r>
          </w:p>
        </w:tc>
        <w:tc>
          <w:tcPr>
            <w:tcW w:w="1377" w:type="dxa"/>
            <w:vMerge/>
            <w:tcBorders>
              <w:top w:val="nil"/>
            </w:tcBorders>
          </w:tcPr>
          <w:p>
            <w:pPr>
              <w:rPr>
                <w:sz w:val="2"/>
                <w:szCs w:val="2"/>
              </w:rPr>
            </w:pPr>
          </w:p>
        </w:tc>
      </w:tr>
      <w:tr>
        <w:trPr>
          <w:trHeight w:val="673" w:hRule="atLeast"/>
        </w:trPr>
        <w:tc>
          <w:tcPr>
            <w:tcW w:w="1543" w:type="dxa"/>
          </w:tcPr>
          <w:p>
            <w:pPr>
              <w:pStyle w:val="TableParagraph"/>
              <w:rPr>
                <w:rFonts w:ascii="Times New Roman"/>
                <w:sz w:val="18"/>
              </w:rPr>
            </w:pPr>
          </w:p>
        </w:tc>
        <w:tc>
          <w:tcPr>
            <w:tcW w:w="7850" w:type="dxa"/>
          </w:tcPr>
          <w:p>
            <w:pPr>
              <w:pStyle w:val="TableParagraph"/>
              <w:spacing w:line="235" w:lineRule="auto" w:before="110"/>
              <w:ind w:left="188" w:right="3306"/>
              <w:rPr>
                <w:sz w:val="20"/>
              </w:rPr>
            </w:pPr>
            <w:r>
              <w:rPr>
                <w:sz w:val="20"/>
              </w:rPr>
              <w:t>Inklusive Schaumpackung und Schrumpfmaterial zur Selbstmontage</w:t>
            </w:r>
          </w:p>
        </w:tc>
        <w:tc>
          <w:tcPr>
            <w:tcW w:w="1377" w:type="dxa"/>
            <w:vMerge/>
            <w:tcBorders>
              <w:top w:val="nil"/>
            </w:tcBorders>
          </w:tcPr>
          <w:p>
            <w:pPr>
              <w:rPr>
                <w:sz w:val="2"/>
                <w:szCs w:val="2"/>
              </w:rPr>
            </w:pPr>
          </w:p>
        </w:tc>
      </w:tr>
      <w:tr>
        <w:trPr>
          <w:trHeight w:val="481" w:hRule="atLeast"/>
        </w:trPr>
        <w:tc>
          <w:tcPr>
            <w:tcW w:w="1543" w:type="dxa"/>
          </w:tcPr>
          <w:p>
            <w:pPr>
              <w:pStyle w:val="TableParagraph"/>
              <w:rPr>
                <w:rFonts w:ascii="Times New Roman"/>
                <w:sz w:val="18"/>
              </w:rPr>
            </w:pPr>
          </w:p>
        </w:tc>
        <w:tc>
          <w:tcPr>
            <w:tcW w:w="7850" w:type="dxa"/>
          </w:tcPr>
          <w:p>
            <w:pPr>
              <w:pStyle w:val="TableParagraph"/>
              <w:spacing w:before="106"/>
              <w:ind w:left="188"/>
              <w:rPr>
                <w:sz w:val="20"/>
              </w:rPr>
            </w:pPr>
            <w:r>
              <w:rPr>
                <w:sz w:val="20"/>
              </w:rPr>
              <w:t>Fabrikat isoplus oder gleichwertig</w:t>
            </w:r>
          </w:p>
        </w:tc>
        <w:tc>
          <w:tcPr>
            <w:tcW w:w="1377" w:type="dxa"/>
            <w:vMerge/>
            <w:tcBorders>
              <w:top w:val="nil"/>
            </w:tcBorders>
          </w:tcPr>
          <w:p>
            <w:pPr>
              <w:rPr>
                <w:sz w:val="2"/>
                <w:szCs w:val="2"/>
              </w:rPr>
            </w:pPr>
          </w:p>
        </w:tc>
      </w:tr>
      <w:tr>
        <w:trPr>
          <w:trHeight w:val="376" w:hRule="atLeast"/>
        </w:trPr>
        <w:tc>
          <w:tcPr>
            <w:tcW w:w="1543" w:type="dxa"/>
          </w:tcPr>
          <w:p>
            <w:pPr>
              <w:pStyle w:val="TableParagraph"/>
              <w:rPr>
                <w:rFonts w:ascii="Times New Roman"/>
                <w:sz w:val="18"/>
              </w:rPr>
            </w:pPr>
          </w:p>
        </w:tc>
        <w:tc>
          <w:tcPr>
            <w:tcW w:w="7850" w:type="dxa"/>
          </w:tcPr>
          <w:p>
            <w:pPr>
              <w:pStyle w:val="TableParagraph"/>
              <w:spacing w:before="139"/>
              <w:ind w:left="188"/>
              <w:rPr>
                <w:sz w:val="16"/>
              </w:rPr>
            </w:pPr>
            <w:r>
              <w:rPr>
                <w:sz w:val="16"/>
              </w:rPr>
              <w:t>Artikelnummer: SMPEX75</w:t>
            </w:r>
          </w:p>
        </w:tc>
        <w:tc>
          <w:tcPr>
            <w:tcW w:w="1377" w:type="dxa"/>
            <w:vMerge/>
            <w:tcBorders>
              <w:top w:val="nil"/>
            </w:tcBorders>
          </w:tcPr>
          <w:p>
            <w:pPr>
              <w:rPr>
                <w:sz w:val="2"/>
                <w:szCs w:val="2"/>
              </w:rPr>
            </w:pPr>
          </w:p>
        </w:tc>
      </w:tr>
      <w:tr>
        <w:trPr>
          <w:trHeight w:val="476" w:hRule="atLeast"/>
        </w:trPr>
        <w:tc>
          <w:tcPr>
            <w:tcW w:w="1543" w:type="dxa"/>
          </w:tcPr>
          <w:p>
            <w:pPr>
              <w:pStyle w:val="TableParagraph"/>
              <w:rPr>
                <w:rFonts w:ascii="Times New Roman"/>
                <w:sz w:val="18"/>
              </w:rPr>
            </w:pPr>
          </w:p>
        </w:tc>
        <w:tc>
          <w:tcPr>
            <w:tcW w:w="7850"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77" w:type="dxa"/>
          </w:tcPr>
          <w:p>
            <w:pPr>
              <w:pStyle w:val="TableParagraph"/>
              <w:spacing w:before="46"/>
              <w:ind w:left="212"/>
              <w:rPr>
                <w:sz w:val="20"/>
              </w:rPr>
            </w:pPr>
            <w:r>
              <w:rPr>
                <w:sz w:val="20"/>
              </w:rPr>
              <w:t>............ EUR</w:t>
            </w:r>
          </w:p>
        </w:tc>
      </w:tr>
      <w:tr>
        <w:trPr>
          <w:trHeight w:val="821" w:hRule="atLeast"/>
        </w:trPr>
        <w:tc>
          <w:tcPr>
            <w:tcW w:w="1543" w:type="dxa"/>
          </w:tcPr>
          <w:p>
            <w:pPr>
              <w:pStyle w:val="TableParagraph"/>
              <w:spacing w:before="194"/>
              <w:ind w:left="29"/>
              <w:rPr>
                <w:sz w:val="20"/>
              </w:rPr>
            </w:pPr>
            <w:r>
              <w:rPr>
                <w:sz w:val="20"/>
              </w:rPr>
              <w:t>10.02.000.086.</w:t>
            </w:r>
          </w:p>
        </w:tc>
        <w:tc>
          <w:tcPr>
            <w:tcW w:w="7850" w:type="dxa"/>
          </w:tcPr>
          <w:p>
            <w:pPr>
              <w:pStyle w:val="TableParagraph"/>
              <w:spacing w:before="3"/>
              <w:rPr>
                <w:sz w:val="17"/>
              </w:rPr>
            </w:pPr>
          </w:p>
          <w:p>
            <w:pPr>
              <w:pStyle w:val="TableParagraph"/>
              <w:spacing w:line="235" w:lineRule="auto"/>
              <w:ind w:left="188" w:right="199"/>
              <w:rPr>
                <w:sz w:val="20"/>
              </w:rPr>
            </w:pPr>
            <w:r>
              <w:rPr>
                <w:sz w:val="20"/>
              </w:rPr>
              <w:t>Abschrumpfmuffe für isopex, Da=90 mm, produziert nach EN 489, incl. Schaum und Schrumpfmaterial</w:t>
            </w:r>
          </w:p>
        </w:tc>
        <w:tc>
          <w:tcPr>
            <w:tcW w:w="1377"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850" w:type="dxa"/>
          </w:tcPr>
          <w:p>
            <w:pPr>
              <w:pStyle w:val="TableParagraph"/>
              <w:spacing w:before="165"/>
              <w:ind w:left="188"/>
              <w:rPr>
                <w:sz w:val="20"/>
              </w:rPr>
            </w:pPr>
            <w:r>
              <w:rPr>
                <w:sz w:val="20"/>
              </w:rPr>
              <w:t>Art. Nr.: SMPEX90</w:t>
            </w:r>
          </w:p>
        </w:tc>
        <w:tc>
          <w:tcPr>
            <w:tcW w:w="1377"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850" w:type="dxa"/>
          </w:tcPr>
          <w:p>
            <w:pPr>
              <w:pStyle w:val="TableParagraph"/>
              <w:spacing w:line="235" w:lineRule="auto" w:before="110"/>
              <w:ind w:left="188" w:right="4483"/>
              <w:rPr>
                <w:sz w:val="20"/>
              </w:rPr>
            </w:pPr>
            <w:r>
              <w:rPr>
                <w:sz w:val="20"/>
              </w:rPr>
              <w:t>Unvernetzte Abschrumpfmuffe für PE-Mantelrohrdurchmesser: 90 mm Muffenlänge: Standard</w:t>
            </w:r>
          </w:p>
        </w:tc>
        <w:tc>
          <w:tcPr>
            <w:tcW w:w="1377" w:type="dxa"/>
          </w:tcPr>
          <w:p>
            <w:pPr>
              <w:pStyle w:val="TableParagraph"/>
              <w:rPr>
                <w:rFonts w:ascii="Times New Roman"/>
                <w:sz w:val="18"/>
              </w:rPr>
            </w:pPr>
          </w:p>
        </w:tc>
      </w:tr>
      <w:tr>
        <w:trPr>
          <w:trHeight w:val="560" w:hRule="atLeast"/>
        </w:trPr>
        <w:tc>
          <w:tcPr>
            <w:tcW w:w="1543" w:type="dxa"/>
          </w:tcPr>
          <w:p>
            <w:pPr>
              <w:pStyle w:val="TableParagraph"/>
              <w:rPr>
                <w:rFonts w:ascii="Times New Roman"/>
                <w:sz w:val="18"/>
              </w:rPr>
            </w:pPr>
          </w:p>
        </w:tc>
        <w:tc>
          <w:tcPr>
            <w:tcW w:w="7850" w:type="dxa"/>
          </w:tcPr>
          <w:p>
            <w:pPr>
              <w:pStyle w:val="TableParagraph"/>
              <w:spacing w:line="224" w:lineRule="exact" w:before="114"/>
              <w:ind w:left="188" w:right="3306"/>
              <w:rPr>
                <w:sz w:val="20"/>
              </w:rPr>
            </w:pPr>
            <w:r>
              <w:rPr>
                <w:sz w:val="20"/>
              </w:rPr>
              <w:t>Inklusive Schaumpackung und Schrumpfmaterial zur Selbstmontage</w:t>
            </w:r>
          </w:p>
        </w:tc>
        <w:tc>
          <w:tcPr>
            <w:tcW w:w="1377"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842"/>
        <w:gridCol w:w="1387"/>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842"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387" w:type="dxa"/>
            <w:tcBorders>
              <w:top w:val="single" w:sz="6" w:space="0" w:color="000000"/>
              <w:bottom w:val="single" w:sz="6" w:space="0" w:color="000000"/>
            </w:tcBorders>
          </w:tcPr>
          <w:p>
            <w:pPr>
              <w:pStyle w:val="TableParagraph"/>
              <w:spacing w:line="229" w:lineRule="exact"/>
              <w:ind w:right="27"/>
              <w:jc w:val="right"/>
              <w:rPr>
                <w:sz w:val="20"/>
              </w:rPr>
            </w:pPr>
            <w:r>
              <w:rPr>
                <w:sz w:val="20"/>
              </w:rPr>
              <w:t>Gesamtbetrag</w:t>
            </w:r>
          </w:p>
        </w:tc>
      </w:tr>
      <w:tr>
        <w:trPr>
          <w:trHeight w:val="543" w:hRule="atLeast"/>
        </w:trPr>
        <w:tc>
          <w:tcPr>
            <w:tcW w:w="1543" w:type="dxa"/>
            <w:tcBorders>
              <w:top w:val="single" w:sz="6" w:space="0" w:color="000000"/>
            </w:tcBorders>
          </w:tcPr>
          <w:p>
            <w:pPr>
              <w:pStyle w:val="TableParagraph"/>
              <w:rPr>
                <w:rFonts w:ascii="Times New Roman"/>
                <w:sz w:val="18"/>
              </w:rPr>
            </w:pPr>
          </w:p>
        </w:tc>
        <w:tc>
          <w:tcPr>
            <w:tcW w:w="7842" w:type="dxa"/>
            <w:tcBorders>
              <w:top w:val="single" w:sz="6" w:space="0" w:color="000000"/>
            </w:tcBorders>
          </w:tcPr>
          <w:p>
            <w:pPr>
              <w:pStyle w:val="TableParagraph"/>
              <w:spacing w:before="169"/>
              <w:ind w:left="188"/>
              <w:rPr>
                <w:sz w:val="20"/>
              </w:rPr>
            </w:pPr>
            <w:r>
              <w:rPr>
                <w:sz w:val="20"/>
              </w:rPr>
              <w:t>Fabrikat isoplus oder gleichwertig</w:t>
            </w:r>
          </w:p>
        </w:tc>
        <w:tc>
          <w:tcPr>
            <w:tcW w:w="1387" w:type="dxa"/>
            <w:tcBorders>
              <w:top w:val="single" w:sz="6" w:space="0" w:color="000000"/>
            </w:tcBorders>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842" w:type="dxa"/>
          </w:tcPr>
          <w:p>
            <w:pPr>
              <w:pStyle w:val="TableParagraph"/>
              <w:spacing w:before="138"/>
              <w:ind w:left="188"/>
              <w:rPr>
                <w:sz w:val="16"/>
              </w:rPr>
            </w:pPr>
            <w:r>
              <w:rPr>
                <w:sz w:val="16"/>
              </w:rPr>
              <w:t>Artikelnummer: SMPEX90</w:t>
            </w:r>
          </w:p>
        </w:tc>
        <w:tc>
          <w:tcPr>
            <w:tcW w:w="1387"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84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26"/>
              <w:jc w:val="right"/>
              <w:rPr>
                <w:sz w:val="20"/>
              </w:rPr>
            </w:pPr>
            <w:r>
              <w:rPr>
                <w:sz w:val="20"/>
              </w:rPr>
              <w:t>............ EUR</w:t>
            </w:r>
          </w:p>
        </w:tc>
      </w:tr>
      <w:tr>
        <w:trPr>
          <w:trHeight w:val="821" w:hRule="atLeast"/>
        </w:trPr>
        <w:tc>
          <w:tcPr>
            <w:tcW w:w="1543" w:type="dxa"/>
          </w:tcPr>
          <w:p>
            <w:pPr>
              <w:pStyle w:val="TableParagraph"/>
              <w:spacing w:before="194"/>
              <w:ind w:left="29"/>
              <w:rPr>
                <w:sz w:val="20"/>
              </w:rPr>
            </w:pPr>
            <w:r>
              <w:rPr>
                <w:sz w:val="20"/>
              </w:rPr>
              <w:t>10.02.000.087.</w:t>
            </w:r>
          </w:p>
        </w:tc>
        <w:tc>
          <w:tcPr>
            <w:tcW w:w="7842" w:type="dxa"/>
          </w:tcPr>
          <w:p>
            <w:pPr>
              <w:pStyle w:val="TableParagraph"/>
              <w:spacing w:before="3"/>
              <w:rPr>
                <w:rFonts w:ascii="Times New Roman"/>
                <w:sz w:val="17"/>
              </w:rPr>
            </w:pPr>
          </w:p>
          <w:p>
            <w:pPr>
              <w:pStyle w:val="TableParagraph"/>
              <w:spacing w:line="235" w:lineRule="auto"/>
              <w:ind w:left="188" w:right="80"/>
              <w:rPr>
                <w:sz w:val="20"/>
              </w:rPr>
            </w:pPr>
            <w:r>
              <w:rPr>
                <w:sz w:val="20"/>
              </w:rPr>
              <w:t>Abschrumpfmuffe für isopex, Da=110 mm, produziert nach EN 489, incl. Schaum und Schrumpfmaterial</w:t>
            </w:r>
          </w:p>
        </w:tc>
        <w:tc>
          <w:tcPr>
            <w:tcW w:w="1387"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842" w:type="dxa"/>
          </w:tcPr>
          <w:p>
            <w:pPr>
              <w:pStyle w:val="TableParagraph"/>
              <w:spacing w:before="165"/>
              <w:ind w:left="188"/>
              <w:rPr>
                <w:sz w:val="20"/>
              </w:rPr>
            </w:pPr>
            <w:r>
              <w:rPr>
                <w:sz w:val="20"/>
              </w:rPr>
              <w:t>Art. Nr.: SMPEX110</w:t>
            </w:r>
          </w:p>
        </w:tc>
        <w:tc>
          <w:tcPr>
            <w:tcW w:w="1387"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842" w:type="dxa"/>
          </w:tcPr>
          <w:p>
            <w:pPr>
              <w:pStyle w:val="TableParagraph"/>
              <w:spacing w:line="235" w:lineRule="auto" w:before="110"/>
              <w:ind w:left="188" w:right="4363"/>
              <w:rPr>
                <w:sz w:val="20"/>
              </w:rPr>
            </w:pPr>
            <w:r>
              <w:rPr>
                <w:sz w:val="20"/>
              </w:rPr>
              <w:t>Unvernetzte Abschrumpfmuffe für PE-Mantelrohrdurchmesser: 110 mm Muffenlänge: Standard</w:t>
            </w:r>
          </w:p>
        </w:tc>
        <w:tc>
          <w:tcPr>
            <w:tcW w:w="1387"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42" w:type="dxa"/>
          </w:tcPr>
          <w:p>
            <w:pPr>
              <w:pStyle w:val="TableParagraph"/>
              <w:spacing w:line="235" w:lineRule="auto" w:before="110"/>
              <w:ind w:left="188" w:right="3298"/>
              <w:rPr>
                <w:sz w:val="20"/>
              </w:rPr>
            </w:pPr>
            <w:r>
              <w:rPr>
                <w:sz w:val="20"/>
              </w:rPr>
              <w:t>Inklusive Schaumpackung und Schrumpfmaterial zur Selbstmontage</w:t>
            </w:r>
          </w:p>
        </w:tc>
        <w:tc>
          <w:tcPr>
            <w:tcW w:w="1387"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842" w:type="dxa"/>
          </w:tcPr>
          <w:p>
            <w:pPr>
              <w:pStyle w:val="TableParagraph"/>
              <w:spacing w:before="106"/>
              <w:ind w:left="188"/>
              <w:rPr>
                <w:sz w:val="20"/>
              </w:rPr>
            </w:pPr>
            <w:r>
              <w:rPr>
                <w:sz w:val="20"/>
              </w:rPr>
              <w:t>Fabrikat isoplus oder gleichwertig</w:t>
            </w:r>
          </w:p>
        </w:tc>
        <w:tc>
          <w:tcPr>
            <w:tcW w:w="1387"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842" w:type="dxa"/>
          </w:tcPr>
          <w:p>
            <w:pPr>
              <w:pStyle w:val="TableParagraph"/>
              <w:spacing w:before="139"/>
              <w:ind w:left="188"/>
              <w:rPr>
                <w:sz w:val="16"/>
              </w:rPr>
            </w:pPr>
            <w:r>
              <w:rPr>
                <w:sz w:val="16"/>
              </w:rPr>
              <w:t>Artikelnummer: SMPEX110</w:t>
            </w:r>
          </w:p>
        </w:tc>
        <w:tc>
          <w:tcPr>
            <w:tcW w:w="1387"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842"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387" w:type="dxa"/>
          </w:tcPr>
          <w:p>
            <w:pPr>
              <w:pStyle w:val="TableParagraph"/>
              <w:spacing w:before="47"/>
              <w:ind w:right="26"/>
              <w:jc w:val="right"/>
              <w:rPr>
                <w:sz w:val="20"/>
              </w:rPr>
            </w:pPr>
            <w:r>
              <w:rPr>
                <w:sz w:val="20"/>
              </w:rPr>
              <w:t>............ EUR</w:t>
            </w:r>
          </w:p>
        </w:tc>
      </w:tr>
      <w:tr>
        <w:trPr>
          <w:trHeight w:val="820" w:hRule="atLeast"/>
        </w:trPr>
        <w:tc>
          <w:tcPr>
            <w:tcW w:w="1543" w:type="dxa"/>
          </w:tcPr>
          <w:p>
            <w:pPr>
              <w:pStyle w:val="TableParagraph"/>
              <w:spacing w:before="193"/>
              <w:ind w:left="29"/>
              <w:rPr>
                <w:sz w:val="20"/>
              </w:rPr>
            </w:pPr>
            <w:r>
              <w:rPr>
                <w:sz w:val="20"/>
              </w:rPr>
              <w:t>10.02.000.088.</w:t>
            </w:r>
          </w:p>
        </w:tc>
        <w:tc>
          <w:tcPr>
            <w:tcW w:w="7842" w:type="dxa"/>
          </w:tcPr>
          <w:p>
            <w:pPr>
              <w:pStyle w:val="TableParagraph"/>
              <w:spacing w:before="2"/>
              <w:rPr>
                <w:rFonts w:ascii="Times New Roman"/>
                <w:sz w:val="17"/>
              </w:rPr>
            </w:pPr>
          </w:p>
          <w:p>
            <w:pPr>
              <w:pStyle w:val="TableParagraph"/>
              <w:spacing w:line="235" w:lineRule="auto"/>
              <w:ind w:left="188" w:right="80"/>
              <w:rPr>
                <w:sz w:val="20"/>
              </w:rPr>
            </w:pPr>
            <w:r>
              <w:rPr>
                <w:sz w:val="20"/>
              </w:rPr>
              <w:t>Abschrumpfmuffe für isopex, Da=125 mm, produziert nach EN 489, incl. Schaum und Schrumpfmaterial</w:t>
            </w:r>
          </w:p>
        </w:tc>
        <w:tc>
          <w:tcPr>
            <w:tcW w:w="1387"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842" w:type="dxa"/>
          </w:tcPr>
          <w:p>
            <w:pPr>
              <w:pStyle w:val="TableParagraph"/>
              <w:spacing w:before="165"/>
              <w:ind w:left="188"/>
              <w:rPr>
                <w:sz w:val="20"/>
              </w:rPr>
            </w:pPr>
            <w:r>
              <w:rPr>
                <w:sz w:val="20"/>
              </w:rPr>
              <w:t>Art. Nr.: SMPEX125</w:t>
            </w:r>
          </w:p>
        </w:tc>
        <w:tc>
          <w:tcPr>
            <w:tcW w:w="1387"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842" w:type="dxa"/>
          </w:tcPr>
          <w:p>
            <w:pPr>
              <w:pStyle w:val="TableParagraph"/>
              <w:spacing w:line="235" w:lineRule="auto" w:before="110"/>
              <w:ind w:left="188" w:right="4363"/>
              <w:rPr>
                <w:sz w:val="20"/>
              </w:rPr>
            </w:pPr>
            <w:r>
              <w:rPr>
                <w:sz w:val="20"/>
              </w:rPr>
              <w:t>Unvernetzte Abschrumpfmuffe für PE-Mantelrohrdurchmesser: 125 mm Muffenlänge: Standard</w:t>
            </w:r>
          </w:p>
        </w:tc>
        <w:tc>
          <w:tcPr>
            <w:tcW w:w="1387"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42" w:type="dxa"/>
          </w:tcPr>
          <w:p>
            <w:pPr>
              <w:pStyle w:val="TableParagraph"/>
              <w:spacing w:line="235" w:lineRule="auto" w:before="110"/>
              <w:ind w:left="188" w:right="3298"/>
              <w:rPr>
                <w:sz w:val="20"/>
              </w:rPr>
            </w:pPr>
            <w:r>
              <w:rPr>
                <w:sz w:val="20"/>
              </w:rPr>
              <w:t>Inklusive Schaumpackung und Schrumpfmaterial zur Selbstmontage</w:t>
            </w:r>
          </w:p>
        </w:tc>
        <w:tc>
          <w:tcPr>
            <w:tcW w:w="1387" w:type="dxa"/>
          </w:tcPr>
          <w:p>
            <w:pPr>
              <w:pStyle w:val="TableParagraph"/>
              <w:rPr>
                <w:rFonts w:ascii="Times New Roman"/>
                <w:sz w:val="18"/>
              </w:rPr>
            </w:pPr>
          </w:p>
        </w:tc>
      </w:tr>
      <w:tr>
        <w:trPr>
          <w:trHeight w:val="481" w:hRule="atLeast"/>
        </w:trPr>
        <w:tc>
          <w:tcPr>
            <w:tcW w:w="1543" w:type="dxa"/>
          </w:tcPr>
          <w:p>
            <w:pPr>
              <w:pStyle w:val="TableParagraph"/>
              <w:rPr>
                <w:rFonts w:ascii="Times New Roman"/>
                <w:sz w:val="18"/>
              </w:rPr>
            </w:pPr>
          </w:p>
        </w:tc>
        <w:tc>
          <w:tcPr>
            <w:tcW w:w="7842" w:type="dxa"/>
          </w:tcPr>
          <w:p>
            <w:pPr>
              <w:pStyle w:val="TableParagraph"/>
              <w:spacing w:before="106"/>
              <w:ind w:left="188"/>
              <w:rPr>
                <w:sz w:val="20"/>
              </w:rPr>
            </w:pPr>
            <w:r>
              <w:rPr>
                <w:sz w:val="20"/>
              </w:rPr>
              <w:t>Fabrikat isoplus oder gleichwertig</w:t>
            </w:r>
          </w:p>
        </w:tc>
        <w:tc>
          <w:tcPr>
            <w:tcW w:w="1387"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842" w:type="dxa"/>
          </w:tcPr>
          <w:p>
            <w:pPr>
              <w:pStyle w:val="TableParagraph"/>
              <w:spacing w:before="139"/>
              <w:ind w:left="188"/>
              <w:rPr>
                <w:sz w:val="16"/>
              </w:rPr>
            </w:pPr>
            <w:r>
              <w:rPr>
                <w:sz w:val="16"/>
              </w:rPr>
              <w:t>Artikelnummer: SMPEX125</w:t>
            </w:r>
          </w:p>
        </w:tc>
        <w:tc>
          <w:tcPr>
            <w:tcW w:w="1387"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784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26"/>
              <w:jc w:val="right"/>
              <w:rPr>
                <w:sz w:val="20"/>
              </w:rPr>
            </w:pPr>
            <w:r>
              <w:rPr>
                <w:sz w:val="20"/>
              </w:rPr>
              <w:t>............ EUR</w:t>
            </w:r>
          </w:p>
        </w:tc>
      </w:tr>
      <w:tr>
        <w:trPr>
          <w:trHeight w:val="820" w:hRule="atLeast"/>
        </w:trPr>
        <w:tc>
          <w:tcPr>
            <w:tcW w:w="1543" w:type="dxa"/>
          </w:tcPr>
          <w:p>
            <w:pPr>
              <w:pStyle w:val="TableParagraph"/>
              <w:spacing w:before="193"/>
              <w:ind w:left="29"/>
              <w:rPr>
                <w:sz w:val="20"/>
              </w:rPr>
            </w:pPr>
            <w:r>
              <w:rPr>
                <w:sz w:val="20"/>
              </w:rPr>
              <w:t>10.02.000.089.</w:t>
            </w:r>
          </w:p>
        </w:tc>
        <w:tc>
          <w:tcPr>
            <w:tcW w:w="7842" w:type="dxa"/>
          </w:tcPr>
          <w:p>
            <w:pPr>
              <w:pStyle w:val="TableParagraph"/>
              <w:spacing w:before="2"/>
              <w:rPr>
                <w:rFonts w:ascii="Times New Roman"/>
                <w:sz w:val="17"/>
              </w:rPr>
            </w:pPr>
          </w:p>
          <w:p>
            <w:pPr>
              <w:pStyle w:val="TableParagraph"/>
              <w:spacing w:line="235" w:lineRule="auto"/>
              <w:ind w:left="188" w:right="80"/>
              <w:rPr>
                <w:sz w:val="20"/>
              </w:rPr>
            </w:pPr>
            <w:r>
              <w:rPr>
                <w:sz w:val="20"/>
              </w:rPr>
              <w:t>Abschrumpfmuffe für isopex, Da=140 mm, produziert nach EN 489, incl. Schaum und Schrumpfmaterial</w:t>
            </w:r>
          </w:p>
        </w:tc>
        <w:tc>
          <w:tcPr>
            <w:tcW w:w="1387"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842" w:type="dxa"/>
          </w:tcPr>
          <w:p>
            <w:pPr>
              <w:pStyle w:val="TableParagraph"/>
              <w:spacing w:before="165"/>
              <w:ind w:left="188"/>
              <w:rPr>
                <w:sz w:val="20"/>
              </w:rPr>
            </w:pPr>
            <w:r>
              <w:rPr>
                <w:sz w:val="20"/>
              </w:rPr>
              <w:t>Art. Nr.: SMPEX140</w:t>
            </w:r>
          </w:p>
        </w:tc>
        <w:tc>
          <w:tcPr>
            <w:tcW w:w="1387"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842" w:type="dxa"/>
          </w:tcPr>
          <w:p>
            <w:pPr>
              <w:pStyle w:val="TableParagraph"/>
              <w:spacing w:line="235" w:lineRule="auto" w:before="110"/>
              <w:ind w:left="188" w:right="4363"/>
              <w:rPr>
                <w:sz w:val="20"/>
              </w:rPr>
            </w:pPr>
            <w:r>
              <w:rPr>
                <w:sz w:val="20"/>
              </w:rPr>
              <w:t>Unvernetzte Abschrumpfmuffe für PE-Mantelrohrdurchmesser: 140 mm Muffenlänge: Standard</w:t>
            </w:r>
          </w:p>
        </w:tc>
        <w:tc>
          <w:tcPr>
            <w:tcW w:w="1387"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42" w:type="dxa"/>
          </w:tcPr>
          <w:p>
            <w:pPr>
              <w:pStyle w:val="TableParagraph"/>
              <w:spacing w:line="235" w:lineRule="auto" w:before="110"/>
              <w:ind w:left="188" w:right="3298"/>
              <w:rPr>
                <w:sz w:val="20"/>
              </w:rPr>
            </w:pPr>
            <w:r>
              <w:rPr>
                <w:sz w:val="20"/>
              </w:rPr>
              <w:t>Inklusive Schaumpackung und Schrumpfmaterial zur Selbstmontage</w:t>
            </w:r>
          </w:p>
        </w:tc>
        <w:tc>
          <w:tcPr>
            <w:tcW w:w="1387"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7842" w:type="dxa"/>
          </w:tcPr>
          <w:p>
            <w:pPr>
              <w:pStyle w:val="TableParagraph"/>
              <w:spacing w:line="210" w:lineRule="exact" w:before="106"/>
              <w:ind w:left="188"/>
              <w:rPr>
                <w:sz w:val="20"/>
              </w:rPr>
            </w:pPr>
            <w:r>
              <w:rPr>
                <w:sz w:val="20"/>
              </w:rPr>
              <w:t>Fabrikat isoplus oder gleichwertig</w:t>
            </w:r>
          </w:p>
        </w:tc>
        <w:tc>
          <w:tcPr>
            <w:tcW w:w="1387" w:type="dxa"/>
          </w:tcPr>
          <w:p>
            <w:pPr>
              <w:pStyle w:val="TableParagraph"/>
              <w:rPr>
                <w:rFonts w:ascii="Times New Roman"/>
                <w:sz w:val="18"/>
              </w:rPr>
            </w:pPr>
          </w:p>
        </w:tc>
      </w:tr>
    </w:tbl>
    <w:p>
      <w:pPr>
        <w:spacing w:after="0"/>
        <w:rPr>
          <w:rFonts w:ascii="Times New Roman"/>
          <w:sz w:val="18"/>
        </w:rPr>
        <w:sectPr>
          <w:headerReference w:type="default" r:id="rId65"/>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907"/>
        <w:gridCol w:w="1321"/>
      </w:tblGrid>
      <w:tr>
        <w:trPr>
          <w:trHeight w:val="881" w:hRule="atLeast"/>
        </w:trPr>
        <w:tc>
          <w:tcPr>
            <w:tcW w:w="1543" w:type="dxa"/>
            <w:tcBorders>
              <w:top w:val="single" w:sz="6" w:space="0" w:color="000000"/>
            </w:tcBorders>
          </w:tcPr>
          <w:p>
            <w:pPr>
              <w:pStyle w:val="TableParagraph"/>
              <w:rPr>
                <w:rFonts w:ascii="Times New Roman"/>
                <w:sz w:val="18"/>
              </w:rPr>
            </w:pPr>
          </w:p>
        </w:tc>
        <w:tc>
          <w:tcPr>
            <w:tcW w:w="7907"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SMPEX140</w:t>
            </w:r>
          </w:p>
          <w:p>
            <w:pPr>
              <w:pStyle w:val="TableParagraph"/>
              <w:tabs>
                <w:tab w:pos="5856" w:val="left" w:leader="none"/>
              </w:tabs>
              <w:spacing w:before="98"/>
              <w:ind w:left="3589"/>
              <w:rPr>
                <w:sz w:val="20"/>
              </w:rPr>
            </w:pPr>
            <w:r>
              <w:rPr>
                <w:sz w:val="20"/>
              </w:rPr>
              <w:t>0,000</w:t>
            </w:r>
            <w:r>
              <w:rPr>
                <w:spacing w:val="-4"/>
                <w:sz w:val="20"/>
              </w:rPr>
              <w:t> </w:t>
            </w:r>
            <w:r>
              <w:rPr>
                <w:sz w:val="20"/>
              </w:rPr>
              <w:t>Stk</w:t>
              <w:tab/>
              <w:t>............</w:t>
            </w:r>
          </w:p>
        </w:tc>
        <w:tc>
          <w:tcPr>
            <w:tcW w:w="1321" w:type="dxa"/>
            <w:tcBorders>
              <w:top w:val="single" w:sz="6" w:space="0" w:color="000000"/>
            </w:tcBorders>
          </w:tcPr>
          <w:p>
            <w:pPr>
              <w:pStyle w:val="TableParagraph"/>
              <w:rPr>
                <w:rFonts w:ascii="Times New Roman"/>
                <w:sz w:val="22"/>
              </w:rPr>
            </w:pPr>
          </w:p>
          <w:p>
            <w:pPr>
              <w:pStyle w:val="TableParagraph"/>
              <w:spacing w:before="3"/>
              <w:rPr>
                <w:rFonts w:ascii="Times New Roman"/>
                <w:sz w:val="17"/>
              </w:rPr>
            </w:pPr>
          </w:p>
          <w:p>
            <w:pPr>
              <w:pStyle w:val="TableParagraph"/>
              <w:ind w:right="25"/>
              <w:jc w:val="right"/>
              <w:rPr>
                <w:sz w:val="20"/>
              </w:rPr>
            </w:pPr>
            <w:r>
              <w:rPr>
                <w:sz w:val="20"/>
              </w:rPr>
              <w:t>............ EUR</w:t>
            </w:r>
          </w:p>
        </w:tc>
      </w:tr>
      <w:tr>
        <w:trPr>
          <w:trHeight w:val="708" w:hRule="atLeast"/>
        </w:trPr>
        <w:tc>
          <w:tcPr>
            <w:tcW w:w="1543" w:type="dxa"/>
          </w:tcPr>
          <w:p>
            <w:pPr>
              <w:pStyle w:val="TableParagraph"/>
              <w:spacing w:before="194"/>
              <w:ind w:left="29"/>
              <w:rPr>
                <w:sz w:val="20"/>
              </w:rPr>
            </w:pPr>
            <w:r>
              <w:rPr>
                <w:sz w:val="20"/>
              </w:rPr>
              <w:t>10.02.000.090.</w:t>
            </w:r>
          </w:p>
        </w:tc>
        <w:tc>
          <w:tcPr>
            <w:tcW w:w="7907" w:type="dxa"/>
          </w:tcPr>
          <w:p>
            <w:pPr>
              <w:pStyle w:val="TableParagraph"/>
              <w:spacing w:before="5"/>
              <w:rPr>
                <w:rFonts w:ascii="Times New Roman"/>
                <w:sz w:val="17"/>
              </w:rPr>
            </w:pPr>
          </w:p>
          <w:p>
            <w:pPr>
              <w:pStyle w:val="TableParagraph"/>
              <w:spacing w:line="232" w:lineRule="auto"/>
              <w:ind w:left="188" w:right="145"/>
              <w:rPr>
                <w:sz w:val="20"/>
              </w:rPr>
            </w:pPr>
            <w:r>
              <w:rPr>
                <w:sz w:val="20"/>
              </w:rPr>
              <w:t>Abschrumpfmuffe für isopex, Da=160 mm, produziert nach EN 489, incl. Schaum und Schrumpfmaterial</w:t>
            </w:r>
          </w:p>
        </w:tc>
        <w:tc>
          <w:tcPr>
            <w:tcW w:w="1321" w:type="dxa"/>
          </w:tcPr>
          <w:p>
            <w:pPr>
              <w:pStyle w:val="TableParagraph"/>
              <w:rPr>
                <w:rFonts w:ascii="Times New Roman"/>
                <w:sz w:val="18"/>
              </w:rPr>
            </w:pPr>
          </w:p>
        </w:tc>
      </w:tr>
      <w:tr>
        <w:trPr>
          <w:trHeight w:val="396" w:hRule="atLeast"/>
        </w:trPr>
        <w:tc>
          <w:tcPr>
            <w:tcW w:w="1543" w:type="dxa"/>
          </w:tcPr>
          <w:p>
            <w:pPr>
              <w:pStyle w:val="TableParagraph"/>
              <w:rPr>
                <w:rFonts w:ascii="Times New Roman"/>
                <w:sz w:val="18"/>
              </w:rPr>
            </w:pPr>
          </w:p>
        </w:tc>
        <w:tc>
          <w:tcPr>
            <w:tcW w:w="7907" w:type="dxa"/>
          </w:tcPr>
          <w:p>
            <w:pPr>
              <w:pStyle w:val="TableParagraph"/>
              <w:spacing w:before="53"/>
              <w:ind w:left="188"/>
              <w:rPr>
                <w:sz w:val="20"/>
              </w:rPr>
            </w:pPr>
            <w:r>
              <w:rPr>
                <w:sz w:val="20"/>
              </w:rPr>
              <w:t>Art. Nr.: SMPEX160</w:t>
            </w:r>
          </w:p>
        </w:tc>
        <w:tc>
          <w:tcPr>
            <w:tcW w:w="1321"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907" w:type="dxa"/>
          </w:tcPr>
          <w:p>
            <w:pPr>
              <w:pStyle w:val="TableParagraph"/>
              <w:spacing w:line="235" w:lineRule="auto" w:before="110"/>
              <w:ind w:left="188" w:right="4428"/>
              <w:rPr>
                <w:sz w:val="20"/>
              </w:rPr>
            </w:pPr>
            <w:r>
              <w:rPr>
                <w:sz w:val="20"/>
              </w:rPr>
              <w:t>Unvernetzte Abschrumpfmuffe für PE-Mantelrohrdurchmesser: 160 mm Muffenlänge: Standard</w:t>
            </w:r>
          </w:p>
        </w:tc>
        <w:tc>
          <w:tcPr>
            <w:tcW w:w="1321"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907" w:type="dxa"/>
          </w:tcPr>
          <w:p>
            <w:pPr>
              <w:pStyle w:val="TableParagraph"/>
              <w:spacing w:line="235" w:lineRule="auto" w:before="110"/>
              <w:ind w:left="188" w:right="3363"/>
              <w:rPr>
                <w:sz w:val="20"/>
              </w:rPr>
            </w:pPr>
            <w:r>
              <w:rPr>
                <w:sz w:val="20"/>
              </w:rPr>
              <w:t>Inklusive Schaumpackung und Schrumpfmaterial zur Selbstmontage</w:t>
            </w:r>
          </w:p>
        </w:tc>
        <w:tc>
          <w:tcPr>
            <w:tcW w:w="1321" w:type="dxa"/>
          </w:tcPr>
          <w:p>
            <w:pPr>
              <w:pStyle w:val="TableParagraph"/>
              <w:rPr>
                <w:rFonts w:ascii="Times New Roman"/>
                <w:sz w:val="18"/>
              </w:rPr>
            </w:pPr>
          </w:p>
        </w:tc>
      </w:tr>
      <w:tr>
        <w:trPr>
          <w:trHeight w:val="368" w:hRule="atLeast"/>
        </w:trPr>
        <w:tc>
          <w:tcPr>
            <w:tcW w:w="1543" w:type="dxa"/>
          </w:tcPr>
          <w:p>
            <w:pPr>
              <w:pStyle w:val="TableParagraph"/>
              <w:rPr>
                <w:rFonts w:ascii="Times New Roman"/>
                <w:sz w:val="18"/>
              </w:rPr>
            </w:pPr>
          </w:p>
        </w:tc>
        <w:tc>
          <w:tcPr>
            <w:tcW w:w="7907" w:type="dxa"/>
          </w:tcPr>
          <w:p>
            <w:pPr>
              <w:pStyle w:val="TableParagraph"/>
              <w:spacing w:before="106"/>
              <w:ind w:left="188"/>
              <w:rPr>
                <w:sz w:val="20"/>
              </w:rPr>
            </w:pPr>
            <w:r>
              <w:rPr>
                <w:sz w:val="20"/>
              </w:rPr>
              <w:t>Fabrikat isoplus oder gleichwertig</w:t>
            </w:r>
          </w:p>
        </w:tc>
        <w:tc>
          <w:tcPr>
            <w:tcW w:w="1321" w:type="dxa"/>
          </w:tcPr>
          <w:p>
            <w:pPr>
              <w:pStyle w:val="TableParagraph"/>
              <w:rPr>
                <w:rFonts w:ascii="Times New Roman"/>
                <w:sz w:val="18"/>
              </w:rPr>
            </w:pPr>
          </w:p>
        </w:tc>
      </w:tr>
      <w:tr>
        <w:trPr>
          <w:trHeight w:val="264" w:hRule="atLeast"/>
        </w:trPr>
        <w:tc>
          <w:tcPr>
            <w:tcW w:w="1543" w:type="dxa"/>
          </w:tcPr>
          <w:p>
            <w:pPr>
              <w:pStyle w:val="TableParagraph"/>
              <w:rPr>
                <w:rFonts w:ascii="Times New Roman"/>
                <w:sz w:val="18"/>
              </w:rPr>
            </w:pPr>
          </w:p>
        </w:tc>
        <w:tc>
          <w:tcPr>
            <w:tcW w:w="7907" w:type="dxa"/>
          </w:tcPr>
          <w:p>
            <w:pPr>
              <w:pStyle w:val="TableParagraph"/>
              <w:spacing w:before="27"/>
              <w:ind w:left="188"/>
              <w:rPr>
                <w:sz w:val="16"/>
              </w:rPr>
            </w:pPr>
            <w:r>
              <w:rPr>
                <w:sz w:val="16"/>
              </w:rPr>
              <w:t>Artikelnummer: SMPEX160</w:t>
            </w:r>
          </w:p>
        </w:tc>
        <w:tc>
          <w:tcPr>
            <w:tcW w:w="132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907" w:type="dxa"/>
          </w:tcPr>
          <w:p>
            <w:pPr>
              <w:pStyle w:val="TableParagraph"/>
              <w:tabs>
                <w:tab w:pos="2266" w:val="left" w:leader="none"/>
              </w:tabs>
              <w:spacing w:before="47"/>
              <w:ind w:right="1385"/>
              <w:jc w:val="right"/>
              <w:rPr>
                <w:sz w:val="20"/>
              </w:rPr>
            </w:pPr>
            <w:r>
              <w:rPr>
                <w:sz w:val="20"/>
              </w:rPr>
              <w:t>0,000</w:t>
            </w:r>
            <w:r>
              <w:rPr>
                <w:spacing w:val="-4"/>
                <w:sz w:val="20"/>
              </w:rPr>
              <w:t> </w:t>
            </w:r>
            <w:r>
              <w:rPr>
                <w:sz w:val="20"/>
              </w:rPr>
              <w:t>Stk</w:t>
              <w:tab/>
            </w:r>
            <w:r>
              <w:rPr>
                <w:spacing w:val="-1"/>
                <w:sz w:val="20"/>
              </w:rPr>
              <w:t>............</w:t>
            </w:r>
          </w:p>
        </w:tc>
        <w:tc>
          <w:tcPr>
            <w:tcW w:w="1321" w:type="dxa"/>
          </w:tcPr>
          <w:p>
            <w:pPr>
              <w:pStyle w:val="TableParagraph"/>
              <w:spacing w:before="47"/>
              <w:ind w:right="25"/>
              <w:jc w:val="right"/>
              <w:rPr>
                <w:sz w:val="20"/>
              </w:rPr>
            </w:pPr>
            <w:r>
              <w:rPr>
                <w:sz w:val="20"/>
              </w:rPr>
              <w:t>............ EUR</w:t>
            </w:r>
          </w:p>
        </w:tc>
      </w:tr>
      <w:tr>
        <w:trPr>
          <w:trHeight w:val="708" w:hRule="atLeast"/>
        </w:trPr>
        <w:tc>
          <w:tcPr>
            <w:tcW w:w="1543" w:type="dxa"/>
          </w:tcPr>
          <w:p>
            <w:pPr>
              <w:pStyle w:val="TableParagraph"/>
              <w:spacing w:before="193"/>
              <w:ind w:left="29"/>
              <w:rPr>
                <w:sz w:val="20"/>
              </w:rPr>
            </w:pPr>
            <w:r>
              <w:rPr>
                <w:sz w:val="20"/>
              </w:rPr>
              <w:t>10.02.000.091.</w:t>
            </w:r>
          </w:p>
        </w:tc>
        <w:tc>
          <w:tcPr>
            <w:tcW w:w="7907" w:type="dxa"/>
          </w:tcPr>
          <w:p>
            <w:pPr>
              <w:pStyle w:val="TableParagraph"/>
              <w:spacing w:before="4"/>
              <w:rPr>
                <w:rFonts w:ascii="Times New Roman"/>
                <w:sz w:val="17"/>
              </w:rPr>
            </w:pPr>
          </w:p>
          <w:p>
            <w:pPr>
              <w:pStyle w:val="TableParagraph"/>
              <w:spacing w:line="232" w:lineRule="auto"/>
              <w:ind w:left="188" w:right="145"/>
              <w:rPr>
                <w:sz w:val="20"/>
              </w:rPr>
            </w:pPr>
            <w:r>
              <w:rPr>
                <w:sz w:val="20"/>
              </w:rPr>
              <w:t>Abschrumpfmuffe für isopex, Da=180 mm, produziert nach EN 489, incl. Schaum und Schrumpfmaterial</w:t>
            </w:r>
          </w:p>
        </w:tc>
        <w:tc>
          <w:tcPr>
            <w:tcW w:w="1321" w:type="dxa"/>
          </w:tcPr>
          <w:p>
            <w:pPr>
              <w:pStyle w:val="TableParagraph"/>
              <w:rPr>
                <w:rFonts w:ascii="Times New Roman"/>
                <w:sz w:val="18"/>
              </w:rPr>
            </w:pPr>
          </w:p>
        </w:tc>
      </w:tr>
      <w:tr>
        <w:trPr>
          <w:trHeight w:val="396" w:hRule="atLeast"/>
        </w:trPr>
        <w:tc>
          <w:tcPr>
            <w:tcW w:w="1543" w:type="dxa"/>
          </w:tcPr>
          <w:p>
            <w:pPr>
              <w:pStyle w:val="TableParagraph"/>
              <w:rPr>
                <w:rFonts w:ascii="Times New Roman"/>
                <w:sz w:val="18"/>
              </w:rPr>
            </w:pPr>
          </w:p>
        </w:tc>
        <w:tc>
          <w:tcPr>
            <w:tcW w:w="7907" w:type="dxa"/>
          </w:tcPr>
          <w:p>
            <w:pPr>
              <w:pStyle w:val="TableParagraph"/>
              <w:spacing w:before="54"/>
              <w:ind w:left="188"/>
              <w:rPr>
                <w:sz w:val="20"/>
              </w:rPr>
            </w:pPr>
            <w:r>
              <w:rPr>
                <w:sz w:val="20"/>
              </w:rPr>
              <w:t>Art. Nr.: SMPEX180</w:t>
            </w:r>
          </w:p>
        </w:tc>
        <w:tc>
          <w:tcPr>
            <w:tcW w:w="1321"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907" w:type="dxa"/>
          </w:tcPr>
          <w:p>
            <w:pPr>
              <w:pStyle w:val="TableParagraph"/>
              <w:spacing w:line="235" w:lineRule="auto" w:before="110"/>
              <w:ind w:left="188" w:right="4428"/>
              <w:rPr>
                <w:sz w:val="20"/>
              </w:rPr>
            </w:pPr>
            <w:r>
              <w:rPr>
                <w:sz w:val="20"/>
              </w:rPr>
              <w:t>Unvernetzte Abschrumpfmuffe für PE-Mantelrohrdurchmesser: 180 mm Muffenlänge: Standard</w:t>
            </w:r>
          </w:p>
        </w:tc>
        <w:tc>
          <w:tcPr>
            <w:tcW w:w="1321"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907" w:type="dxa"/>
          </w:tcPr>
          <w:p>
            <w:pPr>
              <w:pStyle w:val="TableParagraph"/>
              <w:spacing w:line="235" w:lineRule="auto" w:before="110"/>
              <w:ind w:left="188" w:right="3363"/>
              <w:rPr>
                <w:sz w:val="20"/>
              </w:rPr>
            </w:pPr>
            <w:r>
              <w:rPr>
                <w:sz w:val="20"/>
              </w:rPr>
              <w:t>Inklusive Schaumpackung und Schrumpfmaterial zur Selbstmontage</w:t>
            </w:r>
          </w:p>
        </w:tc>
        <w:tc>
          <w:tcPr>
            <w:tcW w:w="1321" w:type="dxa"/>
          </w:tcPr>
          <w:p>
            <w:pPr>
              <w:pStyle w:val="TableParagraph"/>
              <w:rPr>
                <w:rFonts w:ascii="Times New Roman"/>
                <w:sz w:val="18"/>
              </w:rPr>
            </w:pPr>
          </w:p>
        </w:tc>
      </w:tr>
      <w:tr>
        <w:trPr>
          <w:trHeight w:val="368" w:hRule="atLeast"/>
        </w:trPr>
        <w:tc>
          <w:tcPr>
            <w:tcW w:w="1543" w:type="dxa"/>
          </w:tcPr>
          <w:p>
            <w:pPr>
              <w:pStyle w:val="TableParagraph"/>
              <w:rPr>
                <w:rFonts w:ascii="Times New Roman"/>
                <w:sz w:val="18"/>
              </w:rPr>
            </w:pPr>
          </w:p>
        </w:tc>
        <w:tc>
          <w:tcPr>
            <w:tcW w:w="7907" w:type="dxa"/>
          </w:tcPr>
          <w:p>
            <w:pPr>
              <w:pStyle w:val="TableParagraph"/>
              <w:spacing w:before="106"/>
              <w:ind w:left="188"/>
              <w:rPr>
                <w:sz w:val="20"/>
              </w:rPr>
            </w:pPr>
            <w:r>
              <w:rPr>
                <w:sz w:val="20"/>
              </w:rPr>
              <w:t>Fabrikat isoplus oder gleichwertig</w:t>
            </w:r>
          </w:p>
        </w:tc>
        <w:tc>
          <w:tcPr>
            <w:tcW w:w="1321" w:type="dxa"/>
          </w:tcPr>
          <w:p>
            <w:pPr>
              <w:pStyle w:val="TableParagraph"/>
              <w:rPr>
                <w:rFonts w:ascii="Times New Roman"/>
                <w:sz w:val="18"/>
              </w:rPr>
            </w:pPr>
          </w:p>
        </w:tc>
      </w:tr>
      <w:tr>
        <w:trPr>
          <w:trHeight w:val="263" w:hRule="atLeast"/>
        </w:trPr>
        <w:tc>
          <w:tcPr>
            <w:tcW w:w="1543" w:type="dxa"/>
          </w:tcPr>
          <w:p>
            <w:pPr>
              <w:pStyle w:val="TableParagraph"/>
              <w:rPr>
                <w:rFonts w:ascii="Times New Roman"/>
                <w:sz w:val="18"/>
              </w:rPr>
            </w:pPr>
          </w:p>
        </w:tc>
        <w:tc>
          <w:tcPr>
            <w:tcW w:w="7907" w:type="dxa"/>
          </w:tcPr>
          <w:p>
            <w:pPr>
              <w:pStyle w:val="TableParagraph"/>
              <w:spacing w:before="27"/>
              <w:ind w:left="188"/>
              <w:rPr>
                <w:sz w:val="16"/>
              </w:rPr>
            </w:pPr>
            <w:r>
              <w:rPr>
                <w:sz w:val="16"/>
              </w:rPr>
              <w:t>Artikelnummer: SMPEX180</w:t>
            </w:r>
          </w:p>
        </w:tc>
        <w:tc>
          <w:tcPr>
            <w:tcW w:w="1321"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7907" w:type="dxa"/>
          </w:tcPr>
          <w:p>
            <w:pPr>
              <w:pStyle w:val="TableParagraph"/>
              <w:tabs>
                <w:tab w:pos="2266" w:val="left" w:leader="none"/>
              </w:tabs>
              <w:spacing w:before="46"/>
              <w:ind w:right="1385"/>
              <w:jc w:val="right"/>
              <w:rPr>
                <w:sz w:val="20"/>
              </w:rPr>
            </w:pPr>
            <w:r>
              <w:rPr>
                <w:sz w:val="20"/>
              </w:rPr>
              <w:t>0,000</w:t>
            </w:r>
            <w:r>
              <w:rPr>
                <w:spacing w:val="-4"/>
                <w:sz w:val="20"/>
              </w:rPr>
              <w:t> </w:t>
            </w:r>
            <w:r>
              <w:rPr>
                <w:sz w:val="20"/>
              </w:rPr>
              <w:t>Stk</w:t>
              <w:tab/>
            </w:r>
            <w:r>
              <w:rPr>
                <w:spacing w:val="-1"/>
                <w:sz w:val="20"/>
              </w:rPr>
              <w:t>............</w:t>
            </w:r>
          </w:p>
        </w:tc>
        <w:tc>
          <w:tcPr>
            <w:tcW w:w="1321" w:type="dxa"/>
          </w:tcPr>
          <w:p>
            <w:pPr>
              <w:pStyle w:val="TableParagraph"/>
              <w:spacing w:before="46"/>
              <w:ind w:right="25"/>
              <w:jc w:val="right"/>
              <w:rPr>
                <w:sz w:val="20"/>
              </w:rPr>
            </w:pPr>
            <w:r>
              <w:rPr>
                <w:sz w:val="20"/>
              </w:rPr>
              <w:t>............ EUR</w:t>
            </w:r>
          </w:p>
        </w:tc>
      </w:tr>
      <w:tr>
        <w:trPr>
          <w:trHeight w:val="708" w:hRule="atLeast"/>
        </w:trPr>
        <w:tc>
          <w:tcPr>
            <w:tcW w:w="1543" w:type="dxa"/>
          </w:tcPr>
          <w:p>
            <w:pPr>
              <w:pStyle w:val="TableParagraph"/>
              <w:spacing w:before="193"/>
              <w:ind w:left="29"/>
              <w:rPr>
                <w:sz w:val="20"/>
              </w:rPr>
            </w:pPr>
            <w:r>
              <w:rPr>
                <w:sz w:val="20"/>
              </w:rPr>
              <w:t>10.02.000.092.</w:t>
            </w:r>
          </w:p>
        </w:tc>
        <w:tc>
          <w:tcPr>
            <w:tcW w:w="7907" w:type="dxa"/>
          </w:tcPr>
          <w:p>
            <w:pPr>
              <w:pStyle w:val="TableParagraph"/>
              <w:spacing w:before="4"/>
              <w:rPr>
                <w:rFonts w:ascii="Times New Roman"/>
                <w:sz w:val="17"/>
              </w:rPr>
            </w:pPr>
          </w:p>
          <w:p>
            <w:pPr>
              <w:pStyle w:val="TableParagraph"/>
              <w:spacing w:line="232" w:lineRule="auto"/>
              <w:ind w:left="188" w:right="145"/>
              <w:rPr>
                <w:sz w:val="20"/>
              </w:rPr>
            </w:pPr>
            <w:r>
              <w:rPr>
                <w:sz w:val="20"/>
              </w:rPr>
              <w:t>Abschrumpfmuffe für isopex, Da=225 mm, produziert nach EN 489, incl. Schaum und Schrumpfmaterial</w:t>
            </w:r>
          </w:p>
        </w:tc>
        <w:tc>
          <w:tcPr>
            <w:tcW w:w="1321" w:type="dxa"/>
          </w:tcPr>
          <w:p>
            <w:pPr>
              <w:pStyle w:val="TableParagraph"/>
              <w:rPr>
                <w:rFonts w:ascii="Times New Roman"/>
                <w:sz w:val="18"/>
              </w:rPr>
            </w:pPr>
          </w:p>
        </w:tc>
      </w:tr>
      <w:tr>
        <w:trPr>
          <w:trHeight w:val="396" w:hRule="atLeast"/>
        </w:trPr>
        <w:tc>
          <w:tcPr>
            <w:tcW w:w="1543" w:type="dxa"/>
          </w:tcPr>
          <w:p>
            <w:pPr>
              <w:pStyle w:val="TableParagraph"/>
              <w:rPr>
                <w:rFonts w:ascii="Times New Roman"/>
                <w:sz w:val="18"/>
              </w:rPr>
            </w:pPr>
          </w:p>
        </w:tc>
        <w:tc>
          <w:tcPr>
            <w:tcW w:w="7907" w:type="dxa"/>
          </w:tcPr>
          <w:p>
            <w:pPr>
              <w:pStyle w:val="TableParagraph"/>
              <w:spacing w:before="54"/>
              <w:ind w:left="188"/>
              <w:rPr>
                <w:sz w:val="20"/>
              </w:rPr>
            </w:pPr>
            <w:r>
              <w:rPr>
                <w:sz w:val="20"/>
              </w:rPr>
              <w:t>Art. Nr.: SMPEX225</w:t>
            </w:r>
          </w:p>
        </w:tc>
        <w:tc>
          <w:tcPr>
            <w:tcW w:w="1321"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907" w:type="dxa"/>
          </w:tcPr>
          <w:p>
            <w:pPr>
              <w:pStyle w:val="TableParagraph"/>
              <w:spacing w:line="235" w:lineRule="auto" w:before="110"/>
              <w:ind w:left="188" w:right="4428"/>
              <w:rPr>
                <w:sz w:val="20"/>
              </w:rPr>
            </w:pPr>
            <w:r>
              <w:rPr>
                <w:sz w:val="20"/>
              </w:rPr>
              <w:t>Unvernetzte Abschrumpfmuffe für PE-Mantelrohrdurchmesser: 225 mm Muffenlänge: Standard</w:t>
            </w:r>
          </w:p>
        </w:tc>
        <w:tc>
          <w:tcPr>
            <w:tcW w:w="1321"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907" w:type="dxa"/>
          </w:tcPr>
          <w:p>
            <w:pPr>
              <w:pStyle w:val="TableParagraph"/>
              <w:spacing w:line="235" w:lineRule="auto" w:before="110"/>
              <w:ind w:left="188" w:right="3363"/>
              <w:rPr>
                <w:sz w:val="20"/>
              </w:rPr>
            </w:pPr>
            <w:r>
              <w:rPr>
                <w:sz w:val="20"/>
              </w:rPr>
              <w:t>Inklusive Schaumpackung und Schrumpfmaterial zur Selbstmontage</w:t>
            </w:r>
          </w:p>
        </w:tc>
        <w:tc>
          <w:tcPr>
            <w:tcW w:w="1321" w:type="dxa"/>
          </w:tcPr>
          <w:p>
            <w:pPr>
              <w:pStyle w:val="TableParagraph"/>
              <w:rPr>
                <w:rFonts w:ascii="Times New Roman"/>
                <w:sz w:val="18"/>
              </w:rPr>
            </w:pPr>
          </w:p>
        </w:tc>
      </w:tr>
      <w:tr>
        <w:trPr>
          <w:trHeight w:val="368" w:hRule="atLeast"/>
        </w:trPr>
        <w:tc>
          <w:tcPr>
            <w:tcW w:w="1543" w:type="dxa"/>
          </w:tcPr>
          <w:p>
            <w:pPr>
              <w:pStyle w:val="TableParagraph"/>
              <w:rPr>
                <w:rFonts w:ascii="Times New Roman"/>
                <w:sz w:val="18"/>
              </w:rPr>
            </w:pPr>
          </w:p>
        </w:tc>
        <w:tc>
          <w:tcPr>
            <w:tcW w:w="7907" w:type="dxa"/>
          </w:tcPr>
          <w:p>
            <w:pPr>
              <w:pStyle w:val="TableParagraph"/>
              <w:spacing w:before="106"/>
              <w:ind w:left="188"/>
              <w:rPr>
                <w:sz w:val="20"/>
              </w:rPr>
            </w:pPr>
            <w:r>
              <w:rPr>
                <w:sz w:val="20"/>
              </w:rPr>
              <w:t>Fabrikat isoplus oder gleichwertig</w:t>
            </w:r>
          </w:p>
        </w:tc>
        <w:tc>
          <w:tcPr>
            <w:tcW w:w="1321" w:type="dxa"/>
          </w:tcPr>
          <w:p>
            <w:pPr>
              <w:pStyle w:val="TableParagraph"/>
              <w:rPr>
                <w:rFonts w:ascii="Times New Roman"/>
                <w:sz w:val="18"/>
              </w:rPr>
            </w:pPr>
          </w:p>
        </w:tc>
      </w:tr>
      <w:tr>
        <w:trPr>
          <w:trHeight w:val="263" w:hRule="atLeast"/>
        </w:trPr>
        <w:tc>
          <w:tcPr>
            <w:tcW w:w="1543" w:type="dxa"/>
          </w:tcPr>
          <w:p>
            <w:pPr>
              <w:pStyle w:val="TableParagraph"/>
              <w:rPr>
                <w:rFonts w:ascii="Times New Roman"/>
                <w:sz w:val="18"/>
              </w:rPr>
            </w:pPr>
          </w:p>
        </w:tc>
        <w:tc>
          <w:tcPr>
            <w:tcW w:w="7907" w:type="dxa"/>
          </w:tcPr>
          <w:p>
            <w:pPr>
              <w:pStyle w:val="TableParagraph"/>
              <w:spacing w:before="27"/>
              <w:ind w:left="188"/>
              <w:rPr>
                <w:sz w:val="16"/>
              </w:rPr>
            </w:pPr>
            <w:r>
              <w:rPr>
                <w:sz w:val="16"/>
              </w:rPr>
              <w:t>Artikelnummer: SMPEX225</w:t>
            </w:r>
          </w:p>
        </w:tc>
        <w:tc>
          <w:tcPr>
            <w:tcW w:w="132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907" w:type="dxa"/>
          </w:tcPr>
          <w:p>
            <w:pPr>
              <w:pStyle w:val="TableParagraph"/>
              <w:tabs>
                <w:tab w:pos="2266" w:val="left" w:leader="none"/>
              </w:tabs>
              <w:spacing w:before="46"/>
              <w:ind w:right="1385"/>
              <w:jc w:val="right"/>
              <w:rPr>
                <w:sz w:val="20"/>
              </w:rPr>
            </w:pPr>
            <w:r>
              <w:rPr>
                <w:sz w:val="20"/>
              </w:rPr>
              <w:t>0,000</w:t>
            </w:r>
            <w:r>
              <w:rPr>
                <w:spacing w:val="-4"/>
                <w:sz w:val="20"/>
              </w:rPr>
              <w:t> </w:t>
            </w:r>
            <w:r>
              <w:rPr>
                <w:sz w:val="20"/>
              </w:rPr>
              <w:t>Stk</w:t>
              <w:tab/>
            </w:r>
            <w:r>
              <w:rPr>
                <w:spacing w:val="-1"/>
                <w:sz w:val="20"/>
              </w:rPr>
              <w:t>............</w:t>
            </w:r>
          </w:p>
        </w:tc>
        <w:tc>
          <w:tcPr>
            <w:tcW w:w="1321" w:type="dxa"/>
          </w:tcPr>
          <w:p>
            <w:pPr>
              <w:pStyle w:val="TableParagraph"/>
              <w:spacing w:before="46"/>
              <w:ind w:right="25"/>
              <w:jc w:val="right"/>
              <w:rPr>
                <w:sz w:val="20"/>
              </w:rPr>
            </w:pPr>
            <w:r>
              <w:rPr>
                <w:sz w:val="20"/>
              </w:rPr>
              <w:t>............ EUR</w:t>
            </w:r>
          </w:p>
        </w:tc>
      </w:tr>
      <w:tr>
        <w:trPr>
          <w:trHeight w:val="820" w:hRule="atLeast"/>
        </w:trPr>
        <w:tc>
          <w:tcPr>
            <w:tcW w:w="1543" w:type="dxa"/>
          </w:tcPr>
          <w:p>
            <w:pPr>
              <w:pStyle w:val="TableParagraph"/>
              <w:spacing w:before="194"/>
              <w:ind w:left="29"/>
              <w:rPr>
                <w:sz w:val="20"/>
              </w:rPr>
            </w:pPr>
            <w:r>
              <w:rPr>
                <w:sz w:val="20"/>
              </w:rPr>
              <w:t>10.02.000.093.</w:t>
            </w:r>
          </w:p>
        </w:tc>
        <w:tc>
          <w:tcPr>
            <w:tcW w:w="7907" w:type="dxa"/>
          </w:tcPr>
          <w:p>
            <w:pPr>
              <w:pStyle w:val="TableParagraph"/>
              <w:spacing w:before="3"/>
              <w:rPr>
                <w:rFonts w:ascii="Times New Roman"/>
                <w:sz w:val="17"/>
              </w:rPr>
            </w:pPr>
          </w:p>
          <w:p>
            <w:pPr>
              <w:pStyle w:val="TableParagraph"/>
              <w:spacing w:line="235" w:lineRule="auto"/>
              <w:ind w:left="188" w:right="145"/>
              <w:rPr>
                <w:sz w:val="20"/>
              </w:rPr>
            </w:pPr>
            <w:r>
              <w:rPr>
                <w:sz w:val="20"/>
              </w:rPr>
              <w:t>Abschrumpfmuffe für isopex, Da=250 mm, produziert nach EN 489, incl. Schaum und Schrumpfmaterial</w:t>
            </w:r>
          </w:p>
        </w:tc>
        <w:tc>
          <w:tcPr>
            <w:tcW w:w="1321" w:type="dxa"/>
          </w:tcPr>
          <w:p>
            <w:pPr>
              <w:pStyle w:val="TableParagraph"/>
              <w:rPr>
                <w:rFonts w:ascii="Times New Roman"/>
                <w:sz w:val="18"/>
              </w:rPr>
            </w:pPr>
          </w:p>
        </w:tc>
      </w:tr>
      <w:tr>
        <w:trPr>
          <w:trHeight w:val="394" w:hRule="atLeast"/>
        </w:trPr>
        <w:tc>
          <w:tcPr>
            <w:tcW w:w="1543" w:type="dxa"/>
          </w:tcPr>
          <w:p>
            <w:pPr>
              <w:pStyle w:val="TableParagraph"/>
              <w:rPr>
                <w:rFonts w:ascii="Times New Roman"/>
                <w:sz w:val="18"/>
              </w:rPr>
            </w:pPr>
          </w:p>
        </w:tc>
        <w:tc>
          <w:tcPr>
            <w:tcW w:w="7907" w:type="dxa"/>
          </w:tcPr>
          <w:p>
            <w:pPr>
              <w:pStyle w:val="TableParagraph"/>
              <w:spacing w:line="210" w:lineRule="exact" w:before="164"/>
              <w:ind w:left="188"/>
              <w:rPr>
                <w:sz w:val="20"/>
              </w:rPr>
            </w:pPr>
            <w:r>
              <w:rPr>
                <w:sz w:val="20"/>
              </w:rPr>
              <w:t>Art. Nr.: SMPEX250</w:t>
            </w:r>
          </w:p>
        </w:tc>
        <w:tc>
          <w:tcPr>
            <w:tcW w:w="1321" w:type="dxa"/>
          </w:tcPr>
          <w:p>
            <w:pPr>
              <w:pStyle w:val="TableParagraph"/>
              <w:rPr>
                <w:rFonts w:ascii="Times New Roman"/>
                <w:sz w:val="18"/>
              </w:rPr>
            </w:pPr>
          </w:p>
        </w:tc>
      </w:tr>
    </w:tbl>
    <w:p>
      <w:pPr>
        <w:spacing w:after="0"/>
        <w:rPr>
          <w:rFonts w:ascii="Times New Roman"/>
          <w:sz w:val="18"/>
        </w:rPr>
        <w:sectPr>
          <w:headerReference w:type="default" r:id="rId66"/>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6296;mso-wrap-distance-left:0;mso-wrap-distance-right:0" from="28.32pt,12.86pt" to="566.940pt,12.86pt" stroked="true" strokeweight=".72pt" strokecolor="#000000">
            <v:stroke dashstyle="solid"/>
            <w10:wrap type="topAndBottom"/>
          </v:line>
        </w:pict>
      </w:r>
    </w:p>
    <w:p>
      <w:pPr>
        <w:pStyle w:val="BodyText"/>
        <w:spacing w:before="6"/>
        <w:rPr>
          <w:rFonts w:ascii="Times New Roman"/>
          <w:sz w:val="23"/>
        </w:rPr>
      </w:pPr>
    </w:p>
    <w:p>
      <w:pPr>
        <w:pStyle w:val="BodyText"/>
        <w:spacing w:line="235" w:lineRule="auto" w:before="98"/>
        <w:ind w:left="1858" w:right="5876"/>
      </w:pPr>
      <w:r>
        <w:rPr/>
        <w:t>Unvernetzte Abschrumpfmuffe für PE-Mantelrohrdurchmesser: 250 mm Muffenlänge: Standard</w:t>
      </w:r>
    </w:p>
    <w:p>
      <w:pPr>
        <w:pStyle w:val="BodyText"/>
        <w:spacing w:before="2"/>
        <w:rPr>
          <w:sz w:val="19"/>
        </w:rPr>
      </w:pPr>
    </w:p>
    <w:p>
      <w:pPr>
        <w:pStyle w:val="BodyText"/>
        <w:spacing w:line="235" w:lineRule="auto" w:before="1"/>
        <w:ind w:left="1858" w:right="4816"/>
      </w:pPr>
      <w:r>
        <w:rPr/>
        <w:t>Inklusive Schaumpackung und Schrumpfmaterial zur Selbstmontage</w:t>
      </w:r>
    </w:p>
    <w:p>
      <w:pPr>
        <w:pStyle w:val="BodyText"/>
        <w:rPr>
          <w:sz w:val="19"/>
        </w:rPr>
      </w:pPr>
    </w:p>
    <w:p>
      <w:pPr>
        <w:pStyle w:val="BodyText"/>
        <w:ind w:left="1858"/>
      </w:pPr>
      <w:r>
        <w:rPr/>
        <w:t>Fabrikat isoplus oder gleichwertig</w:t>
      </w:r>
    </w:p>
    <w:p>
      <w:pPr>
        <w:pStyle w:val="BodyText"/>
        <w:spacing w:before="8"/>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SMPEX250</w:t>
      </w:r>
    </w:p>
    <w:p>
      <w:pPr>
        <w:pStyle w:val="BodyText"/>
        <w:spacing w:before="9"/>
        <w:rPr>
          <w:sz w:val="32"/>
        </w:rPr>
      </w:pPr>
      <w:r>
        <w:rPr/>
        <w:br w:type="column"/>
      </w:r>
      <w:r>
        <w:rPr>
          <w:sz w:val="32"/>
        </w:rPr>
      </w:r>
    </w:p>
    <w:p>
      <w:pPr>
        <w:pStyle w:val="BodyText"/>
        <w:tabs>
          <w:tab w:pos="6590" w:val="left" w:leader="dot"/>
        </w:tabs>
        <w:ind w:left="1400"/>
      </w:pPr>
      <w:r>
        <w:rPr/>
        <w:t>0,000</w:t>
      </w:r>
      <w:r>
        <w:rPr>
          <w:spacing w:val="-4"/>
        </w:rPr>
        <w:t> </w:t>
      </w:r>
      <w:r>
        <w:rPr/>
        <w:t>Stk</w:t>
        <w:tab/>
        <w:t>EUR</w:t>
      </w:r>
    </w:p>
    <w:p>
      <w:pPr>
        <w:spacing w:after="0"/>
        <w:sectPr>
          <w:type w:val="continuous"/>
          <w:pgSz w:w="11910" w:h="16840"/>
          <w:pgMar w:top="1600" w:bottom="280" w:left="440" w:right="440"/>
          <w:cols w:num="2" w:equalWidth="0">
            <w:col w:w="3818" w:space="40"/>
            <w:col w:w="7172"/>
          </w:cols>
        </w:sectPr>
      </w:pPr>
    </w:p>
    <w:p>
      <w:pPr>
        <w:pStyle w:val="BodyText"/>
        <w:spacing w:before="4"/>
        <w:rPr>
          <w:sz w:val="21"/>
        </w:rPr>
      </w:pPr>
    </w:p>
    <w:p>
      <w:pPr>
        <w:pStyle w:val="BodyText"/>
        <w:spacing w:before="93"/>
        <w:ind w:left="1858"/>
      </w:pPr>
      <w:r>
        <w:rPr/>
        <w:t>Unvernetzte Abschrumpfmuffe als Reduziermuffe</w:t>
      </w:r>
    </w:p>
    <w:p>
      <w:pPr>
        <w:pStyle w:val="BodyText"/>
        <w:spacing w:before="8"/>
        <w:rPr>
          <w:sz w:val="24"/>
        </w:rPr>
      </w:pPr>
    </w:p>
    <w:p>
      <w:pPr>
        <w:pStyle w:val="BodyText"/>
        <w:spacing w:line="235" w:lineRule="auto"/>
        <w:ind w:left="1858" w:right="4164"/>
      </w:pPr>
      <w:r>
        <w:rPr/>
        <w:t>Reduziermuffen werden an der Stelle einer Mediumrohrreduzierung als Übergang unterschiedlicher Mantelrohrdurchmesser verwendet.</w:t>
      </w:r>
    </w:p>
    <w:p>
      <w:pPr>
        <w:pStyle w:val="BodyText"/>
        <w:spacing w:line="235" w:lineRule="auto"/>
        <w:ind w:left="1858" w:right="5016"/>
      </w:pPr>
      <w:r>
        <w:rPr/>
        <w:t>In der Mitte des Muffenrohres befindet sich der entsprechende Reduzierring.</w:t>
      </w:r>
    </w:p>
    <w:p>
      <w:pPr>
        <w:pStyle w:val="BodyText"/>
        <w:spacing w:line="235" w:lineRule="auto"/>
        <w:ind w:left="1858" w:right="4461"/>
      </w:pPr>
      <w:r>
        <w:rPr/>
        <w:t>Die Muffe muss am Reduzierring in Umfangsrichtung grundsätzlich abgepolstert werden.</w:t>
      </w:r>
    </w:p>
    <w:p>
      <w:pPr>
        <w:pStyle w:val="BodyText"/>
        <w:spacing w:line="235" w:lineRule="auto"/>
        <w:ind w:left="1858" w:right="4164"/>
      </w:pPr>
      <w:r>
        <w:rPr/>
        <w:t>Das Dehnungspolster und die Mediumrohrreduzierung gehören nicht zum Lieferumfang der Reduziermuffe.</w:t>
      </w:r>
    </w:p>
    <w:p>
      <w:pPr>
        <w:pStyle w:val="BodyText"/>
        <w:spacing w:before="9"/>
        <w:rPr>
          <w:sz w:val="18"/>
        </w:rPr>
      </w:pPr>
    </w:p>
    <w:p>
      <w:pPr>
        <w:pStyle w:val="BodyText"/>
        <w:spacing w:line="235" w:lineRule="auto"/>
        <w:ind w:left="1858" w:right="4605"/>
      </w:pPr>
      <w:r>
        <w:rPr/>
        <w:t>Reduziermuffe, liefern und montieren (aufschieben, dämmen, dichten)</w:t>
      </w:r>
    </w:p>
    <w:p>
      <w:pPr>
        <w:pStyle w:val="BodyText"/>
      </w:pPr>
    </w:p>
    <w:p>
      <w:pPr>
        <w:pStyle w:val="BodyText"/>
        <w:spacing w:before="10"/>
        <w:rPr>
          <w:sz w:val="24"/>
        </w:rPr>
      </w:pPr>
    </w:p>
    <w:p>
      <w:pPr>
        <w:pStyle w:val="BodyText"/>
        <w:tabs>
          <w:tab w:pos="1857" w:val="left" w:leader="none"/>
        </w:tabs>
        <w:spacing w:before="95"/>
        <w:ind w:left="156"/>
      </w:pPr>
      <w:r>
        <w:rPr/>
        <w:t>10.02.000.134.</w:t>
        <w:tab/>
        <w:t>Reduziermuffe für isopex Da = 140/125 mm, inkl. Schaum und Schrumpfmaterial,</w:t>
      </w:r>
      <w:r>
        <w:rPr>
          <w:spacing w:val="-8"/>
        </w:rPr>
        <w:t> </w:t>
      </w:r>
      <w:r>
        <w:rPr/>
        <w:t>Material</w:t>
      </w:r>
    </w:p>
    <w:p>
      <w:pPr>
        <w:pStyle w:val="BodyText"/>
        <w:spacing w:before="1"/>
        <w:rPr>
          <w:sz w:val="21"/>
        </w:rPr>
      </w:pPr>
    </w:p>
    <w:p>
      <w:pPr>
        <w:pStyle w:val="BodyText"/>
        <w:spacing w:before="94"/>
        <w:ind w:left="1858"/>
      </w:pPr>
      <w:r>
        <w:rPr/>
        <w:t>Art. Nr.: RMPEX14/12</w:t>
      </w:r>
    </w:p>
    <w:p>
      <w:pPr>
        <w:pStyle w:val="BodyText"/>
        <w:rPr>
          <w:sz w:val="19"/>
        </w:rPr>
      </w:pPr>
    </w:p>
    <w:p>
      <w:pPr>
        <w:pStyle w:val="BodyText"/>
        <w:spacing w:line="227" w:lineRule="exact"/>
        <w:ind w:left="1858"/>
      </w:pPr>
      <w:r>
        <w:rPr/>
        <w:t>Unvernetzte Abschrumpf-Reduziermuffe für</w:t>
      </w:r>
    </w:p>
    <w:p>
      <w:pPr>
        <w:pStyle w:val="BodyText"/>
        <w:spacing w:line="224" w:lineRule="exact"/>
        <w:ind w:left="1858"/>
      </w:pPr>
      <w:r>
        <w:rPr/>
        <w:t>PE-Mantelrohrdurchmesser: 140 mm - 125 mm</w:t>
      </w:r>
    </w:p>
    <w:p>
      <w:pPr>
        <w:pStyle w:val="BodyText"/>
        <w:spacing w:line="227" w:lineRule="exact"/>
        <w:ind w:left="1858"/>
      </w:pPr>
      <w:r>
        <w:rPr/>
        <w:t>Muffenlänge: 1000 mm</w:t>
      </w:r>
    </w:p>
    <w:p>
      <w:pPr>
        <w:pStyle w:val="BodyText"/>
        <w:spacing w:before="4"/>
        <w:rPr>
          <w:sz w:val="19"/>
        </w:rPr>
      </w:pPr>
    </w:p>
    <w:p>
      <w:pPr>
        <w:pStyle w:val="BodyText"/>
        <w:spacing w:line="235" w:lineRule="auto"/>
        <w:ind w:left="1858" w:right="4816"/>
      </w:pPr>
      <w:r>
        <w:rPr/>
        <w:t>Inklusive Schaumpackung und Schrumpfmaterial zur Selbstmontage</w:t>
      </w:r>
    </w:p>
    <w:p>
      <w:pPr>
        <w:pStyle w:val="BodyText"/>
        <w:rPr>
          <w:sz w:val="19"/>
        </w:rPr>
      </w:pPr>
    </w:p>
    <w:p>
      <w:pPr>
        <w:pStyle w:val="BodyText"/>
        <w:ind w:left="1858"/>
      </w:pPr>
      <w:r>
        <w:rPr/>
        <w:t>Fabrikat isoplus oder gleichwertig</w:t>
      </w:r>
    </w:p>
    <w:p>
      <w:pPr>
        <w:pStyle w:val="BodyText"/>
        <w:spacing w:before="7"/>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RMPEX14/12</w:t>
      </w:r>
    </w:p>
    <w:p>
      <w:pPr>
        <w:pStyle w:val="BodyText"/>
        <w:spacing w:before="9"/>
        <w:rPr>
          <w:sz w:val="32"/>
        </w:rPr>
      </w:pPr>
      <w:r>
        <w:rPr/>
        <w:br w:type="column"/>
      </w:r>
      <w:r>
        <w:rPr>
          <w:sz w:val="32"/>
        </w:rPr>
      </w:r>
    </w:p>
    <w:p>
      <w:pPr>
        <w:pStyle w:val="BodyText"/>
        <w:tabs>
          <w:tab w:pos="6450" w:val="left" w:leader="dot"/>
        </w:tabs>
        <w:spacing w:before="1"/>
        <w:ind w:left="1260"/>
      </w:pPr>
      <w:r>
        <w:rPr/>
        <w:t>0,000</w:t>
      </w:r>
      <w:r>
        <w:rPr>
          <w:spacing w:val="-4"/>
        </w:rPr>
        <w:t> </w:t>
      </w:r>
      <w:r>
        <w:rPr/>
        <w:t>Stk</w:t>
        <w:tab/>
        <w:t>EUR</w:t>
      </w:r>
    </w:p>
    <w:p>
      <w:pPr>
        <w:spacing w:after="0"/>
        <w:sectPr>
          <w:type w:val="continuous"/>
          <w:pgSz w:w="11910" w:h="16840"/>
          <w:pgMar w:top="1600" w:bottom="280" w:left="440" w:right="440"/>
          <w:cols w:num="2" w:equalWidth="0">
            <w:col w:w="3959" w:space="40"/>
            <w:col w:w="7031"/>
          </w:cols>
        </w:sectPr>
      </w:pPr>
    </w:p>
    <w:p>
      <w:pPr>
        <w:pStyle w:val="BodyText"/>
        <w:spacing w:before="1"/>
        <w:rPr>
          <w:sz w:val="26"/>
        </w:rPr>
      </w:pPr>
    </w:p>
    <w:p>
      <w:pPr>
        <w:pStyle w:val="BodyText"/>
        <w:tabs>
          <w:tab w:pos="1857" w:val="left" w:leader="none"/>
        </w:tabs>
        <w:spacing w:before="95"/>
        <w:ind w:left="156"/>
      </w:pPr>
      <w:r>
        <w:rPr/>
        <w:t>10.02.000.136.</w:t>
        <w:tab/>
        <w:t>Reduziermuffe für isopex Da = 200/180 mm, inkl. Schaum und Schrumpfmaterial,</w:t>
      </w:r>
      <w:r>
        <w:rPr>
          <w:spacing w:val="-8"/>
        </w:rPr>
        <w:t> </w:t>
      </w:r>
      <w:r>
        <w:rPr/>
        <w:t>Material</w:t>
      </w:r>
    </w:p>
    <w:p>
      <w:pPr>
        <w:pStyle w:val="BodyText"/>
        <w:spacing w:before="1"/>
        <w:rPr>
          <w:sz w:val="21"/>
        </w:rPr>
      </w:pPr>
    </w:p>
    <w:p>
      <w:pPr>
        <w:pStyle w:val="BodyText"/>
        <w:spacing w:before="94"/>
        <w:ind w:left="1858"/>
      </w:pPr>
      <w:r>
        <w:rPr/>
        <w:t>Art. Nr.: RMPEX20/18</w:t>
      </w:r>
    </w:p>
    <w:p>
      <w:pPr>
        <w:pStyle w:val="BodyText"/>
        <w:rPr>
          <w:sz w:val="19"/>
        </w:rPr>
      </w:pPr>
    </w:p>
    <w:p>
      <w:pPr>
        <w:pStyle w:val="BodyText"/>
        <w:spacing w:line="227" w:lineRule="exact"/>
        <w:ind w:left="1858"/>
      </w:pPr>
      <w:r>
        <w:rPr/>
        <w:t>Unvernetzte Abschrumpf-Reduziermuffe für</w:t>
      </w:r>
    </w:p>
    <w:p>
      <w:pPr>
        <w:pStyle w:val="BodyText"/>
        <w:spacing w:line="224" w:lineRule="exact"/>
        <w:ind w:left="1858"/>
      </w:pPr>
      <w:r>
        <w:rPr/>
        <w:t>PE-Mantelrohrdurchmesser: 200 mm - 180 mm</w:t>
      </w:r>
    </w:p>
    <w:p>
      <w:pPr>
        <w:pStyle w:val="BodyText"/>
        <w:spacing w:line="227" w:lineRule="exact"/>
        <w:ind w:left="1858"/>
      </w:pPr>
      <w:r>
        <w:rPr/>
        <w:t>Muffenlänge: 1000 mm</w:t>
      </w:r>
    </w:p>
    <w:p>
      <w:pPr>
        <w:pStyle w:val="BodyText"/>
        <w:rPr>
          <w:sz w:val="19"/>
        </w:rPr>
      </w:pPr>
    </w:p>
    <w:p>
      <w:pPr>
        <w:pStyle w:val="BodyText"/>
        <w:ind w:left="1858"/>
      </w:pPr>
      <w:r>
        <w:rPr/>
        <w:t>Inklusive Schaumpackung und Schrumpfmaterial</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344;mso-wrap-distance-left:0;mso-wrap-distance-right:0" from="28.32pt,12.86pt" to="566.940pt,12.86pt" stroked="true" strokeweight=".72pt" strokecolor="#000000">
            <v:stroke dashstyle="solid"/>
            <w10:wrap type="topAndBottom"/>
          </v:line>
        </w:pict>
      </w:r>
    </w:p>
    <w:p>
      <w:pPr>
        <w:pStyle w:val="BodyText"/>
        <w:spacing w:before="140"/>
        <w:ind w:left="1858"/>
      </w:pPr>
      <w:r>
        <w:rPr/>
        <w:t>zur Selbstmontage</w:t>
      </w:r>
    </w:p>
    <w:p>
      <w:pPr>
        <w:pStyle w:val="BodyText"/>
        <w:rPr>
          <w:sz w:val="19"/>
        </w:rPr>
      </w:pPr>
    </w:p>
    <w:p>
      <w:pPr>
        <w:pStyle w:val="BodyText"/>
        <w:ind w:left="1858"/>
      </w:pPr>
      <w:r>
        <w:rPr/>
        <w:t>Fabrikat isoplus oder gleichwertig</w:t>
      </w:r>
    </w:p>
    <w:p>
      <w:pPr>
        <w:pStyle w:val="BodyText"/>
        <w:spacing w:before="1"/>
        <w:rPr>
          <w:sz w:val="17"/>
        </w:rPr>
      </w:pPr>
    </w:p>
    <w:p>
      <w:pPr>
        <w:spacing w:after="0"/>
        <w:rPr>
          <w:sz w:val="17"/>
        </w:rPr>
        <w:sectPr>
          <w:headerReference w:type="default" r:id="rId67"/>
          <w:pgSz w:w="11910" w:h="16840"/>
          <w:pgMar w:header="1317" w:footer="636" w:top="1920" w:bottom="820" w:left="440" w:right="440"/>
        </w:sectPr>
      </w:pPr>
    </w:p>
    <w:p>
      <w:pPr>
        <w:spacing w:before="95"/>
        <w:ind w:left="1858" w:right="0" w:firstLine="0"/>
        <w:jc w:val="left"/>
        <w:rPr>
          <w:sz w:val="16"/>
        </w:rPr>
      </w:pPr>
      <w:r>
        <w:rPr>
          <w:sz w:val="16"/>
        </w:rPr>
        <w:t>Artikelnummer: RMPEX20/18</w:t>
      </w:r>
    </w:p>
    <w:p>
      <w:pPr>
        <w:pStyle w:val="BodyText"/>
        <w:spacing w:before="10"/>
        <w:rPr>
          <w:sz w:val="32"/>
        </w:rPr>
      </w:pPr>
      <w:r>
        <w:rPr/>
        <w:br w:type="column"/>
      </w:r>
      <w:r>
        <w:rPr>
          <w:sz w:val="32"/>
        </w:rPr>
      </w:r>
    </w:p>
    <w:p>
      <w:pPr>
        <w:pStyle w:val="BodyText"/>
        <w:tabs>
          <w:tab w:pos="6449" w:val="left" w:leader="dot"/>
        </w:tabs>
        <w:ind w:left="1260"/>
      </w:pPr>
      <w:r>
        <w:rPr/>
        <w:t>0,000</w:t>
      </w:r>
      <w:r>
        <w:rPr>
          <w:spacing w:val="-4"/>
        </w:rPr>
        <w:t> </w:t>
      </w:r>
      <w:r>
        <w:rPr/>
        <w:t>Stk</w:t>
        <w:tab/>
        <w:t>EUR</w:t>
      </w:r>
    </w:p>
    <w:p>
      <w:pPr>
        <w:spacing w:after="0"/>
        <w:sectPr>
          <w:type w:val="continuous"/>
          <w:pgSz w:w="11910" w:h="16840"/>
          <w:pgMar w:top="1600" w:bottom="280" w:left="440" w:right="440"/>
          <w:cols w:num="2" w:equalWidth="0">
            <w:col w:w="3959" w:space="40"/>
            <w:col w:w="7031"/>
          </w:cols>
        </w:sectPr>
      </w:pPr>
    </w:p>
    <w:p>
      <w:pPr>
        <w:pStyle w:val="BodyText"/>
        <w:spacing w:before="3"/>
        <w:rPr>
          <w:sz w:val="21"/>
        </w:rPr>
      </w:pPr>
    </w:p>
    <w:p>
      <w:pPr>
        <w:pStyle w:val="BodyText"/>
        <w:spacing w:before="93"/>
        <w:ind w:left="1858"/>
      </w:pPr>
      <w:r>
        <w:rPr/>
        <w:t>Unvernetzte Abschrumpfmuffe als Endmuffe</w:t>
      </w:r>
    </w:p>
    <w:p>
      <w:pPr>
        <w:pStyle w:val="BodyText"/>
        <w:spacing w:before="8"/>
        <w:rPr>
          <w:sz w:val="24"/>
        </w:rPr>
      </w:pPr>
    </w:p>
    <w:p>
      <w:pPr>
        <w:pStyle w:val="BodyText"/>
        <w:spacing w:line="235" w:lineRule="auto"/>
        <w:ind w:left="1858" w:right="4004"/>
      </w:pPr>
      <w:r>
        <w:rPr/>
        <w:t>Endmuffen dienen als vorübergehender Abschluss von blind endenden Rohren. Das Muffenende ist deshalb mit einem Blinddeckel verschlossen, dieser Deckel muß grundsätzlich abgepolstert werden. Das Mediumrohrende ist vor der Verschäumung mit einem Klöpperboden, einer Rohrkappe oder ähnlichem dicht zu verschliessen.</w:t>
      </w:r>
    </w:p>
    <w:p>
      <w:pPr>
        <w:pStyle w:val="BodyText"/>
        <w:spacing w:line="235" w:lineRule="auto"/>
        <w:ind w:left="1858" w:right="4641"/>
        <w:jc w:val="both"/>
      </w:pPr>
      <w:r>
        <w:rPr/>
        <w:t>Das Dehnungspolster und die Rohrkappe bzw. der Klöpperboden gehören nicht zum Lieferumfang der Endmuffe.</w:t>
      </w:r>
    </w:p>
    <w:p>
      <w:pPr>
        <w:pStyle w:val="BodyText"/>
        <w:spacing w:before="8"/>
        <w:rPr>
          <w:sz w:val="18"/>
        </w:rPr>
      </w:pPr>
    </w:p>
    <w:p>
      <w:pPr>
        <w:pStyle w:val="BodyText"/>
        <w:spacing w:line="235" w:lineRule="auto"/>
        <w:ind w:left="1858" w:right="4160"/>
      </w:pPr>
      <w:r>
        <w:rPr/>
        <w:t>Endmuffe, liefern und montieren (aufschieben, dämmen, dichten)</w:t>
      </w:r>
    </w:p>
    <w:p>
      <w:pPr>
        <w:pStyle w:val="BodyText"/>
      </w:pPr>
    </w:p>
    <w:p>
      <w:pPr>
        <w:pStyle w:val="BodyText"/>
        <w:rPr>
          <w:sz w:val="25"/>
        </w:rPr>
      </w:pPr>
    </w:p>
    <w:p>
      <w:pPr>
        <w:pStyle w:val="BodyText"/>
        <w:tabs>
          <w:tab w:pos="1857" w:val="left" w:leader="none"/>
        </w:tabs>
        <w:spacing w:before="95"/>
        <w:ind w:left="156"/>
      </w:pPr>
      <w:r>
        <w:rPr/>
        <w:t>10.02.000.204.</w:t>
        <w:tab/>
        <w:t>Endmuffe für isopex Da = 75 mm, inkl.Schaum und Schrumpfmaterial,</w:t>
      </w:r>
      <w:r>
        <w:rPr>
          <w:spacing w:val="-9"/>
        </w:rPr>
        <w:t> </w:t>
      </w:r>
      <w:r>
        <w:rPr/>
        <w:t>Material</w:t>
      </w:r>
    </w:p>
    <w:p>
      <w:pPr>
        <w:pStyle w:val="BodyText"/>
        <w:spacing w:before="2"/>
        <w:rPr>
          <w:sz w:val="21"/>
        </w:rPr>
      </w:pPr>
    </w:p>
    <w:p>
      <w:pPr>
        <w:pStyle w:val="BodyText"/>
        <w:spacing w:before="93"/>
        <w:ind w:left="1858"/>
      </w:pPr>
      <w:r>
        <w:rPr/>
        <w:t>Art. Nr.: EMPEX75</w:t>
      </w:r>
    </w:p>
    <w:p>
      <w:pPr>
        <w:pStyle w:val="BodyText"/>
        <w:spacing w:before="4"/>
        <w:rPr>
          <w:sz w:val="19"/>
        </w:rPr>
      </w:pPr>
    </w:p>
    <w:p>
      <w:pPr>
        <w:pStyle w:val="BodyText"/>
        <w:spacing w:line="235" w:lineRule="auto"/>
        <w:ind w:left="1858" w:right="5745"/>
      </w:pPr>
      <w:r>
        <w:rPr/>
        <w:t>Unvernetzte Abschrumpf-Endmuffe für PE-Mantelrohrdurchmesser: 75 mm Muffenlänge: Standard</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EMPEX75</w:t>
      </w:r>
    </w:p>
    <w:p>
      <w:pPr>
        <w:pStyle w:val="BodyText"/>
        <w:spacing w:before="9"/>
        <w:rPr>
          <w:sz w:val="32"/>
        </w:rPr>
      </w:pPr>
      <w:r>
        <w:rPr/>
        <w:br w:type="column"/>
      </w:r>
      <w:r>
        <w:rPr>
          <w:sz w:val="32"/>
        </w:rPr>
      </w:r>
    </w:p>
    <w:p>
      <w:pPr>
        <w:pStyle w:val="BodyText"/>
        <w:tabs>
          <w:tab w:pos="6678" w:val="left" w:leader="dot"/>
        </w:tabs>
        <w:spacing w:before="1"/>
        <w:ind w:left="1489"/>
      </w:pPr>
      <w:r>
        <w:rPr/>
        <w:t>0,000</w:t>
      </w:r>
      <w:r>
        <w:rPr>
          <w:spacing w:val="-4"/>
        </w:rPr>
        <w:t> </w:t>
      </w:r>
      <w:r>
        <w:rPr/>
        <w:t>Stk</w:t>
        <w:tab/>
        <w:t>EUR</w:t>
      </w:r>
    </w:p>
    <w:p>
      <w:pPr>
        <w:spacing w:after="0"/>
        <w:sectPr>
          <w:type w:val="continuous"/>
          <w:pgSz w:w="11910" w:h="16840"/>
          <w:pgMar w:top="1600" w:bottom="280" w:left="440" w:right="440"/>
          <w:cols w:num="2" w:equalWidth="0">
            <w:col w:w="3730" w:space="40"/>
            <w:col w:w="7260"/>
          </w:cols>
        </w:sectPr>
      </w:pPr>
    </w:p>
    <w:p>
      <w:pPr>
        <w:pStyle w:val="BodyText"/>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7"/>
        <w:ind w:left="1857"/>
      </w:pPr>
      <w:r>
        <w:rPr/>
        <w:t>Summe</w:t>
      </w:r>
      <w:r>
        <w:rPr>
          <w:spacing w:val="-7"/>
        </w:rPr>
        <w:t> </w:t>
      </w:r>
      <w:r>
        <w:rPr/>
        <w:t>10.02.</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7"/>
        </w:rPr>
      </w:pPr>
      <w:r>
        <w:rPr/>
        <w:pict>
          <v:line style="position:absolute;mso-position-horizontal-relative:page;mso-position-vertical-relative:paragraph;z-index:6392;mso-wrap-distance-left:0;mso-wrap-distance-right:0" from="28.32pt,12.317813pt" to="566.940pt,12.317813pt" stroked="true" strokeweight=".72pt" strokecolor="#000000">
            <v:stroke dashstyle="solid"/>
            <w10:wrap type="topAndBottom"/>
          </v:line>
        </w:pict>
      </w:r>
    </w:p>
    <w:p>
      <w:pPr>
        <w:tabs>
          <w:tab w:pos="10362" w:val="left" w:leader="dot"/>
        </w:tabs>
        <w:spacing w:before="30"/>
        <w:ind w:left="1858" w:right="0" w:firstLine="0"/>
        <w:jc w:val="left"/>
        <w:rPr>
          <w:b/>
          <w:sz w:val="24"/>
        </w:rPr>
      </w:pPr>
      <w:r>
        <w:rPr>
          <w:b/>
          <w:sz w:val="24"/>
        </w:rPr>
        <w:t>Summe</w:t>
      </w:r>
      <w:r>
        <w:rPr>
          <w:b/>
          <w:spacing w:val="1"/>
          <w:sz w:val="24"/>
        </w:rPr>
        <w:t> </w:t>
      </w:r>
      <w:r>
        <w:rPr>
          <w:b/>
          <w:sz w:val="24"/>
        </w:rPr>
        <w:t>10.</w:t>
        <w:tab/>
        <w:t>EUR</w:t>
      </w:r>
    </w:p>
    <w:p>
      <w:pPr>
        <w:spacing w:after="0"/>
        <w:jc w:val="left"/>
        <w:rPr>
          <w:sz w:val="24"/>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b/>
          <w:sz w:val="18"/>
        </w:rPr>
      </w:pPr>
      <w:r>
        <w:rPr/>
        <w:pict>
          <v:line style="position:absolute;mso-position-horizontal-relative:page;mso-position-vertical-relative:paragraph;z-index:6440;mso-wrap-distance-left:0;mso-wrap-distance-right:0" from="28.32pt,12.86pt" to="566.940pt,12.86pt" stroked="true" strokeweight=".72pt" strokecolor="#000000">
            <v:stroke dashstyle="solid"/>
            <w10:wrap type="topAndBottom"/>
          </v:line>
        </w:pict>
      </w:r>
    </w:p>
    <w:p>
      <w:pPr>
        <w:pStyle w:val="BodyText"/>
        <w:rPr>
          <w:b/>
        </w:rPr>
      </w:pPr>
    </w:p>
    <w:p>
      <w:pPr>
        <w:pStyle w:val="ListParagraph"/>
        <w:numPr>
          <w:ilvl w:val="0"/>
          <w:numId w:val="50"/>
        </w:numPr>
        <w:tabs>
          <w:tab w:pos="1857" w:val="left" w:leader="none"/>
          <w:tab w:pos="1858" w:val="left" w:leader="none"/>
        </w:tabs>
        <w:spacing w:line="240" w:lineRule="auto" w:before="250" w:after="0"/>
        <w:ind w:left="1858" w:right="0" w:hanging="1702"/>
        <w:jc w:val="left"/>
        <w:rPr>
          <w:b/>
          <w:sz w:val="24"/>
        </w:rPr>
      </w:pPr>
      <w:r>
        <w:rPr/>
        <w:pict>
          <v:line style="position:absolute;mso-position-horizontal-relative:page;mso-position-vertical-relative:paragraph;z-index:6464;mso-wrap-distance-left:0;mso-wrap-distance-right:0" from="28.32pt,30.816172pt" to="566.940pt,30.816172pt" stroked="true" strokeweight=".72pt" strokecolor="#000000">
            <v:stroke dashstyle="solid"/>
            <w10:wrap type="topAndBottom"/>
          </v:line>
        </w:pict>
      </w:r>
      <w:r>
        <w:rPr>
          <w:b/>
          <w:sz w:val="24"/>
        </w:rPr>
        <w:t>Zubehör</w:t>
      </w:r>
      <w:r>
        <w:rPr>
          <w:b/>
          <w:spacing w:val="-1"/>
          <w:sz w:val="24"/>
        </w:rPr>
        <w:t> </w:t>
      </w:r>
      <w:r>
        <w:rPr>
          <w:b/>
          <w:sz w:val="24"/>
        </w:rPr>
        <w:t>Allgemein</w:t>
      </w:r>
    </w:p>
    <w:p>
      <w:pPr>
        <w:pStyle w:val="ListParagraph"/>
        <w:numPr>
          <w:ilvl w:val="1"/>
          <w:numId w:val="50"/>
        </w:numPr>
        <w:tabs>
          <w:tab w:pos="1856" w:val="left" w:leader="none"/>
          <w:tab w:pos="1857" w:val="left" w:leader="none"/>
        </w:tabs>
        <w:spacing w:line="240" w:lineRule="auto" w:before="201" w:after="0"/>
        <w:ind w:left="1856" w:right="0" w:hanging="1700"/>
        <w:jc w:val="left"/>
        <w:rPr>
          <w:b/>
          <w:sz w:val="20"/>
        </w:rPr>
      </w:pPr>
      <w:r>
        <w:rPr>
          <w:b/>
          <w:sz w:val="20"/>
        </w:rPr>
        <w:t>Endkappe</w:t>
      </w:r>
    </w:p>
    <w:p>
      <w:pPr>
        <w:pStyle w:val="BodyText"/>
        <w:spacing w:before="11"/>
        <w:rPr>
          <w:b/>
          <w:sz w:val="28"/>
        </w:rPr>
      </w:pPr>
    </w:p>
    <w:p>
      <w:pPr>
        <w:pStyle w:val="BodyText"/>
        <w:ind w:left="1858"/>
      </w:pPr>
      <w:r>
        <w:rPr/>
        <w:t>Endkappe</w:t>
      </w:r>
    </w:p>
    <w:p>
      <w:pPr>
        <w:pStyle w:val="BodyText"/>
        <w:spacing w:before="8"/>
        <w:rPr>
          <w:sz w:val="24"/>
        </w:rPr>
      </w:pPr>
    </w:p>
    <w:p>
      <w:pPr>
        <w:pStyle w:val="BodyText"/>
        <w:spacing w:line="235" w:lineRule="auto"/>
        <w:ind w:left="1858" w:right="3881"/>
      </w:pPr>
      <w:r>
        <w:rPr/>
        <w:t>Endkappen dienen als stirnseitiger Schutz des PUR- Schaumes gegen Durchfeuchtung in Gebäuden, bestehend aus einem, mit Dichtungskleber beschichteten, wärmeschrumpfenden molekularvernetzten, modifizierten und unschmelzbaren Polyolefin. Der Rohrverleger ist für das Aufstecken der Endkappen vor dem Anschluss an die Gebäudeleitung verantwortlich. Diese Kappen sind vor Verbrennungen zu schützen und dürfen nicht</w:t>
      </w:r>
    </w:p>
    <w:p>
      <w:pPr>
        <w:pStyle w:val="BodyText"/>
        <w:spacing w:line="235" w:lineRule="auto"/>
        <w:ind w:left="1858" w:right="3759"/>
      </w:pPr>
      <w:r>
        <w:rPr/>
        <w:t>aufgeschnitten werden. Das Einmauern der Rohrenden ohne Endkappe ist unzulässig. Bei der Verwendung in</w:t>
      </w:r>
    </w:p>
    <w:p>
      <w:pPr>
        <w:pStyle w:val="BodyText"/>
        <w:spacing w:line="235" w:lineRule="auto"/>
        <w:ind w:left="1858" w:right="3702"/>
      </w:pPr>
      <w:r>
        <w:rPr/>
        <w:t>Schächten müssen diese gegen Überflutung mit sich aufheizendem Wasser gesichert werden. Bei Mediumtemperaturen &gt; 120°C müssen Endkappen zusätzlich mit Nirosta-Spannbändern sowohl am Medium- als auch am Mantelrohr fixiert werden.</w:t>
      </w:r>
    </w:p>
    <w:p>
      <w:pPr>
        <w:pStyle w:val="BodyText"/>
        <w:spacing w:before="2"/>
        <w:rPr>
          <w:sz w:val="18"/>
        </w:rPr>
      </w:pPr>
    </w:p>
    <w:p>
      <w:pPr>
        <w:pStyle w:val="BodyText"/>
        <w:spacing w:line="235" w:lineRule="auto" w:before="1"/>
        <w:ind w:left="1858" w:right="6116"/>
      </w:pPr>
      <w:r>
        <w:rPr/>
        <w:t>Endkappe - Simplex für Einzelrohr Endkappe - Duplex für Doppelrohr</w:t>
      </w:r>
    </w:p>
    <w:p>
      <w:pPr>
        <w:pStyle w:val="BodyText"/>
        <w:spacing w:line="468" w:lineRule="auto"/>
        <w:ind w:left="1858" w:right="4916"/>
      </w:pPr>
      <w:r>
        <w:rPr/>
        <w:t>Endkappe - Simplex mit Füllklotz für Doppelrohr Endkappe liefern und montieren.</w:t>
      </w:r>
    </w:p>
    <w:p>
      <w:pPr>
        <w:pStyle w:val="BodyText"/>
        <w:spacing w:before="10"/>
        <w:rPr>
          <w:sz w:val="25"/>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20/90,</w:t>
      </w:r>
      <w:r>
        <w:rPr>
          <w:spacing w:val="-4"/>
          <w:sz w:val="20"/>
        </w:rPr>
        <w:t> </w:t>
      </w:r>
      <w:r>
        <w:rPr>
          <w:sz w:val="20"/>
        </w:rPr>
        <w:t>Material</w:t>
      </w:r>
    </w:p>
    <w:p>
      <w:pPr>
        <w:pStyle w:val="BodyText"/>
        <w:spacing w:before="2"/>
        <w:rPr>
          <w:sz w:val="21"/>
        </w:rPr>
      </w:pPr>
    </w:p>
    <w:p>
      <w:pPr>
        <w:pStyle w:val="BodyText"/>
        <w:spacing w:before="93"/>
        <w:ind w:left="1858"/>
      </w:pPr>
      <w:r>
        <w:rPr/>
        <w:t>Art. Nr.: EKSS020M</w:t>
      </w:r>
    </w:p>
    <w:p>
      <w:pPr>
        <w:pStyle w:val="BodyText"/>
        <w:spacing w:before="4"/>
        <w:rPr>
          <w:sz w:val="19"/>
        </w:rPr>
      </w:pPr>
    </w:p>
    <w:p>
      <w:pPr>
        <w:pStyle w:val="BodyText"/>
        <w:spacing w:line="235" w:lineRule="auto"/>
        <w:ind w:left="1858" w:right="5317"/>
      </w:pPr>
      <w:r>
        <w:rPr/>
        <w:t>Aussendurchmesser Mediumrohr: 26,9 mm Aussendurchmesser Mantelrohr: 90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EKSS020M</w:t>
      </w:r>
    </w:p>
    <w:p>
      <w:pPr>
        <w:pStyle w:val="BodyText"/>
        <w:spacing w:before="11"/>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20/110,</w:t>
      </w:r>
      <w:r>
        <w:rPr>
          <w:spacing w:val="-4"/>
          <w:sz w:val="20"/>
        </w:rPr>
        <w:t> </w:t>
      </w:r>
      <w:r>
        <w:rPr>
          <w:sz w:val="20"/>
        </w:rPr>
        <w:t>Material</w:t>
      </w:r>
    </w:p>
    <w:p>
      <w:pPr>
        <w:pStyle w:val="BodyText"/>
        <w:spacing w:before="3"/>
        <w:rPr>
          <w:sz w:val="21"/>
        </w:rPr>
      </w:pPr>
    </w:p>
    <w:p>
      <w:pPr>
        <w:pStyle w:val="BodyText"/>
        <w:spacing w:before="93"/>
        <w:ind w:left="1858"/>
      </w:pPr>
      <w:r>
        <w:rPr/>
        <w:t>Art. Nr.: EKS1020M</w:t>
      </w:r>
    </w:p>
    <w:p>
      <w:pPr>
        <w:pStyle w:val="BodyText"/>
        <w:spacing w:before="4"/>
        <w:rPr>
          <w:sz w:val="19"/>
        </w:rPr>
      </w:pPr>
    </w:p>
    <w:p>
      <w:pPr>
        <w:pStyle w:val="BodyText"/>
        <w:spacing w:line="235" w:lineRule="auto"/>
        <w:ind w:left="1858" w:right="5317"/>
      </w:pPr>
      <w:r>
        <w:rPr/>
        <w:t>Aussendurchmesser Mediumrohr: 26,9 mm Aussendurchmesser Mantelrohr: 110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before="95"/>
        <w:ind w:left="1858" w:right="0" w:firstLine="0"/>
        <w:jc w:val="left"/>
        <w:rPr>
          <w:sz w:val="16"/>
        </w:rPr>
      </w:pPr>
      <w:r>
        <w:rPr>
          <w:sz w:val="16"/>
        </w:rPr>
        <w:t>Artikelnummer: EKS1020M</w:t>
      </w:r>
    </w:p>
    <w:p>
      <w:pPr>
        <w:spacing w:after="0"/>
        <w:jc w:val="left"/>
        <w:rPr>
          <w:sz w:val="16"/>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6512;mso-wrap-distance-left:0;mso-wrap-distance-right:0" from="28.32pt,12.86pt" to="566.940pt,12.86pt" stroked="true" strokeweight=".72pt" strokecolor="#000000">
            <v:stroke dashstyle="solid"/>
            <w10:wrap type="topAndBottom"/>
          </v:line>
        </w:pict>
      </w:r>
    </w:p>
    <w:p>
      <w:pPr>
        <w:pStyle w:val="BodyText"/>
        <w:spacing w:before="3"/>
        <w:rPr>
          <w:sz w:val="12"/>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20/125,</w:t>
      </w:r>
      <w:r>
        <w:rPr>
          <w:spacing w:val="-4"/>
          <w:sz w:val="20"/>
        </w:rPr>
        <w:t> </w:t>
      </w:r>
      <w:r>
        <w:rPr>
          <w:sz w:val="20"/>
        </w:rPr>
        <w:t>Material</w:t>
      </w:r>
    </w:p>
    <w:p>
      <w:pPr>
        <w:pStyle w:val="BodyText"/>
        <w:spacing w:before="2"/>
        <w:rPr>
          <w:sz w:val="21"/>
        </w:rPr>
      </w:pPr>
    </w:p>
    <w:p>
      <w:pPr>
        <w:pStyle w:val="BodyText"/>
        <w:spacing w:before="93"/>
        <w:ind w:left="1858"/>
      </w:pPr>
      <w:r>
        <w:rPr/>
        <w:t>Art. Nr.: EKS2020M</w:t>
      </w:r>
    </w:p>
    <w:p>
      <w:pPr>
        <w:pStyle w:val="BodyText"/>
        <w:spacing w:before="4"/>
        <w:rPr>
          <w:sz w:val="19"/>
        </w:rPr>
      </w:pPr>
    </w:p>
    <w:p>
      <w:pPr>
        <w:pStyle w:val="BodyText"/>
        <w:spacing w:line="235" w:lineRule="auto"/>
        <w:ind w:left="1858" w:right="5317"/>
      </w:pPr>
      <w:r>
        <w:rPr/>
        <w:t>Aussendurchmesser Mediumrohr: 26,9 mm Aussendurchmesser Mantelrohr: 125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EKS2020M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6" w:after="0"/>
        <w:ind w:left="1858" w:right="0" w:hanging="1702"/>
        <w:jc w:val="left"/>
        <w:rPr>
          <w:sz w:val="20"/>
        </w:rPr>
      </w:pPr>
      <w:r>
        <w:rPr>
          <w:sz w:val="20"/>
        </w:rPr>
        <w:t>Endkappe Simplex, DN 25/90,</w:t>
      </w:r>
      <w:r>
        <w:rPr>
          <w:spacing w:val="-4"/>
          <w:sz w:val="20"/>
        </w:rPr>
        <w:t> </w:t>
      </w:r>
      <w:r>
        <w:rPr>
          <w:sz w:val="20"/>
        </w:rPr>
        <w:t>Material</w:t>
      </w:r>
    </w:p>
    <w:p>
      <w:pPr>
        <w:pStyle w:val="BodyText"/>
        <w:spacing w:before="1"/>
        <w:rPr>
          <w:sz w:val="21"/>
        </w:rPr>
      </w:pPr>
    </w:p>
    <w:p>
      <w:pPr>
        <w:pStyle w:val="BodyText"/>
        <w:spacing w:before="94"/>
        <w:ind w:left="1858"/>
      </w:pPr>
      <w:r>
        <w:rPr/>
        <w:t>Art. Nr.: EKSS025M</w:t>
      </w:r>
    </w:p>
    <w:p>
      <w:pPr>
        <w:pStyle w:val="BodyText"/>
        <w:spacing w:before="3"/>
        <w:rPr>
          <w:sz w:val="19"/>
        </w:rPr>
      </w:pPr>
    </w:p>
    <w:p>
      <w:pPr>
        <w:pStyle w:val="BodyText"/>
        <w:spacing w:line="235" w:lineRule="auto" w:before="1"/>
        <w:ind w:left="1858" w:right="5317"/>
      </w:pPr>
      <w:r>
        <w:rPr/>
        <w:t>Aussendurchmesser Mediumrohr: 33,7 mm Aussendurchmesser Mantelrohr: 90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EKSS025M</w:t>
      </w:r>
    </w:p>
    <w:p>
      <w:pPr>
        <w:pStyle w:val="BodyText"/>
        <w:spacing w:before="9"/>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25/110,</w:t>
      </w:r>
      <w:r>
        <w:rPr>
          <w:spacing w:val="-4"/>
          <w:sz w:val="20"/>
        </w:rPr>
        <w:t> </w:t>
      </w:r>
      <w:r>
        <w:rPr>
          <w:sz w:val="20"/>
        </w:rPr>
        <w:t>Material</w:t>
      </w:r>
    </w:p>
    <w:p>
      <w:pPr>
        <w:pStyle w:val="BodyText"/>
        <w:spacing w:before="2"/>
        <w:rPr>
          <w:sz w:val="21"/>
        </w:rPr>
      </w:pPr>
    </w:p>
    <w:p>
      <w:pPr>
        <w:pStyle w:val="BodyText"/>
        <w:spacing w:before="93"/>
        <w:ind w:left="1858"/>
      </w:pPr>
      <w:r>
        <w:rPr/>
        <w:t>Art. Nr.: EKS1025M</w:t>
      </w:r>
    </w:p>
    <w:p>
      <w:pPr>
        <w:pStyle w:val="BodyText"/>
        <w:spacing w:before="4"/>
        <w:rPr>
          <w:sz w:val="19"/>
        </w:rPr>
      </w:pPr>
    </w:p>
    <w:p>
      <w:pPr>
        <w:pStyle w:val="BodyText"/>
        <w:spacing w:line="235" w:lineRule="auto"/>
        <w:ind w:left="1858" w:right="5317"/>
      </w:pPr>
      <w:r>
        <w:rPr/>
        <w:t>Aussendurchmesser Mediumrohr: 33,7 mm Aussendurchmesser Mantelrohr: 110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EKS1025M</w:t>
      </w:r>
    </w:p>
    <w:p>
      <w:pPr>
        <w:pStyle w:val="BodyText"/>
        <w:spacing w:before="11"/>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25/125,</w:t>
      </w:r>
      <w:r>
        <w:rPr>
          <w:spacing w:val="-4"/>
          <w:sz w:val="20"/>
        </w:rPr>
        <w:t> </w:t>
      </w:r>
      <w:r>
        <w:rPr>
          <w:sz w:val="20"/>
        </w:rPr>
        <w:t>Material</w:t>
      </w:r>
    </w:p>
    <w:p>
      <w:pPr>
        <w:pStyle w:val="BodyText"/>
        <w:spacing w:before="3"/>
        <w:rPr>
          <w:sz w:val="21"/>
        </w:rPr>
      </w:pPr>
    </w:p>
    <w:p>
      <w:pPr>
        <w:pStyle w:val="BodyText"/>
        <w:spacing w:before="93"/>
        <w:ind w:left="1858"/>
      </w:pPr>
      <w:r>
        <w:rPr/>
        <w:t>Art. Nr.: EKS2025M</w:t>
      </w:r>
    </w:p>
    <w:p>
      <w:pPr>
        <w:pStyle w:val="BodyText"/>
        <w:spacing w:before="4"/>
        <w:rPr>
          <w:sz w:val="19"/>
        </w:rPr>
      </w:pPr>
    </w:p>
    <w:p>
      <w:pPr>
        <w:pStyle w:val="BodyText"/>
        <w:spacing w:line="235" w:lineRule="auto"/>
        <w:ind w:left="1858" w:right="5317"/>
      </w:pPr>
      <w:r>
        <w:rPr/>
        <w:t>Aussendurchmesser Mediumrohr: 33,7 mm Aussendurchmesser Mantelrohr: 125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before="95"/>
        <w:ind w:left="1858" w:right="0" w:firstLine="0"/>
        <w:jc w:val="left"/>
        <w:rPr>
          <w:sz w:val="16"/>
        </w:rPr>
      </w:pPr>
      <w:r>
        <w:rPr>
          <w:sz w:val="16"/>
        </w:rPr>
        <w:t>Artikelnummer: EKS2025M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56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7"/>
        <w:rPr>
          <w:sz w:val="12"/>
        </w:rPr>
      </w:pPr>
    </w:p>
    <w:p>
      <w:pPr>
        <w:pStyle w:val="BodyText"/>
        <w:tabs>
          <w:tab w:pos="10448" w:val="left" w:leader="dot"/>
        </w:tabs>
        <w:spacing w:before="95"/>
        <w:ind w:left="5258"/>
      </w:pPr>
      <w:r>
        <w:rPr/>
        <w:t>0,000</w:t>
      </w:r>
      <w:r>
        <w:rPr>
          <w:spacing w:val="-4"/>
        </w:rPr>
        <w:t> </w:t>
      </w:r>
      <w:r>
        <w:rPr/>
        <w:t>Stk</w:t>
        <w:tab/>
        <w:t>EUR</w:t>
      </w: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32/110,</w:t>
      </w:r>
      <w:r>
        <w:rPr>
          <w:spacing w:val="-4"/>
          <w:sz w:val="20"/>
        </w:rPr>
        <w:t> </w:t>
      </w:r>
      <w:r>
        <w:rPr>
          <w:sz w:val="20"/>
        </w:rPr>
        <w:t>Material</w:t>
      </w:r>
    </w:p>
    <w:p>
      <w:pPr>
        <w:pStyle w:val="BodyText"/>
        <w:spacing w:before="1"/>
        <w:rPr>
          <w:sz w:val="21"/>
        </w:rPr>
      </w:pPr>
    </w:p>
    <w:p>
      <w:pPr>
        <w:pStyle w:val="BodyText"/>
        <w:spacing w:before="94"/>
        <w:ind w:left="1858"/>
      </w:pPr>
      <w:r>
        <w:rPr/>
        <w:t>Art. Nr.: EKSS032M</w:t>
      </w:r>
    </w:p>
    <w:p>
      <w:pPr>
        <w:pStyle w:val="BodyText"/>
        <w:spacing w:before="4"/>
        <w:rPr>
          <w:sz w:val="19"/>
        </w:rPr>
      </w:pPr>
    </w:p>
    <w:p>
      <w:pPr>
        <w:pStyle w:val="BodyText"/>
        <w:spacing w:line="235" w:lineRule="auto"/>
        <w:ind w:left="1858" w:right="5317"/>
      </w:pPr>
      <w:r>
        <w:rPr/>
        <w:t>Aussendurchmesser Mediumrohr: 42,4 mm Aussendurchmesser Mantelrohr: 110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headerReference w:type="default" r:id="rId68"/>
          <w:pgSz w:w="11910" w:h="16840"/>
          <w:pgMar w:header="1317" w:footer="636" w:top="1820" w:bottom="820" w:left="440" w:right="440"/>
        </w:sectPr>
      </w:pPr>
    </w:p>
    <w:p>
      <w:pPr>
        <w:spacing w:before="94"/>
        <w:ind w:left="1858" w:right="0" w:firstLine="0"/>
        <w:jc w:val="left"/>
        <w:rPr>
          <w:sz w:val="16"/>
        </w:rPr>
      </w:pPr>
      <w:r>
        <w:rPr>
          <w:sz w:val="16"/>
        </w:rPr>
        <w:t>Artikelnummer: EKSS032M</w:t>
      </w:r>
    </w:p>
    <w:p>
      <w:pPr>
        <w:pStyle w:val="BodyText"/>
        <w:spacing w:before="9"/>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32/125,</w:t>
      </w:r>
      <w:r>
        <w:rPr>
          <w:spacing w:val="-4"/>
          <w:sz w:val="20"/>
        </w:rPr>
        <w:t> </w:t>
      </w:r>
      <w:r>
        <w:rPr>
          <w:sz w:val="20"/>
        </w:rPr>
        <w:t>Material</w:t>
      </w:r>
    </w:p>
    <w:p>
      <w:pPr>
        <w:pStyle w:val="BodyText"/>
        <w:spacing w:before="2"/>
        <w:rPr>
          <w:sz w:val="21"/>
        </w:rPr>
      </w:pPr>
    </w:p>
    <w:p>
      <w:pPr>
        <w:pStyle w:val="BodyText"/>
        <w:spacing w:before="93"/>
        <w:ind w:left="1858"/>
      </w:pPr>
      <w:r>
        <w:rPr/>
        <w:t>Art. Nr.: EKS1032M</w:t>
      </w:r>
    </w:p>
    <w:p>
      <w:pPr>
        <w:pStyle w:val="BodyText"/>
        <w:spacing w:before="4"/>
        <w:rPr>
          <w:sz w:val="19"/>
        </w:rPr>
      </w:pPr>
    </w:p>
    <w:p>
      <w:pPr>
        <w:pStyle w:val="BodyText"/>
        <w:spacing w:line="235" w:lineRule="auto"/>
        <w:ind w:left="1858" w:right="5317"/>
      </w:pPr>
      <w:r>
        <w:rPr/>
        <w:t>Aussendurchmesser Mediumrohr: 42,4 mm Aussendurchmesser Mantelrohr: 125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EKS1032M</w:t>
      </w:r>
    </w:p>
    <w:p>
      <w:pPr>
        <w:pStyle w:val="BodyText"/>
        <w:spacing w:before="10"/>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32/140,</w:t>
      </w:r>
      <w:r>
        <w:rPr>
          <w:spacing w:val="-4"/>
          <w:sz w:val="20"/>
        </w:rPr>
        <w:t> </w:t>
      </w:r>
      <w:r>
        <w:rPr>
          <w:sz w:val="20"/>
        </w:rPr>
        <w:t>Material</w:t>
      </w:r>
    </w:p>
    <w:p>
      <w:pPr>
        <w:pStyle w:val="BodyText"/>
        <w:spacing w:before="2"/>
        <w:rPr>
          <w:sz w:val="21"/>
        </w:rPr>
      </w:pPr>
    </w:p>
    <w:p>
      <w:pPr>
        <w:pStyle w:val="BodyText"/>
        <w:spacing w:before="93"/>
        <w:ind w:left="1858"/>
      </w:pPr>
      <w:r>
        <w:rPr/>
        <w:t>Art. Nr.: EKS2032M</w:t>
      </w:r>
    </w:p>
    <w:p>
      <w:pPr>
        <w:pStyle w:val="BodyText"/>
        <w:spacing w:before="4"/>
        <w:rPr>
          <w:sz w:val="19"/>
        </w:rPr>
      </w:pPr>
    </w:p>
    <w:p>
      <w:pPr>
        <w:pStyle w:val="BodyText"/>
        <w:spacing w:line="235" w:lineRule="auto"/>
        <w:ind w:left="1858" w:right="5317"/>
      </w:pPr>
      <w:r>
        <w:rPr/>
        <w:t>Aussendurchmesser Mediumrohr: 42,4 mm Aussendurchmesser Mantelrohr: 140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EKS2032M</w:t>
      </w:r>
    </w:p>
    <w:p>
      <w:pPr>
        <w:pStyle w:val="BodyText"/>
        <w:spacing w:before="11"/>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40/110,</w:t>
      </w:r>
      <w:r>
        <w:rPr>
          <w:spacing w:val="-4"/>
          <w:sz w:val="20"/>
        </w:rPr>
        <w:t> </w:t>
      </w:r>
      <w:r>
        <w:rPr>
          <w:sz w:val="20"/>
        </w:rPr>
        <w:t>Material</w:t>
      </w:r>
    </w:p>
    <w:p>
      <w:pPr>
        <w:pStyle w:val="BodyText"/>
        <w:spacing w:before="1"/>
        <w:rPr>
          <w:sz w:val="21"/>
        </w:rPr>
      </w:pPr>
    </w:p>
    <w:p>
      <w:pPr>
        <w:pStyle w:val="BodyText"/>
        <w:spacing w:before="94"/>
        <w:ind w:left="1858"/>
      </w:pPr>
      <w:r>
        <w:rPr/>
        <w:t>Art. Nr.: EKSS040M</w:t>
      </w:r>
    </w:p>
    <w:p>
      <w:pPr>
        <w:pStyle w:val="BodyText"/>
        <w:spacing w:before="4"/>
        <w:rPr>
          <w:sz w:val="19"/>
        </w:rPr>
      </w:pPr>
    </w:p>
    <w:p>
      <w:pPr>
        <w:pStyle w:val="BodyText"/>
        <w:spacing w:line="235" w:lineRule="auto"/>
        <w:ind w:left="1858" w:right="5317"/>
      </w:pPr>
      <w:r>
        <w:rPr/>
        <w:t>Aussendurchmesser Mediumrohr: 48,3 mm Aussendurchmesser Mantelrohr: 110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before="94"/>
        <w:ind w:left="1858" w:right="0" w:firstLine="0"/>
        <w:jc w:val="left"/>
        <w:rPr>
          <w:sz w:val="16"/>
        </w:rPr>
      </w:pPr>
      <w:r>
        <w:rPr>
          <w:sz w:val="16"/>
        </w:rPr>
        <w:t>Artikelnummer: EKSS040M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60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9"/>
        <w:rPr>
          <w:sz w:val="11"/>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40/125,</w:t>
      </w:r>
      <w:r>
        <w:rPr>
          <w:spacing w:val="-4"/>
          <w:sz w:val="20"/>
        </w:rPr>
        <w:t> </w:t>
      </w:r>
      <w:r>
        <w:rPr>
          <w:sz w:val="20"/>
        </w:rPr>
        <w:t>Material</w:t>
      </w:r>
    </w:p>
    <w:p>
      <w:pPr>
        <w:pStyle w:val="BodyText"/>
        <w:spacing w:before="3"/>
        <w:rPr>
          <w:sz w:val="21"/>
        </w:rPr>
      </w:pPr>
    </w:p>
    <w:p>
      <w:pPr>
        <w:pStyle w:val="BodyText"/>
        <w:spacing w:before="94"/>
        <w:ind w:left="1858"/>
      </w:pPr>
      <w:r>
        <w:rPr/>
        <w:t>Art. Nr.: EKS1040M</w:t>
      </w:r>
    </w:p>
    <w:p>
      <w:pPr>
        <w:pStyle w:val="BodyText"/>
        <w:spacing w:before="3"/>
        <w:rPr>
          <w:sz w:val="19"/>
        </w:rPr>
      </w:pPr>
    </w:p>
    <w:p>
      <w:pPr>
        <w:pStyle w:val="BodyText"/>
        <w:spacing w:line="235" w:lineRule="auto" w:before="1"/>
        <w:ind w:left="1858" w:right="5317"/>
      </w:pPr>
      <w:r>
        <w:rPr/>
        <w:t>Aussendurchmesser Mediumrohr: 48,3 mm Aussendurchmesser Mantelrohr: 125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EKS1040M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40/140,</w:t>
      </w:r>
      <w:r>
        <w:rPr>
          <w:spacing w:val="-4"/>
          <w:sz w:val="20"/>
        </w:rPr>
        <w:t> </w:t>
      </w:r>
      <w:r>
        <w:rPr>
          <w:sz w:val="20"/>
        </w:rPr>
        <w:t>Material</w:t>
      </w:r>
    </w:p>
    <w:p>
      <w:pPr>
        <w:pStyle w:val="BodyText"/>
        <w:spacing w:before="3"/>
        <w:rPr>
          <w:sz w:val="21"/>
        </w:rPr>
      </w:pPr>
    </w:p>
    <w:p>
      <w:pPr>
        <w:pStyle w:val="BodyText"/>
        <w:spacing w:before="93"/>
        <w:ind w:left="1858"/>
      </w:pPr>
      <w:r>
        <w:rPr/>
        <w:t>Art. Nr.: EKS2040M</w:t>
      </w:r>
    </w:p>
    <w:p>
      <w:pPr>
        <w:pStyle w:val="BodyText"/>
        <w:spacing w:before="4"/>
        <w:rPr>
          <w:sz w:val="19"/>
        </w:rPr>
      </w:pPr>
    </w:p>
    <w:p>
      <w:pPr>
        <w:pStyle w:val="BodyText"/>
        <w:spacing w:line="235" w:lineRule="auto"/>
        <w:ind w:left="1858" w:right="5317"/>
      </w:pPr>
      <w:r>
        <w:rPr/>
        <w:t>Aussendurchmesser Mediumrohr: 48,3 mm Aussendurchmesser Mantelrohr: 140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EKS040M</w:t>
      </w:r>
    </w:p>
    <w:p>
      <w:pPr>
        <w:pStyle w:val="BodyText"/>
        <w:spacing w:before="10"/>
        <w:rPr>
          <w:sz w:val="32"/>
        </w:rPr>
      </w:pPr>
      <w:r>
        <w:rPr/>
        <w:br w:type="column"/>
      </w:r>
      <w:r>
        <w:rPr>
          <w:sz w:val="32"/>
        </w:rPr>
      </w:r>
    </w:p>
    <w:p>
      <w:pPr>
        <w:pStyle w:val="BodyText"/>
        <w:tabs>
          <w:tab w:pos="6693" w:val="left" w:leader="dot"/>
        </w:tabs>
        <w:ind w:left="1504"/>
      </w:pPr>
      <w:r>
        <w:rPr/>
        <w:t>0,000</w:t>
      </w:r>
      <w:r>
        <w:rPr>
          <w:spacing w:val="-4"/>
        </w:rPr>
        <w:t> </w:t>
      </w:r>
      <w:r>
        <w:rPr/>
        <w:t>Stk</w:t>
        <w:tab/>
        <w:t>EUR</w:t>
      </w:r>
    </w:p>
    <w:p>
      <w:pPr>
        <w:spacing w:after="0"/>
        <w:sectPr>
          <w:type w:val="continuous"/>
          <w:pgSz w:w="11910" w:h="16840"/>
          <w:pgMar w:top="1600" w:bottom="280" w:left="440" w:right="440"/>
          <w:cols w:num="2" w:equalWidth="0">
            <w:col w:w="3715" w:space="40"/>
            <w:col w:w="7275"/>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50/125,</w:t>
      </w:r>
      <w:r>
        <w:rPr>
          <w:spacing w:val="-4"/>
          <w:sz w:val="20"/>
        </w:rPr>
        <w:t> </w:t>
      </w:r>
      <w:r>
        <w:rPr>
          <w:sz w:val="20"/>
        </w:rPr>
        <w:t>Material</w:t>
      </w:r>
    </w:p>
    <w:p>
      <w:pPr>
        <w:pStyle w:val="BodyText"/>
        <w:spacing w:before="2"/>
        <w:rPr>
          <w:sz w:val="21"/>
        </w:rPr>
      </w:pPr>
    </w:p>
    <w:p>
      <w:pPr>
        <w:pStyle w:val="BodyText"/>
        <w:spacing w:before="93"/>
        <w:ind w:left="1858"/>
      </w:pPr>
      <w:r>
        <w:rPr/>
        <w:t>Art. Nr.: EKSS050M</w:t>
      </w:r>
    </w:p>
    <w:p>
      <w:pPr>
        <w:pStyle w:val="BodyText"/>
        <w:spacing w:before="4"/>
        <w:rPr>
          <w:sz w:val="19"/>
        </w:rPr>
      </w:pPr>
    </w:p>
    <w:p>
      <w:pPr>
        <w:pStyle w:val="BodyText"/>
        <w:spacing w:line="235" w:lineRule="auto"/>
        <w:ind w:left="1858" w:right="5317"/>
      </w:pPr>
      <w:r>
        <w:rPr/>
        <w:t>Aussendurchmesser Mediumrohr: 60,3 mm Aussendurchmesser Mantelrohr: 125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EKSS050M</w:t>
      </w:r>
    </w:p>
    <w:p>
      <w:pPr>
        <w:pStyle w:val="BodyText"/>
        <w:spacing w:before="9"/>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6" w:after="0"/>
        <w:ind w:left="1858" w:right="0" w:hanging="1702"/>
        <w:jc w:val="left"/>
        <w:rPr>
          <w:sz w:val="20"/>
        </w:rPr>
      </w:pPr>
      <w:r>
        <w:rPr>
          <w:sz w:val="20"/>
        </w:rPr>
        <w:t>Endkappe Simplex, DN 50/140,</w:t>
      </w:r>
      <w:r>
        <w:rPr>
          <w:spacing w:val="-4"/>
          <w:sz w:val="20"/>
        </w:rPr>
        <w:t> </w:t>
      </w:r>
      <w:r>
        <w:rPr>
          <w:sz w:val="20"/>
        </w:rPr>
        <w:t>Material</w:t>
      </w:r>
    </w:p>
    <w:p>
      <w:pPr>
        <w:pStyle w:val="BodyText"/>
        <w:spacing w:before="1"/>
        <w:rPr>
          <w:sz w:val="21"/>
        </w:rPr>
      </w:pPr>
    </w:p>
    <w:p>
      <w:pPr>
        <w:pStyle w:val="BodyText"/>
        <w:spacing w:before="94"/>
        <w:ind w:left="1858"/>
      </w:pPr>
      <w:r>
        <w:rPr/>
        <w:t>Art. Nr.: EKS1050M</w:t>
      </w:r>
    </w:p>
    <w:p>
      <w:pPr>
        <w:pStyle w:val="BodyText"/>
        <w:spacing w:before="3"/>
        <w:rPr>
          <w:sz w:val="19"/>
        </w:rPr>
      </w:pPr>
    </w:p>
    <w:p>
      <w:pPr>
        <w:pStyle w:val="BodyText"/>
        <w:spacing w:line="235" w:lineRule="auto" w:before="1"/>
        <w:ind w:left="1858" w:right="5317"/>
      </w:pPr>
      <w:r>
        <w:rPr/>
        <w:t>Aussendurchmesser Mediumrohr: 60,3 mm Aussendurchmesser Mantelrohr: 140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before="94"/>
        <w:ind w:left="1858" w:right="0" w:firstLine="0"/>
        <w:jc w:val="left"/>
        <w:rPr>
          <w:sz w:val="16"/>
        </w:rPr>
      </w:pPr>
      <w:r>
        <w:rPr>
          <w:sz w:val="16"/>
        </w:rPr>
        <w:t>Artikelnummer: EKS1050M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65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3"/>
        <w:rPr>
          <w:sz w:val="12"/>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50/160,</w:t>
      </w:r>
      <w:r>
        <w:rPr>
          <w:spacing w:val="-4"/>
          <w:sz w:val="20"/>
        </w:rPr>
        <w:t> </w:t>
      </w:r>
      <w:r>
        <w:rPr>
          <w:sz w:val="20"/>
        </w:rPr>
        <w:t>Material</w:t>
      </w:r>
    </w:p>
    <w:p>
      <w:pPr>
        <w:pStyle w:val="BodyText"/>
        <w:spacing w:before="3"/>
        <w:rPr>
          <w:sz w:val="21"/>
        </w:rPr>
      </w:pPr>
    </w:p>
    <w:p>
      <w:pPr>
        <w:pStyle w:val="BodyText"/>
        <w:spacing w:before="93"/>
        <w:ind w:left="1858"/>
      </w:pPr>
      <w:r>
        <w:rPr/>
        <w:t>Art. Nr.: EKS2050M</w:t>
      </w:r>
    </w:p>
    <w:p>
      <w:pPr>
        <w:pStyle w:val="BodyText"/>
        <w:spacing w:before="4"/>
        <w:rPr>
          <w:sz w:val="19"/>
        </w:rPr>
      </w:pPr>
    </w:p>
    <w:p>
      <w:pPr>
        <w:pStyle w:val="BodyText"/>
        <w:spacing w:line="235" w:lineRule="auto"/>
        <w:ind w:left="1858" w:right="5317"/>
      </w:pPr>
      <w:r>
        <w:rPr/>
        <w:t>Aussendurchmesser Mediumrohr: 60,3 mm Aussendurchmesser Mantelrohr: 160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EKS2050M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65/140,</w:t>
      </w:r>
      <w:r>
        <w:rPr>
          <w:spacing w:val="-4"/>
          <w:sz w:val="20"/>
        </w:rPr>
        <w:t> </w:t>
      </w:r>
      <w:r>
        <w:rPr>
          <w:sz w:val="20"/>
        </w:rPr>
        <w:t>Material</w:t>
      </w:r>
    </w:p>
    <w:p>
      <w:pPr>
        <w:pStyle w:val="BodyText"/>
        <w:spacing w:before="3"/>
        <w:rPr>
          <w:sz w:val="21"/>
        </w:rPr>
      </w:pPr>
    </w:p>
    <w:p>
      <w:pPr>
        <w:pStyle w:val="BodyText"/>
        <w:spacing w:before="94"/>
        <w:ind w:left="1858"/>
      </w:pPr>
      <w:r>
        <w:rPr/>
        <w:t>Art. Nr.: EKSS065M</w:t>
      </w:r>
    </w:p>
    <w:p>
      <w:pPr>
        <w:pStyle w:val="BodyText"/>
        <w:spacing w:before="3"/>
        <w:rPr>
          <w:sz w:val="19"/>
        </w:rPr>
      </w:pPr>
    </w:p>
    <w:p>
      <w:pPr>
        <w:pStyle w:val="BodyText"/>
        <w:spacing w:line="235" w:lineRule="auto" w:before="1"/>
        <w:ind w:left="1858" w:right="5317"/>
      </w:pPr>
      <w:r>
        <w:rPr/>
        <w:t>Aussendurchmesser Mediumrohr: 76,1 mm Aussendurchmesser Mantelrohr: 140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EKSS065M</w:t>
      </w:r>
    </w:p>
    <w:p>
      <w:pPr>
        <w:pStyle w:val="BodyText"/>
        <w:spacing w:before="9"/>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65/160,</w:t>
      </w:r>
      <w:r>
        <w:rPr>
          <w:spacing w:val="-4"/>
          <w:sz w:val="20"/>
        </w:rPr>
        <w:t> </w:t>
      </w:r>
      <w:r>
        <w:rPr>
          <w:sz w:val="20"/>
        </w:rPr>
        <w:t>Material</w:t>
      </w:r>
    </w:p>
    <w:p>
      <w:pPr>
        <w:pStyle w:val="BodyText"/>
        <w:spacing w:before="2"/>
        <w:rPr>
          <w:sz w:val="21"/>
        </w:rPr>
      </w:pPr>
    </w:p>
    <w:p>
      <w:pPr>
        <w:pStyle w:val="BodyText"/>
        <w:spacing w:before="93"/>
        <w:ind w:left="1858"/>
      </w:pPr>
      <w:r>
        <w:rPr/>
        <w:t>Art. Nr.: EKS1065M</w:t>
      </w:r>
    </w:p>
    <w:p>
      <w:pPr>
        <w:pStyle w:val="BodyText"/>
        <w:spacing w:before="4"/>
        <w:rPr>
          <w:sz w:val="19"/>
        </w:rPr>
      </w:pPr>
    </w:p>
    <w:p>
      <w:pPr>
        <w:pStyle w:val="BodyText"/>
        <w:spacing w:line="235" w:lineRule="auto"/>
        <w:ind w:left="1858" w:right="5317"/>
      </w:pPr>
      <w:r>
        <w:rPr/>
        <w:t>Aussendurchmesser Mediumrohr: 76,1 mm Aussendurchmesser Mantelrohr: 160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EKS1065M</w:t>
      </w:r>
    </w:p>
    <w:p>
      <w:pPr>
        <w:pStyle w:val="BodyText"/>
        <w:spacing w:before="10"/>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65/180,</w:t>
      </w:r>
      <w:r>
        <w:rPr>
          <w:spacing w:val="-4"/>
          <w:sz w:val="20"/>
        </w:rPr>
        <w:t> </w:t>
      </w:r>
      <w:r>
        <w:rPr>
          <w:sz w:val="20"/>
        </w:rPr>
        <w:t>Material</w:t>
      </w:r>
    </w:p>
    <w:p>
      <w:pPr>
        <w:pStyle w:val="BodyText"/>
        <w:spacing w:before="2"/>
        <w:rPr>
          <w:sz w:val="21"/>
        </w:rPr>
      </w:pPr>
    </w:p>
    <w:p>
      <w:pPr>
        <w:pStyle w:val="BodyText"/>
        <w:spacing w:before="93"/>
        <w:ind w:left="1858"/>
      </w:pPr>
      <w:r>
        <w:rPr/>
        <w:t>Art. Nr.: EKS2065M</w:t>
      </w:r>
    </w:p>
    <w:p>
      <w:pPr>
        <w:pStyle w:val="BodyText"/>
        <w:spacing w:before="4"/>
        <w:rPr>
          <w:sz w:val="19"/>
        </w:rPr>
      </w:pPr>
    </w:p>
    <w:p>
      <w:pPr>
        <w:pStyle w:val="BodyText"/>
        <w:spacing w:line="235" w:lineRule="auto"/>
        <w:ind w:left="1858" w:right="5317"/>
      </w:pPr>
      <w:r>
        <w:rPr/>
        <w:t>Aussendurchmesser Mediumrohr: 76,1 mm Aussendurchmesser Mantelrohr: 180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before="94"/>
        <w:ind w:left="1858" w:right="0" w:firstLine="0"/>
        <w:jc w:val="left"/>
        <w:rPr>
          <w:sz w:val="16"/>
        </w:rPr>
      </w:pPr>
      <w:r>
        <w:rPr>
          <w:sz w:val="16"/>
        </w:rPr>
        <w:t>Artikelnummer: EKS2065M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70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7"/>
        <w:rPr>
          <w:sz w:val="12"/>
        </w:rPr>
      </w:pPr>
    </w:p>
    <w:p>
      <w:pPr>
        <w:pStyle w:val="BodyText"/>
        <w:tabs>
          <w:tab w:pos="10448" w:val="left" w:leader="dot"/>
        </w:tabs>
        <w:spacing w:before="95"/>
        <w:ind w:left="5258"/>
      </w:pPr>
      <w:r>
        <w:rPr/>
        <w:t>0,000</w:t>
      </w:r>
      <w:r>
        <w:rPr>
          <w:spacing w:val="-4"/>
        </w:rPr>
        <w:t> </w:t>
      </w:r>
      <w:r>
        <w:rPr/>
        <w:t>Stk</w:t>
        <w:tab/>
        <w:t>EUR</w:t>
      </w:r>
    </w:p>
    <w:p>
      <w:pPr>
        <w:pStyle w:val="BodyText"/>
        <w:spacing w:before="11"/>
        <w:rPr>
          <w:sz w:val="25"/>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80/160,</w:t>
      </w:r>
      <w:r>
        <w:rPr>
          <w:spacing w:val="-4"/>
          <w:sz w:val="20"/>
        </w:rPr>
        <w:t> </w:t>
      </w:r>
      <w:r>
        <w:rPr>
          <w:sz w:val="20"/>
        </w:rPr>
        <w:t>Material</w:t>
      </w:r>
    </w:p>
    <w:p>
      <w:pPr>
        <w:pStyle w:val="BodyText"/>
        <w:spacing w:before="3"/>
        <w:rPr>
          <w:sz w:val="21"/>
        </w:rPr>
      </w:pPr>
    </w:p>
    <w:p>
      <w:pPr>
        <w:pStyle w:val="BodyText"/>
        <w:spacing w:before="93"/>
        <w:ind w:left="1858"/>
      </w:pPr>
      <w:r>
        <w:rPr/>
        <w:t>Art. Nr.: EKSS080M</w:t>
      </w:r>
    </w:p>
    <w:p>
      <w:pPr>
        <w:pStyle w:val="BodyText"/>
        <w:spacing w:before="4"/>
        <w:rPr>
          <w:sz w:val="19"/>
        </w:rPr>
      </w:pPr>
    </w:p>
    <w:p>
      <w:pPr>
        <w:pStyle w:val="BodyText"/>
        <w:spacing w:line="235" w:lineRule="auto"/>
        <w:ind w:left="1858" w:right="5317"/>
      </w:pPr>
      <w:r>
        <w:rPr/>
        <w:t>Aussendurchmesser Mediumrohr: 88,9 mm Aussendurchmesser Mantelrohr: 160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EKSS080M</w:t>
      </w:r>
    </w:p>
    <w:p>
      <w:pPr>
        <w:pStyle w:val="BodyText"/>
        <w:spacing w:before="9"/>
        <w:rPr>
          <w:sz w:val="32"/>
        </w:rPr>
      </w:pPr>
      <w:r>
        <w:rPr/>
        <w:br w:type="column"/>
      </w:r>
      <w:r>
        <w:rPr>
          <w:sz w:val="32"/>
        </w:rPr>
      </w:r>
    </w:p>
    <w:p>
      <w:pPr>
        <w:pStyle w:val="BodyText"/>
        <w:tabs>
          <w:tab w:pos="6586" w:val="left" w:leader="dot"/>
        </w:tabs>
        <w:spacing w:before="1"/>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80/180,</w:t>
      </w:r>
      <w:r>
        <w:rPr>
          <w:spacing w:val="-4"/>
          <w:sz w:val="20"/>
        </w:rPr>
        <w:t> </w:t>
      </w:r>
      <w:r>
        <w:rPr>
          <w:sz w:val="20"/>
        </w:rPr>
        <w:t>Material</w:t>
      </w:r>
    </w:p>
    <w:p>
      <w:pPr>
        <w:pStyle w:val="BodyText"/>
        <w:spacing w:before="2"/>
        <w:rPr>
          <w:sz w:val="21"/>
        </w:rPr>
      </w:pPr>
    </w:p>
    <w:p>
      <w:pPr>
        <w:pStyle w:val="BodyText"/>
        <w:spacing w:before="94"/>
        <w:ind w:left="1858"/>
      </w:pPr>
      <w:r>
        <w:rPr/>
        <w:t>Art. Nr.: EKS1080M</w:t>
      </w:r>
    </w:p>
    <w:p>
      <w:pPr>
        <w:pStyle w:val="BodyText"/>
        <w:spacing w:before="4"/>
        <w:rPr>
          <w:sz w:val="19"/>
        </w:rPr>
      </w:pPr>
    </w:p>
    <w:p>
      <w:pPr>
        <w:pStyle w:val="BodyText"/>
        <w:spacing w:line="235" w:lineRule="auto"/>
        <w:ind w:left="1858" w:right="5317"/>
      </w:pPr>
      <w:r>
        <w:rPr/>
        <w:t>Aussendurchmesser Mediumrohr: 88,9 mm Aussendurchmesser Mantelrohr: 180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EKS1080M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6" w:after="0"/>
        <w:ind w:left="1858" w:right="0" w:hanging="1702"/>
        <w:jc w:val="left"/>
        <w:rPr>
          <w:sz w:val="20"/>
        </w:rPr>
      </w:pPr>
      <w:r>
        <w:rPr>
          <w:sz w:val="20"/>
        </w:rPr>
        <w:t>Endkappe Simplex, DN 80/200,</w:t>
      </w:r>
      <w:r>
        <w:rPr>
          <w:spacing w:val="-4"/>
          <w:sz w:val="20"/>
        </w:rPr>
        <w:t> </w:t>
      </w:r>
      <w:r>
        <w:rPr>
          <w:sz w:val="20"/>
        </w:rPr>
        <w:t>Material</w:t>
      </w:r>
    </w:p>
    <w:p>
      <w:pPr>
        <w:pStyle w:val="BodyText"/>
        <w:spacing w:before="1"/>
        <w:rPr>
          <w:sz w:val="21"/>
        </w:rPr>
      </w:pPr>
    </w:p>
    <w:p>
      <w:pPr>
        <w:pStyle w:val="BodyText"/>
        <w:spacing w:before="94"/>
        <w:ind w:left="1858"/>
      </w:pPr>
      <w:r>
        <w:rPr/>
        <w:t>Art. Nr.: EKS2080M</w:t>
      </w:r>
    </w:p>
    <w:p>
      <w:pPr>
        <w:pStyle w:val="BodyText"/>
        <w:spacing w:before="3"/>
        <w:rPr>
          <w:sz w:val="19"/>
        </w:rPr>
      </w:pPr>
    </w:p>
    <w:p>
      <w:pPr>
        <w:pStyle w:val="BodyText"/>
        <w:spacing w:line="235" w:lineRule="auto" w:before="1"/>
        <w:ind w:left="1858" w:right="5317"/>
      </w:pPr>
      <w:r>
        <w:rPr/>
        <w:t>Aussendurchmesser Mediumrohr: 88,9 mm Aussendurchmesser Mantelrohr: 200 mm Typ: Simplex</w:t>
      </w:r>
    </w:p>
    <w:p>
      <w:pPr>
        <w:pStyle w:val="BodyText"/>
        <w:spacing w:before="10"/>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EKS2080M</w:t>
      </w:r>
    </w:p>
    <w:p>
      <w:pPr>
        <w:pStyle w:val="BodyText"/>
        <w:spacing w:before="10"/>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100/200,</w:t>
      </w:r>
      <w:r>
        <w:rPr>
          <w:spacing w:val="-4"/>
          <w:sz w:val="20"/>
        </w:rPr>
        <w:t> </w:t>
      </w:r>
      <w:r>
        <w:rPr>
          <w:sz w:val="20"/>
        </w:rPr>
        <w:t>Material</w:t>
      </w:r>
    </w:p>
    <w:p>
      <w:pPr>
        <w:pStyle w:val="BodyText"/>
        <w:spacing w:before="2"/>
        <w:rPr>
          <w:sz w:val="21"/>
        </w:rPr>
      </w:pPr>
    </w:p>
    <w:p>
      <w:pPr>
        <w:pStyle w:val="BodyText"/>
        <w:spacing w:before="93"/>
        <w:ind w:left="1858"/>
      </w:pPr>
      <w:r>
        <w:rPr/>
        <w:t>Art. Nr.: EKSS100M</w:t>
      </w:r>
    </w:p>
    <w:p>
      <w:pPr>
        <w:pStyle w:val="BodyText"/>
        <w:spacing w:before="4"/>
        <w:rPr>
          <w:sz w:val="19"/>
        </w:rPr>
      </w:pPr>
    </w:p>
    <w:p>
      <w:pPr>
        <w:pStyle w:val="BodyText"/>
        <w:spacing w:line="235" w:lineRule="auto"/>
        <w:ind w:left="1858" w:right="5206"/>
      </w:pPr>
      <w:r>
        <w:rPr/>
        <w:t>Aussendurchmesser Mediumrohr: 114,3 mm Aussendurchmesser Mantelrohr: 200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before="95"/>
        <w:ind w:left="1858" w:right="0" w:firstLine="0"/>
        <w:jc w:val="left"/>
        <w:rPr>
          <w:sz w:val="16"/>
        </w:rPr>
      </w:pPr>
      <w:r>
        <w:rPr>
          <w:sz w:val="16"/>
        </w:rPr>
        <w:t>Artikelnummer: EKSS100M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75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8"/>
        <w:rPr>
          <w:sz w:val="11"/>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100/225,</w:t>
      </w:r>
      <w:r>
        <w:rPr>
          <w:spacing w:val="-4"/>
          <w:sz w:val="20"/>
        </w:rPr>
        <w:t> </w:t>
      </w:r>
      <w:r>
        <w:rPr>
          <w:sz w:val="20"/>
        </w:rPr>
        <w:t>Material</w:t>
      </w:r>
    </w:p>
    <w:p>
      <w:pPr>
        <w:pStyle w:val="BodyText"/>
        <w:spacing w:before="2"/>
        <w:rPr>
          <w:sz w:val="21"/>
        </w:rPr>
      </w:pPr>
    </w:p>
    <w:p>
      <w:pPr>
        <w:pStyle w:val="BodyText"/>
        <w:spacing w:before="93"/>
        <w:ind w:left="1858"/>
      </w:pPr>
      <w:r>
        <w:rPr/>
        <w:t>Art. Nr.: EKS1100M</w:t>
      </w:r>
    </w:p>
    <w:p>
      <w:pPr>
        <w:pStyle w:val="BodyText"/>
        <w:spacing w:before="4"/>
        <w:rPr>
          <w:sz w:val="19"/>
        </w:rPr>
      </w:pPr>
    </w:p>
    <w:p>
      <w:pPr>
        <w:pStyle w:val="BodyText"/>
        <w:spacing w:line="235" w:lineRule="auto"/>
        <w:ind w:left="1858" w:right="5206"/>
      </w:pPr>
      <w:r>
        <w:rPr/>
        <w:t>Aussendurchmesser Mediumrohr: 114,3 mm Aussendurchmesser Mantelrohr: 225 mm Typ: Simplex</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EKS1100M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6" w:after="0"/>
        <w:ind w:left="1858" w:right="0" w:hanging="1702"/>
        <w:jc w:val="left"/>
        <w:rPr>
          <w:sz w:val="20"/>
        </w:rPr>
      </w:pPr>
      <w:r>
        <w:rPr>
          <w:sz w:val="20"/>
        </w:rPr>
        <w:t>Endkappe Simplex, DN 100/250,</w:t>
      </w:r>
      <w:r>
        <w:rPr>
          <w:spacing w:val="-4"/>
          <w:sz w:val="20"/>
        </w:rPr>
        <w:t> </w:t>
      </w:r>
      <w:r>
        <w:rPr>
          <w:sz w:val="20"/>
        </w:rPr>
        <w:t>Material</w:t>
      </w:r>
    </w:p>
    <w:p>
      <w:pPr>
        <w:pStyle w:val="BodyText"/>
        <w:spacing w:before="1"/>
        <w:rPr>
          <w:sz w:val="21"/>
        </w:rPr>
      </w:pPr>
    </w:p>
    <w:p>
      <w:pPr>
        <w:pStyle w:val="BodyText"/>
        <w:spacing w:before="94"/>
        <w:ind w:left="1858"/>
      </w:pPr>
      <w:r>
        <w:rPr/>
        <w:t>Art. Nr.: EKS2100M</w:t>
      </w:r>
    </w:p>
    <w:p>
      <w:pPr>
        <w:pStyle w:val="BodyText"/>
        <w:spacing w:before="3"/>
        <w:rPr>
          <w:sz w:val="19"/>
        </w:rPr>
      </w:pPr>
    </w:p>
    <w:p>
      <w:pPr>
        <w:pStyle w:val="BodyText"/>
        <w:spacing w:line="235" w:lineRule="auto" w:before="1"/>
        <w:ind w:left="1858" w:right="5206"/>
      </w:pPr>
      <w:r>
        <w:rPr/>
        <w:t>Aussendurchmesser Mediumrohr: 114,3 mm Aussendurchmesser Mantelrohr: 250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EKS2100M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125/225,</w:t>
      </w:r>
      <w:r>
        <w:rPr>
          <w:spacing w:val="-4"/>
          <w:sz w:val="20"/>
        </w:rPr>
        <w:t> </w:t>
      </w:r>
      <w:r>
        <w:rPr>
          <w:sz w:val="20"/>
        </w:rPr>
        <w:t>Material</w:t>
      </w:r>
    </w:p>
    <w:p>
      <w:pPr>
        <w:pStyle w:val="BodyText"/>
        <w:spacing w:before="2"/>
        <w:rPr>
          <w:sz w:val="21"/>
        </w:rPr>
      </w:pPr>
    </w:p>
    <w:p>
      <w:pPr>
        <w:pStyle w:val="BodyText"/>
        <w:spacing w:before="93"/>
        <w:ind w:left="1858"/>
      </w:pPr>
      <w:r>
        <w:rPr/>
        <w:t>Art. Nr.: EKSS125M</w:t>
      </w:r>
    </w:p>
    <w:p>
      <w:pPr>
        <w:pStyle w:val="BodyText"/>
        <w:spacing w:before="4"/>
        <w:rPr>
          <w:sz w:val="19"/>
        </w:rPr>
      </w:pPr>
    </w:p>
    <w:p>
      <w:pPr>
        <w:pStyle w:val="BodyText"/>
        <w:spacing w:line="235" w:lineRule="auto"/>
        <w:ind w:left="1858" w:right="5206"/>
      </w:pPr>
      <w:r>
        <w:rPr/>
        <w:t>Aussendurchmesser Mediumrohr: 139,7 mm Aussendurchmesser Mantelrohr: 225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EKSS125M</w:t>
      </w:r>
    </w:p>
    <w:p>
      <w:pPr>
        <w:pStyle w:val="BodyText"/>
        <w:spacing w:before="11"/>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125/250,</w:t>
      </w:r>
      <w:r>
        <w:rPr>
          <w:spacing w:val="-4"/>
          <w:sz w:val="20"/>
        </w:rPr>
        <w:t> </w:t>
      </w:r>
      <w:r>
        <w:rPr>
          <w:sz w:val="20"/>
        </w:rPr>
        <w:t>Material</w:t>
      </w:r>
    </w:p>
    <w:p>
      <w:pPr>
        <w:pStyle w:val="BodyText"/>
        <w:spacing w:before="2"/>
        <w:rPr>
          <w:sz w:val="21"/>
        </w:rPr>
      </w:pPr>
    </w:p>
    <w:p>
      <w:pPr>
        <w:pStyle w:val="BodyText"/>
        <w:spacing w:before="93"/>
        <w:ind w:left="1858"/>
      </w:pPr>
      <w:r>
        <w:rPr/>
        <w:t>Art. Nr.: EKS1125M</w:t>
      </w:r>
    </w:p>
    <w:p>
      <w:pPr>
        <w:pStyle w:val="BodyText"/>
        <w:spacing w:before="4"/>
        <w:rPr>
          <w:sz w:val="19"/>
        </w:rPr>
      </w:pPr>
    </w:p>
    <w:p>
      <w:pPr>
        <w:pStyle w:val="BodyText"/>
        <w:spacing w:line="235" w:lineRule="auto"/>
        <w:ind w:left="1858" w:right="5206"/>
      </w:pPr>
      <w:r>
        <w:rPr/>
        <w:t>Aussendurchmesser Mediumrohr: 139,7 mm Aussendurchmesser Mantelrohr: 250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before="94"/>
        <w:ind w:left="1858" w:right="0" w:firstLine="0"/>
        <w:jc w:val="left"/>
        <w:rPr>
          <w:sz w:val="16"/>
        </w:rPr>
      </w:pPr>
      <w:r>
        <w:rPr>
          <w:sz w:val="16"/>
        </w:rPr>
        <w:t>Artikelnummer: EKS1125M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80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
        <w:rPr>
          <w:sz w:val="12"/>
        </w:rPr>
      </w:pPr>
    </w:p>
    <w:p>
      <w:pPr>
        <w:pStyle w:val="BodyText"/>
        <w:tabs>
          <w:tab w:pos="10448" w:val="left" w:leader="dot"/>
        </w:tabs>
        <w:spacing w:before="95"/>
        <w:ind w:left="5258"/>
      </w:pPr>
      <w:r>
        <w:rPr/>
        <w:t>0,000</w:t>
      </w:r>
      <w:r>
        <w:rPr>
          <w:spacing w:val="-4"/>
        </w:rPr>
        <w:t> </w:t>
      </w:r>
      <w:r>
        <w:rPr/>
        <w:t>Stk</w:t>
        <w:tab/>
        <w:t>EUR</w:t>
      </w: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125/280,</w:t>
      </w:r>
      <w:r>
        <w:rPr>
          <w:spacing w:val="-4"/>
          <w:sz w:val="20"/>
        </w:rPr>
        <w:t> </w:t>
      </w:r>
      <w:r>
        <w:rPr>
          <w:sz w:val="20"/>
        </w:rPr>
        <w:t>Material</w:t>
      </w:r>
    </w:p>
    <w:p>
      <w:pPr>
        <w:pStyle w:val="BodyText"/>
        <w:spacing w:before="1"/>
        <w:rPr>
          <w:sz w:val="21"/>
        </w:rPr>
      </w:pPr>
    </w:p>
    <w:p>
      <w:pPr>
        <w:pStyle w:val="BodyText"/>
        <w:spacing w:before="94"/>
        <w:ind w:left="1858"/>
      </w:pPr>
      <w:r>
        <w:rPr/>
        <w:t>Art. Nr.: EKS2125M</w:t>
      </w:r>
    </w:p>
    <w:p>
      <w:pPr>
        <w:pStyle w:val="BodyText"/>
        <w:spacing w:before="4"/>
        <w:rPr>
          <w:sz w:val="19"/>
        </w:rPr>
      </w:pPr>
    </w:p>
    <w:p>
      <w:pPr>
        <w:pStyle w:val="BodyText"/>
        <w:spacing w:line="235" w:lineRule="auto"/>
        <w:ind w:left="1858" w:right="5206"/>
      </w:pPr>
      <w:r>
        <w:rPr/>
        <w:t>Aussendurchmesser Mediumrohr: 139,7 mm Aussendurchmesser Mantelrohr: 280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EKS2125M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150/250,</w:t>
      </w:r>
      <w:r>
        <w:rPr>
          <w:spacing w:val="-4"/>
          <w:sz w:val="20"/>
        </w:rPr>
        <w:t> </w:t>
      </w:r>
      <w:r>
        <w:rPr>
          <w:sz w:val="20"/>
        </w:rPr>
        <w:t>Material</w:t>
      </w:r>
    </w:p>
    <w:p>
      <w:pPr>
        <w:pStyle w:val="BodyText"/>
        <w:spacing w:before="2"/>
        <w:rPr>
          <w:sz w:val="21"/>
        </w:rPr>
      </w:pPr>
    </w:p>
    <w:p>
      <w:pPr>
        <w:pStyle w:val="BodyText"/>
        <w:spacing w:before="93"/>
        <w:ind w:left="1858"/>
      </w:pPr>
      <w:r>
        <w:rPr/>
        <w:t>Art. Nr.: EKSS150M</w:t>
      </w:r>
    </w:p>
    <w:p>
      <w:pPr>
        <w:pStyle w:val="BodyText"/>
        <w:spacing w:before="4"/>
        <w:rPr>
          <w:sz w:val="19"/>
        </w:rPr>
      </w:pPr>
    </w:p>
    <w:p>
      <w:pPr>
        <w:pStyle w:val="BodyText"/>
        <w:spacing w:line="235" w:lineRule="auto"/>
        <w:ind w:left="1858" w:right="5206"/>
      </w:pPr>
      <w:r>
        <w:rPr/>
        <w:t>Aussendurchmesser Mediumrohr: 168,3 mm Aussendurchmesser Mantelrohr: 250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EKSS150M</w:t>
      </w:r>
    </w:p>
    <w:p>
      <w:pPr>
        <w:pStyle w:val="BodyText"/>
        <w:spacing w:before="10"/>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150/280,</w:t>
      </w:r>
      <w:r>
        <w:rPr>
          <w:spacing w:val="-4"/>
          <w:sz w:val="20"/>
        </w:rPr>
        <w:t> </w:t>
      </w:r>
      <w:r>
        <w:rPr>
          <w:sz w:val="20"/>
        </w:rPr>
        <w:t>Material</w:t>
      </w:r>
    </w:p>
    <w:p>
      <w:pPr>
        <w:pStyle w:val="BodyText"/>
        <w:spacing w:before="2"/>
        <w:rPr>
          <w:sz w:val="21"/>
        </w:rPr>
      </w:pPr>
    </w:p>
    <w:p>
      <w:pPr>
        <w:pStyle w:val="BodyText"/>
        <w:spacing w:before="93"/>
        <w:ind w:left="1858"/>
      </w:pPr>
      <w:r>
        <w:rPr/>
        <w:t>Art. Nr.: EKS1150M</w:t>
      </w:r>
    </w:p>
    <w:p>
      <w:pPr>
        <w:pStyle w:val="BodyText"/>
        <w:spacing w:before="4"/>
        <w:rPr>
          <w:sz w:val="19"/>
        </w:rPr>
      </w:pPr>
    </w:p>
    <w:p>
      <w:pPr>
        <w:pStyle w:val="BodyText"/>
        <w:spacing w:line="235" w:lineRule="auto"/>
        <w:ind w:left="1858" w:right="5206"/>
      </w:pPr>
      <w:r>
        <w:rPr/>
        <w:t>Aussendurchmesser Mediumrohr: 168,3 mm Aussendurchmesser Mantelrohr: 280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EKS1150M</w:t>
      </w:r>
    </w:p>
    <w:p>
      <w:pPr>
        <w:pStyle w:val="BodyText"/>
        <w:spacing w:before="9"/>
        <w:rPr>
          <w:sz w:val="32"/>
        </w:rPr>
      </w:pPr>
      <w:r>
        <w:rPr/>
        <w:br w:type="column"/>
      </w:r>
      <w:r>
        <w:rPr>
          <w:sz w:val="32"/>
        </w:rPr>
      </w:r>
    </w:p>
    <w:p>
      <w:pPr>
        <w:pStyle w:val="BodyText"/>
        <w:tabs>
          <w:tab w:pos="6605" w:val="left" w:leader="dot"/>
        </w:tabs>
        <w:spacing w:before="1"/>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150/315,</w:t>
      </w:r>
      <w:r>
        <w:rPr>
          <w:spacing w:val="-4"/>
          <w:sz w:val="20"/>
        </w:rPr>
        <w:t> </w:t>
      </w:r>
      <w:r>
        <w:rPr>
          <w:sz w:val="20"/>
        </w:rPr>
        <w:t>Material</w:t>
      </w:r>
    </w:p>
    <w:p>
      <w:pPr>
        <w:pStyle w:val="BodyText"/>
        <w:spacing w:before="1"/>
        <w:rPr>
          <w:sz w:val="21"/>
        </w:rPr>
      </w:pPr>
    </w:p>
    <w:p>
      <w:pPr>
        <w:pStyle w:val="BodyText"/>
        <w:spacing w:before="94"/>
        <w:ind w:left="1858"/>
      </w:pPr>
      <w:r>
        <w:rPr/>
        <w:t>Art. Nr.: EKS2150M</w:t>
      </w:r>
    </w:p>
    <w:p>
      <w:pPr>
        <w:pStyle w:val="BodyText"/>
        <w:spacing w:before="4"/>
        <w:rPr>
          <w:sz w:val="19"/>
        </w:rPr>
      </w:pPr>
    </w:p>
    <w:p>
      <w:pPr>
        <w:pStyle w:val="BodyText"/>
        <w:spacing w:line="235" w:lineRule="auto"/>
        <w:ind w:left="1858" w:right="5206"/>
      </w:pPr>
      <w:r>
        <w:rPr/>
        <w:t>Aussendurchmesser Mediumrohr: 168,3 mm Aussendurchmesser Mantelrohr: 315 mm Typ: Simplex</w:t>
      </w:r>
    </w:p>
    <w:p>
      <w:pPr>
        <w:pStyle w:val="BodyText"/>
        <w:spacing w:before="10"/>
        <w:rPr>
          <w:sz w:val="18"/>
        </w:rPr>
      </w:pPr>
    </w:p>
    <w:p>
      <w:pPr>
        <w:pStyle w:val="BodyText"/>
        <w:ind w:left="1858"/>
      </w:pPr>
      <w:r>
        <w:rPr/>
        <w:t>Fabrikat: isoplus oder gleichwertig</w:t>
      </w:r>
    </w:p>
    <w:p>
      <w:pPr>
        <w:pStyle w:val="BodyText"/>
        <w:spacing w:before="5"/>
        <w:rPr>
          <w:sz w:val="16"/>
        </w:rPr>
      </w:pPr>
    </w:p>
    <w:p>
      <w:pPr>
        <w:spacing w:before="94"/>
        <w:ind w:left="1858" w:right="0" w:firstLine="0"/>
        <w:jc w:val="left"/>
        <w:rPr>
          <w:sz w:val="16"/>
        </w:rPr>
      </w:pPr>
      <w:r>
        <w:rPr>
          <w:sz w:val="16"/>
        </w:rPr>
        <w:t>Artikelnummer: EKS2150M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84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6"/>
        <w:rPr>
          <w:sz w:val="12"/>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51"/>
        </w:numPr>
        <w:tabs>
          <w:tab w:pos="1857" w:val="left" w:leader="none"/>
          <w:tab w:pos="1858" w:val="left" w:leader="none"/>
        </w:tabs>
        <w:spacing w:line="240" w:lineRule="auto" w:before="96" w:after="0"/>
        <w:ind w:left="1858" w:right="0" w:hanging="1702"/>
        <w:jc w:val="left"/>
        <w:rPr>
          <w:sz w:val="20"/>
        </w:rPr>
      </w:pPr>
      <w:r>
        <w:rPr>
          <w:sz w:val="20"/>
        </w:rPr>
        <w:t>Endkappe Simplex, DN 200/315,</w:t>
      </w:r>
      <w:r>
        <w:rPr>
          <w:spacing w:val="-4"/>
          <w:sz w:val="20"/>
        </w:rPr>
        <w:t> </w:t>
      </w:r>
      <w:r>
        <w:rPr>
          <w:sz w:val="20"/>
        </w:rPr>
        <w:t>Material</w:t>
      </w:r>
    </w:p>
    <w:p>
      <w:pPr>
        <w:pStyle w:val="BodyText"/>
        <w:spacing w:before="1"/>
        <w:rPr>
          <w:sz w:val="21"/>
        </w:rPr>
      </w:pPr>
    </w:p>
    <w:p>
      <w:pPr>
        <w:pStyle w:val="BodyText"/>
        <w:spacing w:before="93"/>
        <w:ind w:left="1858"/>
      </w:pPr>
      <w:r>
        <w:rPr/>
        <w:t>Art. Nr.: EKSS200M</w:t>
      </w:r>
    </w:p>
    <w:p>
      <w:pPr>
        <w:pStyle w:val="BodyText"/>
        <w:spacing w:before="4"/>
        <w:rPr>
          <w:sz w:val="19"/>
        </w:rPr>
      </w:pPr>
    </w:p>
    <w:p>
      <w:pPr>
        <w:pStyle w:val="BodyText"/>
        <w:spacing w:line="235" w:lineRule="auto" w:before="1"/>
        <w:ind w:left="1858" w:right="5206"/>
      </w:pPr>
      <w:r>
        <w:rPr/>
        <w:t>Aussendurchmesser Mediumrohr: 219,1 mm Aussendurchmesser Mantelrohr: 315 mm Typ: Simplex</w:t>
      </w:r>
    </w:p>
    <w:p>
      <w:pPr>
        <w:pStyle w:val="BodyText"/>
        <w:spacing w:before="10"/>
        <w:rPr>
          <w:sz w:val="18"/>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EKSS200M</w:t>
      </w:r>
    </w:p>
    <w:p>
      <w:pPr>
        <w:pStyle w:val="BodyText"/>
        <w:spacing w:before="10"/>
        <w:rPr>
          <w:sz w:val="32"/>
        </w:rPr>
      </w:pPr>
      <w:r>
        <w:rPr/>
        <w:br w:type="column"/>
      </w:r>
      <w:r>
        <w:rPr>
          <w:sz w:val="32"/>
        </w:rPr>
      </w:r>
    </w:p>
    <w:p>
      <w:pPr>
        <w:pStyle w:val="BodyText"/>
        <w:tabs>
          <w:tab w:pos="6586" w:val="left" w:leader="dot"/>
        </w:tabs>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200/355,</w:t>
      </w:r>
      <w:r>
        <w:rPr>
          <w:spacing w:val="-4"/>
          <w:sz w:val="20"/>
        </w:rPr>
        <w:t> </w:t>
      </w:r>
      <w:r>
        <w:rPr>
          <w:sz w:val="20"/>
        </w:rPr>
        <w:t>Material</w:t>
      </w:r>
    </w:p>
    <w:p>
      <w:pPr>
        <w:pStyle w:val="BodyText"/>
        <w:spacing w:before="2"/>
        <w:rPr>
          <w:sz w:val="21"/>
        </w:rPr>
      </w:pPr>
    </w:p>
    <w:p>
      <w:pPr>
        <w:pStyle w:val="BodyText"/>
        <w:spacing w:before="93"/>
        <w:ind w:left="1858"/>
      </w:pPr>
      <w:r>
        <w:rPr/>
        <w:t>Art. Nr.: EKS1200M</w:t>
      </w:r>
    </w:p>
    <w:p>
      <w:pPr>
        <w:pStyle w:val="BodyText"/>
        <w:spacing w:before="4"/>
        <w:rPr>
          <w:sz w:val="19"/>
        </w:rPr>
      </w:pPr>
    </w:p>
    <w:p>
      <w:pPr>
        <w:pStyle w:val="BodyText"/>
        <w:spacing w:line="235" w:lineRule="auto"/>
        <w:ind w:left="1858" w:right="5206"/>
      </w:pPr>
      <w:r>
        <w:rPr/>
        <w:t>Aussendurchmesser Mediumrohr: 219,1 mm Aussendurchmesser Mantelrohr: 355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EKS1200M</w:t>
      </w:r>
    </w:p>
    <w:p>
      <w:pPr>
        <w:pStyle w:val="BodyText"/>
        <w:spacing w:before="9"/>
        <w:rPr>
          <w:sz w:val="32"/>
        </w:rPr>
      </w:pPr>
      <w:r>
        <w:rPr/>
        <w:br w:type="column"/>
      </w:r>
      <w:r>
        <w:rPr>
          <w:sz w:val="32"/>
        </w:rPr>
      </w:r>
    </w:p>
    <w:p>
      <w:pPr>
        <w:pStyle w:val="BodyText"/>
        <w:tabs>
          <w:tab w:pos="6605" w:val="left" w:leader="dot"/>
        </w:tabs>
        <w:spacing w:before="1"/>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200/400,</w:t>
      </w:r>
      <w:r>
        <w:rPr>
          <w:spacing w:val="-4"/>
          <w:sz w:val="20"/>
        </w:rPr>
        <w:t> </w:t>
      </w:r>
      <w:r>
        <w:rPr>
          <w:sz w:val="20"/>
        </w:rPr>
        <w:t>Material</w:t>
      </w:r>
    </w:p>
    <w:p>
      <w:pPr>
        <w:pStyle w:val="BodyText"/>
        <w:spacing w:before="1"/>
        <w:rPr>
          <w:sz w:val="21"/>
        </w:rPr>
      </w:pPr>
    </w:p>
    <w:p>
      <w:pPr>
        <w:pStyle w:val="BodyText"/>
        <w:spacing w:before="94"/>
        <w:ind w:left="1858"/>
      </w:pPr>
      <w:r>
        <w:rPr/>
        <w:t>Art. Nr.: EKS2200M</w:t>
      </w:r>
    </w:p>
    <w:p>
      <w:pPr>
        <w:pStyle w:val="BodyText"/>
        <w:spacing w:before="4"/>
        <w:rPr>
          <w:sz w:val="19"/>
        </w:rPr>
      </w:pPr>
    </w:p>
    <w:p>
      <w:pPr>
        <w:pStyle w:val="BodyText"/>
        <w:spacing w:line="235" w:lineRule="auto"/>
        <w:ind w:left="1858" w:right="5206"/>
      </w:pPr>
      <w:r>
        <w:rPr/>
        <w:t>Aussendurchmesser Mediumrohr: 219,1 mm Aussendurchmesser Mantelrohr: 400 mm Typ: Simplex</w:t>
      </w:r>
    </w:p>
    <w:p>
      <w:pPr>
        <w:pStyle w:val="BodyText"/>
        <w:spacing w:before="10"/>
        <w:rPr>
          <w:sz w:val="18"/>
        </w:rPr>
      </w:pPr>
    </w:p>
    <w:p>
      <w:pPr>
        <w:pStyle w:val="BodyText"/>
        <w:spacing w:before="1"/>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EKS2200M</w:t>
      </w:r>
    </w:p>
    <w:p>
      <w:pPr>
        <w:pStyle w:val="BodyText"/>
        <w:spacing w:before="9"/>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spacing w:before="1"/>
        <w:rPr>
          <w:sz w:val="26"/>
        </w:rPr>
      </w:pPr>
    </w:p>
    <w:p>
      <w:pPr>
        <w:pStyle w:val="ListParagraph"/>
        <w:numPr>
          <w:ilvl w:val="3"/>
          <w:numId w:val="51"/>
        </w:numPr>
        <w:tabs>
          <w:tab w:pos="1857" w:val="left" w:leader="none"/>
          <w:tab w:pos="1858" w:val="left" w:leader="none"/>
        </w:tabs>
        <w:spacing w:line="240" w:lineRule="auto" w:before="96" w:after="0"/>
        <w:ind w:left="1858" w:right="0" w:hanging="1702"/>
        <w:jc w:val="left"/>
        <w:rPr>
          <w:sz w:val="20"/>
        </w:rPr>
      </w:pPr>
      <w:r>
        <w:rPr>
          <w:sz w:val="20"/>
        </w:rPr>
        <w:t>Endkappe Simplex, DN 250/400,</w:t>
      </w:r>
      <w:r>
        <w:rPr>
          <w:spacing w:val="-4"/>
          <w:sz w:val="20"/>
        </w:rPr>
        <w:t> </w:t>
      </w:r>
      <w:r>
        <w:rPr>
          <w:sz w:val="20"/>
        </w:rPr>
        <w:t>Material</w:t>
      </w:r>
    </w:p>
    <w:p>
      <w:pPr>
        <w:pStyle w:val="BodyText"/>
        <w:spacing w:before="1"/>
        <w:rPr>
          <w:sz w:val="21"/>
        </w:rPr>
      </w:pPr>
    </w:p>
    <w:p>
      <w:pPr>
        <w:pStyle w:val="BodyText"/>
        <w:spacing w:before="93"/>
        <w:ind w:left="1858"/>
      </w:pPr>
      <w:r>
        <w:rPr/>
        <w:t>Art. Nr.: EKSS250M</w:t>
      </w:r>
    </w:p>
    <w:p>
      <w:pPr>
        <w:pStyle w:val="BodyText"/>
        <w:spacing w:before="4"/>
        <w:rPr>
          <w:sz w:val="19"/>
        </w:rPr>
      </w:pPr>
    </w:p>
    <w:p>
      <w:pPr>
        <w:pStyle w:val="BodyText"/>
        <w:spacing w:line="235" w:lineRule="auto" w:before="1"/>
        <w:ind w:left="1858" w:right="5206"/>
      </w:pPr>
      <w:r>
        <w:rPr/>
        <w:t>Aussendurchmesser Mediumrohr: 273,0 mm Aussendurchmesser Mantelrohr: 400 mm Typ: Simplex</w:t>
      </w:r>
    </w:p>
    <w:p>
      <w:pPr>
        <w:pStyle w:val="BodyText"/>
        <w:spacing w:before="10"/>
        <w:rPr>
          <w:sz w:val="18"/>
        </w:rPr>
      </w:pPr>
    </w:p>
    <w:p>
      <w:pPr>
        <w:pStyle w:val="BodyText"/>
        <w:ind w:left="1858"/>
      </w:pPr>
      <w:r>
        <w:rPr/>
        <w:t>Fabrikat: isoplus oder gleichwertig</w:t>
      </w:r>
    </w:p>
    <w:p>
      <w:pPr>
        <w:pStyle w:val="BodyText"/>
        <w:spacing w:before="4"/>
        <w:rPr>
          <w:sz w:val="16"/>
        </w:rPr>
      </w:pPr>
    </w:p>
    <w:p>
      <w:pPr>
        <w:spacing w:before="95"/>
        <w:ind w:left="1858" w:right="0" w:firstLine="0"/>
        <w:jc w:val="left"/>
        <w:rPr>
          <w:sz w:val="16"/>
        </w:rPr>
      </w:pPr>
      <w:r>
        <w:rPr>
          <w:sz w:val="16"/>
        </w:rPr>
        <w:t>Artikelnummer: EKSS250M</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89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8"/>
        <w:rPr>
          <w:sz w:val="11"/>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250/450,</w:t>
      </w:r>
      <w:r>
        <w:rPr>
          <w:spacing w:val="-4"/>
          <w:sz w:val="20"/>
        </w:rPr>
        <w:t> </w:t>
      </w:r>
      <w:r>
        <w:rPr>
          <w:sz w:val="20"/>
        </w:rPr>
        <w:t>Material</w:t>
      </w:r>
    </w:p>
    <w:p>
      <w:pPr>
        <w:pStyle w:val="BodyText"/>
        <w:spacing w:before="2"/>
        <w:rPr>
          <w:sz w:val="21"/>
        </w:rPr>
      </w:pPr>
    </w:p>
    <w:p>
      <w:pPr>
        <w:pStyle w:val="BodyText"/>
        <w:spacing w:before="93"/>
        <w:ind w:left="1858"/>
      </w:pPr>
      <w:r>
        <w:rPr/>
        <w:t>Art. Nr.: EKS1250M</w:t>
      </w:r>
    </w:p>
    <w:p>
      <w:pPr>
        <w:pStyle w:val="BodyText"/>
        <w:spacing w:before="4"/>
        <w:rPr>
          <w:sz w:val="19"/>
        </w:rPr>
      </w:pPr>
    </w:p>
    <w:p>
      <w:pPr>
        <w:pStyle w:val="BodyText"/>
        <w:spacing w:line="235" w:lineRule="auto"/>
        <w:ind w:left="1858" w:right="5206"/>
      </w:pPr>
      <w:r>
        <w:rPr/>
        <w:t>Aussendurchmesser Mediumrohr: 273,0 mm Aussendurchmesser Mantelrohr: 450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EKS1250M</w:t>
      </w:r>
    </w:p>
    <w:p>
      <w:pPr>
        <w:pStyle w:val="BodyText"/>
        <w:spacing w:before="11"/>
        <w:rPr>
          <w:sz w:val="32"/>
        </w:rPr>
      </w:pPr>
      <w:r>
        <w:rPr/>
        <w:br w:type="column"/>
      </w:r>
      <w:r>
        <w:rPr>
          <w:sz w:val="32"/>
        </w:rPr>
      </w:r>
    </w:p>
    <w:p>
      <w:pPr>
        <w:pStyle w:val="BodyText"/>
        <w:tabs>
          <w:tab w:pos="6605" w:val="left" w:leader="dot"/>
        </w:tabs>
        <w:ind w:left="1415"/>
      </w:pPr>
      <w:r>
        <w:rPr/>
        <w:t>0,000</w:t>
      </w:r>
      <w:r>
        <w:rPr>
          <w:spacing w:val="-4"/>
        </w:rPr>
        <w:t> </w:t>
      </w:r>
      <w:r>
        <w:rPr/>
        <w:t>Stk</w:t>
        <w:tab/>
        <w:t>EUR</w:t>
      </w:r>
    </w:p>
    <w:p>
      <w:pPr>
        <w:spacing w:after="0"/>
        <w:sectPr>
          <w:type w:val="continuous"/>
          <w:pgSz w:w="11910" w:h="16840"/>
          <w:pgMar w:top="1600" w:bottom="280" w:left="440" w:right="440"/>
          <w:cols w:num="2" w:equalWidth="0">
            <w:col w:w="3804" w:space="40"/>
            <w:col w:w="7186"/>
          </w:cols>
        </w:sectPr>
      </w:pP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250/500,</w:t>
      </w:r>
      <w:r>
        <w:rPr>
          <w:spacing w:val="-4"/>
          <w:sz w:val="20"/>
        </w:rPr>
        <w:t> </w:t>
      </w:r>
      <w:r>
        <w:rPr>
          <w:sz w:val="20"/>
        </w:rPr>
        <w:t>Material</w:t>
      </w:r>
    </w:p>
    <w:p>
      <w:pPr>
        <w:pStyle w:val="BodyText"/>
        <w:spacing w:before="3"/>
        <w:rPr>
          <w:sz w:val="21"/>
        </w:rPr>
      </w:pPr>
    </w:p>
    <w:p>
      <w:pPr>
        <w:pStyle w:val="BodyText"/>
        <w:spacing w:before="93"/>
        <w:ind w:left="1858"/>
      </w:pPr>
      <w:r>
        <w:rPr/>
        <w:t>NICHT VERFÜGBAR</w:t>
      </w:r>
    </w:p>
    <w:p>
      <w:pPr>
        <w:pStyle w:val="BodyText"/>
        <w:spacing w:before="1"/>
        <w:rPr>
          <w:sz w:val="16"/>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300/450,</w:t>
      </w:r>
      <w:r>
        <w:rPr>
          <w:spacing w:val="-4"/>
          <w:sz w:val="20"/>
        </w:rPr>
        <w:t> </w:t>
      </w:r>
      <w:r>
        <w:rPr>
          <w:sz w:val="20"/>
        </w:rPr>
        <w:t>Material</w:t>
      </w:r>
    </w:p>
    <w:p>
      <w:pPr>
        <w:pStyle w:val="BodyText"/>
        <w:spacing w:before="3"/>
        <w:rPr>
          <w:sz w:val="21"/>
        </w:rPr>
      </w:pPr>
    </w:p>
    <w:p>
      <w:pPr>
        <w:pStyle w:val="BodyText"/>
        <w:spacing w:before="93"/>
        <w:ind w:left="1858"/>
      </w:pPr>
      <w:r>
        <w:rPr/>
        <w:t>Art. Nr.: EKSS300M</w:t>
      </w:r>
    </w:p>
    <w:p>
      <w:pPr>
        <w:pStyle w:val="BodyText"/>
        <w:spacing w:before="4"/>
        <w:rPr>
          <w:sz w:val="19"/>
        </w:rPr>
      </w:pPr>
    </w:p>
    <w:p>
      <w:pPr>
        <w:pStyle w:val="BodyText"/>
        <w:spacing w:line="235" w:lineRule="auto"/>
        <w:ind w:left="1858" w:right="5206"/>
      </w:pPr>
      <w:r>
        <w:rPr/>
        <w:t>Aussendurchmesser Mediumrohr: 323,9 mm Aussendurchmesser Mantelrohr: 450 mm Typ: Simplex</w:t>
      </w:r>
    </w:p>
    <w:p>
      <w:pPr>
        <w:pStyle w:val="BodyText"/>
        <w:spacing w:before="11"/>
        <w:rPr>
          <w:sz w:val="18"/>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EKSS300M</w:t>
      </w:r>
    </w:p>
    <w:p>
      <w:pPr>
        <w:pStyle w:val="BodyText"/>
        <w:spacing w:before="9"/>
        <w:rPr>
          <w:sz w:val="32"/>
        </w:rPr>
      </w:pPr>
      <w:r>
        <w:rPr/>
        <w:br w:type="column"/>
      </w:r>
      <w:r>
        <w:rPr>
          <w:sz w:val="32"/>
        </w:rPr>
      </w:r>
    </w:p>
    <w:p>
      <w:pPr>
        <w:pStyle w:val="BodyText"/>
        <w:tabs>
          <w:tab w:pos="6586" w:val="left" w:leader="dot"/>
        </w:tabs>
        <w:spacing w:before="1"/>
        <w:ind w:left="1396"/>
      </w:pPr>
      <w:r>
        <w:rPr/>
        <w:t>0,000</w:t>
      </w:r>
      <w:r>
        <w:rPr>
          <w:spacing w:val="-4"/>
        </w:rPr>
        <w:t> </w:t>
      </w:r>
      <w:r>
        <w:rPr/>
        <w:t>Stk</w:t>
        <w:tab/>
        <w:t>EUR</w:t>
      </w:r>
    </w:p>
    <w:p>
      <w:pPr>
        <w:spacing w:after="0"/>
        <w:sectPr>
          <w:type w:val="continuous"/>
          <w:pgSz w:w="11910" w:h="16840"/>
          <w:pgMar w:top="1600" w:bottom="280" w:left="440" w:right="440"/>
          <w:cols w:num="2" w:equalWidth="0">
            <w:col w:w="3823" w:space="40"/>
            <w:col w:w="7167"/>
          </w:cols>
        </w:sectPr>
      </w:pPr>
    </w:p>
    <w:p>
      <w:pPr>
        <w:pStyle w:val="BodyText"/>
        <w:spacing w:before="11"/>
        <w:rPr>
          <w:sz w:val="25"/>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300/500,</w:t>
      </w:r>
      <w:r>
        <w:rPr>
          <w:spacing w:val="-4"/>
          <w:sz w:val="20"/>
        </w:rPr>
        <w:t> </w:t>
      </w:r>
      <w:r>
        <w:rPr>
          <w:sz w:val="20"/>
        </w:rPr>
        <w:t>Material</w:t>
      </w:r>
    </w:p>
    <w:p>
      <w:pPr>
        <w:pStyle w:val="BodyText"/>
        <w:spacing w:before="3"/>
        <w:rPr>
          <w:sz w:val="21"/>
        </w:rPr>
      </w:pPr>
    </w:p>
    <w:p>
      <w:pPr>
        <w:pStyle w:val="BodyText"/>
        <w:spacing w:before="93"/>
        <w:ind w:left="1858"/>
      </w:pPr>
      <w:r>
        <w:rPr/>
        <w:t>NICHT VERFÜGBAR</w:t>
      </w:r>
    </w:p>
    <w:p>
      <w:pPr>
        <w:pStyle w:val="BodyText"/>
        <w:spacing w:before="1"/>
        <w:rPr>
          <w:sz w:val="16"/>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51"/>
        </w:numPr>
        <w:tabs>
          <w:tab w:pos="1857" w:val="left" w:leader="none"/>
          <w:tab w:pos="1858" w:val="left" w:leader="none"/>
        </w:tabs>
        <w:spacing w:line="240" w:lineRule="auto" w:before="95" w:after="0"/>
        <w:ind w:left="1858" w:right="0" w:hanging="1702"/>
        <w:jc w:val="left"/>
        <w:rPr>
          <w:sz w:val="20"/>
        </w:rPr>
      </w:pPr>
      <w:r>
        <w:rPr>
          <w:sz w:val="20"/>
        </w:rPr>
        <w:t>Endkappe Simplex, DN 350/500,</w:t>
      </w:r>
      <w:r>
        <w:rPr>
          <w:spacing w:val="-4"/>
          <w:sz w:val="20"/>
        </w:rPr>
        <w:t> </w:t>
      </w:r>
      <w:r>
        <w:rPr>
          <w:sz w:val="20"/>
        </w:rPr>
        <w:t>Material</w:t>
      </w:r>
    </w:p>
    <w:p>
      <w:pPr>
        <w:pStyle w:val="BodyText"/>
        <w:spacing w:before="3"/>
        <w:rPr>
          <w:sz w:val="21"/>
        </w:rPr>
      </w:pPr>
    </w:p>
    <w:p>
      <w:pPr>
        <w:pStyle w:val="BodyText"/>
        <w:spacing w:before="93"/>
        <w:ind w:left="1858"/>
      </w:pPr>
      <w:r>
        <w:rPr/>
        <w:t>Art. Nr.: EKSS350M</w:t>
      </w:r>
    </w:p>
    <w:p>
      <w:pPr>
        <w:pStyle w:val="BodyText"/>
        <w:spacing w:before="4"/>
        <w:rPr>
          <w:sz w:val="19"/>
        </w:rPr>
      </w:pPr>
    </w:p>
    <w:p>
      <w:pPr>
        <w:pStyle w:val="BodyText"/>
        <w:spacing w:line="235" w:lineRule="auto"/>
        <w:ind w:left="1858" w:right="5206"/>
      </w:pPr>
      <w:r>
        <w:rPr/>
        <w:t>Aussendurchmesser Mediumrohr: 355,6 mm Aussendurchmesser Mantelrohr: 500 mm Typ: Simplex</w:t>
      </w:r>
    </w:p>
    <w:p>
      <w:pPr>
        <w:pStyle w:val="BodyText"/>
        <w:spacing w:before="11"/>
        <w:rPr>
          <w:sz w:val="18"/>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EKSS350M</w:t>
            </w:r>
          </w:p>
        </w:tc>
        <w:tc>
          <w:tcPr>
            <w:tcW w:w="210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11.01.000.040.</w:t>
            </w:r>
          </w:p>
        </w:tc>
        <w:tc>
          <w:tcPr>
            <w:tcW w:w="5356" w:type="dxa"/>
          </w:tcPr>
          <w:p>
            <w:pPr>
              <w:pStyle w:val="TableParagraph"/>
              <w:spacing w:before="195"/>
              <w:ind w:left="188"/>
              <w:rPr>
                <w:sz w:val="20"/>
              </w:rPr>
            </w:pPr>
            <w:r>
              <w:rPr>
                <w:sz w:val="20"/>
              </w:rPr>
              <w:t>Endkappe Simplex, DA 090,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EKS090L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591"/>
              <w:rPr>
                <w:sz w:val="20"/>
              </w:rPr>
            </w:pPr>
            <w:r>
              <w:rPr>
                <w:sz w:val="20"/>
              </w:rPr>
              <w:t>Endkappe montieren Aussendurchmesser Mantelrohr: 90 mm Typ: 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EKS090L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7"/>
              <w:ind w:right="924"/>
              <w:jc w:val="right"/>
              <w:rPr>
                <w:sz w:val="20"/>
              </w:rPr>
            </w:pPr>
            <w:r>
              <w:rPr>
                <w:sz w:val="20"/>
              </w:rPr>
              <w:t>0,000 Stk</w:t>
            </w:r>
          </w:p>
        </w:tc>
        <w:tc>
          <w:tcPr>
            <w:tcW w:w="2107" w:type="dxa"/>
          </w:tcPr>
          <w:p>
            <w:pPr>
              <w:pStyle w:val="TableParagraph"/>
              <w:spacing w:before="47"/>
              <w:ind w:left="500"/>
              <w:rPr>
                <w:sz w:val="20"/>
              </w:rPr>
            </w:pPr>
            <w:r>
              <w:rPr>
                <w:sz w:val="20"/>
              </w:rPr>
              <w:t>............</w:t>
            </w:r>
          </w:p>
        </w:tc>
        <w:tc>
          <w:tcPr>
            <w:tcW w:w="1765"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11.01.000.041.</w:t>
            </w:r>
          </w:p>
        </w:tc>
        <w:tc>
          <w:tcPr>
            <w:tcW w:w="5356" w:type="dxa"/>
          </w:tcPr>
          <w:p>
            <w:pPr>
              <w:pStyle w:val="TableParagraph"/>
              <w:spacing w:before="194"/>
              <w:ind w:left="188"/>
              <w:rPr>
                <w:sz w:val="20"/>
              </w:rPr>
            </w:pPr>
            <w:r>
              <w:rPr>
                <w:sz w:val="20"/>
              </w:rPr>
              <w:t>Endkappe Simplex, DA 110,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EKS110L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110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EKS110L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11.01.000.042.</w:t>
            </w:r>
          </w:p>
        </w:tc>
        <w:tc>
          <w:tcPr>
            <w:tcW w:w="5356" w:type="dxa"/>
          </w:tcPr>
          <w:p>
            <w:pPr>
              <w:pStyle w:val="TableParagraph"/>
              <w:spacing w:before="194"/>
              <w:ind w:left="188"/>
              <w:rPr>
                <w:sz w:val="20"/>
              </w:rPr>
            </w:pPr>
            <w:r>
              <w:rPr>
                <w:sz w:val="20"/>
              </w:rPr>
              <w:t>Endkappe Simplex, DA 125,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EKS125L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125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EKS125L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11.01.000.043.</w:t>
            </w:r>
          </w:p>
        </w:tc>
        <w:tc>
          <w:tcPr>
            <w:tcW w:w="5356" w:type="dxa"/>
          </w:tcPr>
          <w:p>
            <w:pPr>
              <w:pStyle w:val="TableParagraph"/>
              <w:spacing w:before="195"/>
              <w:ind w:left="188"/>
              <w:rPr>
                <w:sz w:val="20"/>
              </w:rPr>
            </w:pPr>
            <w:r>
              <w:rPr>
                <w:sz w:val="20"/>
              </w:rPr>
              <w:t>Endkappe Simplex, DA 140,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EKS140L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140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35" w:hRule="atLeast"/>
        </w:trPr>
        <w:tc>
          <w:tcPr>
            <w:tcW w:w="1543" w:type="dxa"/>
          </w:tcPr>
          <w:p>
            <w:pPr>
              <w:pStyle w:val="TableParagraph"/>
              <w:rPr>
                <w:rFonts w:ascii="Times New Roman"/>
                <w:sz w:val="18"/>
              </w:rPr>
            </w:pPr>
          </w:p>
        </w:tc>
        <w:tc>
          <w:tcPr>
            <w:tcW w:w="5356" w:type="dxa"/>
          </w:tcPr>
          <w:p>
            <w:pPr>
              <w:pStyle w:val="TableParagraph"/>
              <w:spacing w:line="210" w:lineRule="exact"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EKS140L</w:t>
            </w:r>
          </w:p>
        </w:tc>
        <w:tc>
          <w:tcPr>
            <w:tcW w:w="210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11.01.000.044.</w:t>
            </w:r>
          </w:p>
        </w:tc>
        <w:tc>
          <w:tcPr>
            <w:tcW w:w="5356" w:type="dxa"/>
          </w:tcPr>
          <w:p>
            <w:pPr>
              <w:pStyle w:val="TableParagraph"/>
              <w:spacing w:before="195"/>
              <w:ind w:left="188"/>
              <w:rPr>
                <w:sz w:val="20"/>
              </w:rPr>
            </w:pPr>
            <w:r>
              <w:rPr>
                <w:sz w:val="20"/>
              </w:rPr>
              <w:t>Endkappe Simplex, DA 160,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EKS160L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160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EKS160L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7"/>
              <w:ind w:right="924"/>
              <w:jc w:val="right"/>
              <w:rPr>
                <w:sz w:val="20"/>
              </w:rPr>
            </w:pPr>
            <w:r>
              <w:rPr>
                <w:sz w:val="20"/>
              </w:rPr>
              <w:t>0,000 Stk</w:t>
            </w:r>
          </w:p>
        </w:tc>
        <w:tc>
          <w:tcPr>
            <w:tcW w:w="2107" w:type="dxa"/>
          </w:tcPr>
          <w:p>
            <w:pPr>
              <w:pStyle w:val="TableParagraph"/>
              <w:spacing w:before="47"/>
              <w:ind w:left="500"/>
              <w:rPr>
                <w:sz w:val="20"/>
              </w:rPr>
            </w:pPr>
            <w:r>
              <w:rPr>
                <w:sz w:val="20"/>
              </w:rPr>
              <w:t>............</w:t>
            </w:r>
          </w:p>
        </w:tc>
        <w:tc>
          <w:tcPr>
            <w:tcW w:w="1765"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11.01.000.045.</w:t>
            </w:r>
          </w:p>
        </w:tc>
        <w:tc>
          <w:tcPr>
            <w:tcW w:w="5356" w:type="dxa"/>
          </w:tcPr>
          <w:p>
            <w:pPr>
              <w:pStyle w:val="TableParagraph"/>
              <w:spacing w:before="194"/>
              <w:ind w:left="188"/>
              <w:rPr>
                <w:sz w:val="20"/>
              </w:rPr>
            </w:pPr>
            <w:r>
              <w:rPr>
                <w:sz w:val="20"/>
              </w:rPr>
              <w:t>Endkappe Simplex, DA 180,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EKS180L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180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EKS180L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11.01.000.046.</w:t>
            </w:r>
          </w:p>
        </w:tc>
        <w:tc>
          <w:tcPr>
            <w:tcW w:w="5356" w:type="dxa"/>
          </w:tcPr>
          <w:p>
            <w:pPr>
              <w:pStyle w:val="TableParagraph"/>
              <w:spacing w:before="194"/>
              <w:ind w:left="188"/>
              <w:rPr>
                <w:sz w:val="20"/>
              </w:rPr>
            </w:pPr>
            <w:r>
              <w:rPr>
                <w:sz w:val="20"/>
              </w:rPr>
              <w:t>Endkappe Simplex, DA 200,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EKS200L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200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EKS200L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11.01.000.047.</w:t>
            </w:r>
          </w:p>
        </w:tc>
        <w:tc>
          <w:tcPr>
            <w:tcW w:w="5356" w:type="dxa"/>
          </w:tcPr>
          <w:p>
            <w:pPr>
              <w:pStyle w:val="TableParagraph"/>
              <w:spacing w:before="195"/>
              <w:ind w:left="188"/>
              <w:rPr>
                <w:sz w:val="20"/>
              </w:rPr>
            </w:pPr>
            <w:r>
              <w:rPr>
                <w:sz w:val="20"/>
              </w:rPr>
              <w:t>Endkappe Simplex, DA 225,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EKS225L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225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35" w:hRule="atLeast"/>
        </w:trPr>
        <w:tc>
          <w:tcPr>
            <w:tcW w:w="1543" w:type="dxa"/>
          </w:tcPr>
          <w:p>
            <w:pPr>
              <w:pStyle w:val="TableParagraph"/>
              <w:rPr>
                <w:rFonts w:ascii="Times New Roman"/>
                <w:sz w:val="18"/>
              </w:rPr>
            </w:pPr>
          </w:p>
        </w:tc>
        <w:tc>
          <w:tcPr>
            <w:tcW w:w="5356" w:type="dxa"/>
          </w:tcPr>
          <w:p>
            <w:pPr>
              <w:pStyle w:val="TableParagraph"/>
              <w:spacing w:line="210" w:lineRule="exact"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EKS225L</w:t>
            </w:r>
          </w:p>
        </w:tc>
        <w:tc>
          <w:tcPr>
            <w:tcW w:w="210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11.01.000.048.</w:t>
            </w:r>
          </w:p>
        </w:tc>
        <w:tc>
          <w:tcPr>
            <w:tcW w:w="5356" w:type="dxa"/>
          </w:tcPr>
          <w:p>
            <w:pPr>
              <w:pStyle w:val="TableParagraph"/>
              <w:spacing w:before="195"/>
              <w:ind w:left="188"/>
              <w:rPr>
                <w:sz w:val="20"/>
              </w:rPr>
            </w:pPr>
            <w:r>
              <w:rPr>
                <w:sz w:val="20"/>
              </w:rPr>
              <w:t>Endkappe Simplex, DA 250,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EKS250L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250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EKS250L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7"/>
              <w:ind w:right="924"/>
              <w:jc w:val="right"/>
              <w:rPr>
                <w:sz w:val="20"/>
              </w:rPr>
            </w:pPr>
            <w:r>
              <w:rPr>
                <w:sz w:val="20"/>
              </w:rPr>
              <w:t>0,000 Stk</w:t>
            </w:r>
          </w:p>
        </w:tc>
        <w:tc>
          <w:tcPr>
            <w:tcW w:w="2107" w:type="dxa"/>
          </w:tcPr>
          <w:p>
            <w:pPr>
              <w:pStyle w:val="TableParagraph"/>
              <w:spacing w:before="47"/>
              <w:ind w:left="500"/>
              <w:rPr>
                <w:sz w:val="20"/>
              </w:rPr>
            </w:pPr>
            <w:r>
              <w:rPr>
                <w:sz w:val="20"/>
              </w:rPr>
              <w:t>............</w:t>
            </w:r>
          </w:p>
        </w:tc>
        <w:tc>
          <w:tcPr>
            <w:tcW w:w="1765"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11.01.000.049.</w:t>
            </w:r>
          </w:p>
        </w:tc>
        <w:tc>
          <w:tcPr>
            <w:tcW w:w="5356" w:type="dxa"/>
          </w:tcPr>
          <w:p>
            <w:pPr>
              <w:pStyle w:val="TableParagraph"/>
              <w:spacing w:before="194"/>
              <w:ind w:left="188"/>
              <w:rPr>
                <w:sz w:val="20"/>
              </w:rPr>
            </w:pPr>
            <w:r>
              <w:rPr>
                <w:sz w:val="20"/>
              </w:rPr>
              <w:t>Endkappe Simplex, DA 280,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EKS280L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280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EKS280L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11.01.000.050.</w:t>
            </w:r>
          </w:p>
        </w:tc>
        <w:tc>
          <w:tcPr>
            <w:tcW w:w="5356" w:type="dxa"/>
          </w:tcPr>
          <w:p>
            <w:pPr>
              <w:pStyle w:val="TableParagraph"/>
              <w:spacing w:before="194"/>
              <w:ind w:left="188"/>
              <w:rPr>
                <w:sz w:val="20"/>
              </w:rPr>
            </w:pPr>
            <w:r>
              <w:rPr>
                <w:sz w:val="20"/>
              </w:rPr>
              <w:t>Endkappe Simplex, DA 315,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EKS315L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315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EKS315L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11.01.000.051.</w:t>
            </w:r>
          </w:p>
        </w:tc>
        <w:tc>
          <w:tcPr>
            <w:tcW w:w="5356" w:type="dxa"/>
          </w:tcPr>
          <w:p>
            <w:pPr>
              <w:pStyle w:val="TableParagraph"/>
              <w:spacing w:before="195"/>
              <w:ind w:left="188"/>
              <w:rPr>
                <w:sz w:val="20"/>
              </w:rPr>
            </w:pPr>
            <w:r>
              <w:rPr>
                <w:sz w:val="20"/>
              </w:rPr>
              <w:t>Endkappe Simplex, DA 355,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EKS355L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355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35" w:hRule="atLeast"/>
        </w:trPr>
        <w:tc>
          <w:tcPr>
            <w:tcW w:w="1543" w:type="dxa"/>
          </w:tcPr>
          <w:p>
            <w:pPr>
              <w:pStyle w:val="TableParagraph"/>
              <w:rPr>
                <w:rFonts w:ascii="Times New Roman"/>
                <w:sz w:val="18"/>
              </w:rPr>
            </w:pPr>
          </w:p>
        </w:tc>
        <w:tc>
          <w:tcPr>
            <w:tcW w:w="5356" w:type="dxa"/>
          </w:tcPr>
          <w:p>
            <w:pPr>
              <w:pStyle w:val="TableParagraph"/>
              <w:spacing w:line="210" w:lineRule="exact"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EKS355L</w:t>
            </w:r>
          </w:p>
        </w:tc>
        <w:tc>
          <w:tcPr>
            <w:tcW w:w="210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11.01.000.052.</w:t>
            </w:r>
          </w:p>
        </w:tc>
        <w:tc>
          <w:tcPr>
            <w:tcW w:w="5356" w:type="dxa"/>
          </w:tcPr>
          <w:p>
            <w:pPr>
              <w:pStyle w:val="TableParagraph"/>
              <w:spacing w:before="195"/>
              <w:ind w:left="188"/>
              <w:rPr>
                <w:sz w:val="20"/>
              </w:rPr>
            </w:pPr>
            <w:r>
              <w:rPr>
                <w:sz w:val="20"/>
              </w:rPr>
              <w:t>Endkappe Simplex, DA 400,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EKS400L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400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EKS400L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7"/>
              <w:ind w:right="924"/>
              <w:jc w:val="right"/>
              <w:rPr>
                <w:sz w:val="20"/>
              </w:rPr>
            </w:pPr>
            <w:r>
              <w:rPr>
                <w:sz w:val="20"/>
              </w:rPr>
              <w:t>0,000 Stk</w:t>
            </w:r>
          </w:p>
        </w:tc>
        <w:tc>
          <w:tcPr>
            <w:tcW w:w="2107" w:type="dxa"/>
          </w:tcPr>
          <w:p>
            <w:pPr>
              <w:pStyle w:val="TableParagraph"/>
              <w:spacing w:before="47"/>
              <w:ind w:left="500"/>
              <w:rPr>
                <w:sz w:val="20"/>
              </w:rPr>
            </w:pPr>
            <w:r>
              <w:rPr>
                <w:sz w:val="20"/>
              </w:rPr>
              <w:t>............</w:t>
            </w:r>
          </w:p>
        </w:tc>
        <w:tc>
          <w:tcPr>
            <w:tcW w:w="1765"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11.01.000.053.</w:t>
            </w:r>
          </w:p>
        </w:tc>
        <w:tc>
          <w:tcPr>
            <w:tcW w:w="5356" w:type="dxa"/>
          </w:tcPr>
          <w:p>
            <w:pPr>
              <w:pStyle w:val="TableParagraph"/>
              <w:spacing w:before="194"/>
              <w:ind w:left="188"/>
              <w:rPr>
                <w:sz w:val="20"/>
              </w:rPr>
            </w:pPr>
            <w:r>
              <w:rPr>
                <w:sz w:val="20"/>
              </w:rPr>
              <w:t>Endkappe Simplex, DA 450,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EKS450L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450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EKS450L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11.01.000.054.</w:t>
            </w:r>
          </w:p>
        </w:tc>
        <w:tc>
          <w:tcPr>
            <w:tcW w:w="5356" w:type="dxa"/>
          </w:tcPr>
          <w:p>
            <w:pPr>
              <w:pStyle w:val="TableParagraph"/>
              <w:spacing w:before="194"/>
              <w:ind w:left="188"/>
              <w:rPr>
                <w:sz w:val="20"/>
              </w:rPr>
            </w:pPr>
            <w:r>
              <w:rPr>
                <w:sz w:val="20"/>
              </w:rPr>
              <w:t>Endkappe Simplex, DA 500, Lohn</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5356" w:type="dxa"/>
          </w:tcPr>
          <w:p>
            <w:pPr>
              <w:pStyle w:val="TableParagraph"/>
              <w:spacing w:before="165"/>
              <w:ind w:left="188"/>
              <w:rPr>
                <w:sz w:val="20"/>
              </w:rPr>
            </w:pPr>
            <w:r>
              <w:rPr>
                <w:sz w:val="20"/>
              </w:rPr>
              <w:t>Art. Nr.: EKS500L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09"/>
              <w:ind w:left="188" w:right="1487"/>
              <w:rPr>
                <w:sz w:val="20"/>
              </w:rPr>
            </w:pPr>
            <w:r>
              <w:rPr>
                <w:sz w:val="20"/>
              </w:rPr>
              <w:t>Endkappe montieren Aussendurchmesser Mantelrohr: 500 mm Typ:</w:t>
            </w:r>
            <w:r>
              <w:rPr>
                <w:spacing w:val="-2"/>
                <w:sz w:val="20"/>
              </w:rPr>
              <w:t> </w:t>
            </w:r>
            <w:r>
              <w:rPr>
                <w:sz w:val="20"/>
              </w:rPr>
              <w:t>Simplex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356" w:type="dxa"/>
          </w:tcPr>
          <w:p>
            <w:pPr>
              <w:pStyle w:val="TableParagraph"/>
              <w:spacing w:before="138"/>
              <w:ind w:left="188"/>
              <w:rPr>
                <w:sz w:val="16"/>
              </w:rPr>
            </w:pPr>
            <w:r>
              <w:rPr>
                <w:sz w:val="16"/>
              </w:rPr>
              <w:t>Artikelnummer: EKS500L</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276" w:hRule="atLeast"/>
        </w:trPr>
        <w:tc>
          <w:tcPr>
            <w:tcW w:w="1543" w:type="dxa"/>
          </w:tcPr>
          <w:p>
            <w:pPr>
              <w:pStyle w:val="TableParagraph"/>
              <w:rPr>
                <w:rFonts w:ascii="Times New Roman"/>
                <w:sz w:val="18"/>
              </w:rPr>
            </w:pPr>
          </w:p>
        </w:tc>
        <w:tc>
          <w:tcPr>
            <w:tcW w:w="5356" w:type="dxa"/>
          </w:tcPr>
          <w:p>
            <w:pPr>
              <w:pStyle w:val="TableParagraph"/>
              <w:spacing w:line="210" w:lineRule="exact" w:before="46"/>
              <w:ind w:right="924"/>
              <w:jc w:val="right"/>
              <w:rPr>
                <w:sz w:val="20"/>
              </w:rPr>
            </w:pPr>
            <w:r>
              <w:rPr>
                <w:sz w:val="20"/>
              </w:rPr>
              <w:t>0,000 Stk</w:t>
            </w:r>
          </w:p>
        </w:tc>
        <w:tc>
          <w:tcPr>
            <w:tcW w:w="2107" w:type="dxa"/>
          </w:tcPr>
          <w:p>
            <w:pPr>
              <w:pStyle w:val="TableParagraph"/>
              <w:spacing w:line="210" w:lineRule="exact" w:before="46"/>
              <w:ind w:left="500"/>
              <w:rPr>
                <w:sz w:val="20"/>
              </w:rPr>
            </w:pPr>
            <w:r>
              <w:rPr>
                <w:sz w:val="20"/>
              </w:rPr>
              <w:t>............</w:t>
            </w:r>
          </w:p>
        </w:tc>
        <w:tc>
          <w:tcPr>
            <w:tcW w:w="1765" w:type="dxa"/>
          </w:tcPr>
          <w:p>
            <w:pPr>
              <w:pStyle w:val="TableParagraph"/>
              <w:spacing w:line="210" w:lineRule="exact" w:before="46"/>
              <w:ind w:right="25"/>
              <w:jc w:val="right"/>
              <w:rPr>
                <w:sz w:val="20"/>
              </w:rPr>
            </w:pPr>
            <w:r>
              <w:rPr>
                <w:sz w:val="20"/>
              </w:rPr>
              <w:t>............ EUR</w:t>
            </w:r>
          </w:p>
        </w:tc>
      </w:tr>
    </w:tbl>
    <w:p>
      <w:pPr>
        <w:pStyle w:val="BodyText"/>
        <w:spacing w:before="2"/>
        <w:rPr>
          <w:rFonts w:ascii="Times New Roman"/>
          <w:sz w:val="26"/>
        </w:rPr>
      </w:pPr>
    </w:p>
    <w:p>
      <w:pPr>
        <w:pStyle w:val="BodyText"/>
        <w:tabs>
          <w:tab w:pos="1857" w:val="left" w:leader="none"/>
        </w:tabs>
        <w:spacing w:before="95"/>
        <w:ind w:left="156"/>
      </w:pPr>
      <w:r>
        <w:rPr/>
        <w:t>11.01.000.055.</w:t>
        <w:tab/>
        <w:t>Endkappe Simplex für Doppelrohr DR-20 / Da 125 mm, inkl. Füllklotz,</w:t>
      </w:r>
      <w:r>
        <w:rPr>
          <w:spacing w:val="-9"/>
        </w:rPr>
        <w:t> </w:t>
      </w:r>
      <w:r>
        <w:rPr/>
        <w:t>Material</w:t>
      </w:r>
    </w:p>
    <w:p>
      <w:pPr>
        <w:pStyle w:val="BodyText"/>
        <w:spacing w:before="1"/>
        <w:rPr>
          <w:sz w:val="21"/>
        </w:rPr>
      </w:pPr>
    </w:p>
    <w:p>
      <w:pPr>
        <w:pStyle w:val="BodyText"/>
        <w:spacing w:before="94"/>
        <w:ind w:left="1858"/>
      </w:pPr>
      <w:r>
        <w:rPr/>
        <w:t>Art. Nr.: EKSD125020020M</w:t>
      </w:r>
    </w:p>
    <w:p>
      <w:pPr>
        <w:pStyle w:val="BodyText"/>
        <w:spacing w:before="4"/>
        <w:rPr>
          <w:sz w:val="19"/>
        </w:rPr>
      </w:pPr>
    </w:p>
    <w:p>
      <w:pPr>
        <w:pStyle w:val="BodyText"/>
        <w:spacing w:line="235" w:lineRule="auto"/>
        <w:ind w:left="1858" w:right="5053"/>
      </w:pPr>
      <w:r>
        <w:rPr/>
        <w:t>Aussendurchmesser Mediumrohr: 2x 26,9 mm Aussendurchmesser Mantelrohr: 125  mm Typ:</w:t>
      </w:r>
      <w:r>
        <w:rPr>
          <w:spacing w:val="-2"/>
        </w:rPr>
        <w:t> </w:t>
      </w:r>
      <w:r>
        <w:rPr/>
        <w:t>Simplex</w:t>
      </w:r>
    </w:p>
    <w:p>
      <w:pPr>
        <w:pStyle w:val="BodyText"/>
        <w:spacing w:before="10"/>
        <w:rPr>
          <w:sz w:val="18"/>
        </w:rPr>
      </w:pPr>
    </w:p>
    <w:p>
      <w:pPr>
        <w:pStyle w:val="BodyText"/>
        <w:spacing w:before="1"/>
        <w:ind w:left="1858"/>
      </w:pPr>
      <w:r>
        <w:rPr/>
        <w:t>Fabrikat: isoplus oder gleichwertig</w:t>
      </w:r>
    </w:p>
    <w:p>
      <w:pPr>
        <w:spacing w:after="0"/>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22"/>
        <w:gridCol w:w="1706"/>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22"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06"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7522"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EKSD125020020M</w:t>
            </w:r>
          </w:p>
        </w:tc>
        <w:tc>
          <w:tcPr>
            <w:tcW w:w="1706"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11.01.000.056.</w:t>
            </w:r>
          </w:p>
        </w:tc>
        <w:tc>
          <w:tcPr>
            <w:tcW w:w="7522" w:type="dxa"/>
          </w:tcPr>
          <w:p>
            <w:pPr>
              <w:pStyle w:val="TableParagraph"/>
              <w:spacing w:before="195"/>
              <w:ind w:left="188"/>
              <w:rPr>
                <w:sz w:val="20"/>
              </w:rPr>
            </w:pPr>
            <w:r>
              <w:rPr>
                <w:sz w:val="20"/>
              </w:rPr>
              <w:t>Endkappe Simplex für Doppelrohr DR-20 / Da 125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EKSD125020020L</w:t>
            </w:r>
          </w:p>
        </w:tc>
        <w:tc>
          <w:tcPr>
            <w:tcW w:w="1706"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20"/>
              <w:rPr>
                <w:sz w:val="20"/>
              </w:rPr>
            </w:pPr>
            <w:r>
              <w:rPr>
                <w:sz w:val="20"/>
              </w:rPr>
              <w:t>Aussendurchmesser Mediumrohr: 2x 26,9 mm Aussendurchmesser Mantelrohr: 125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9"/>
              <w:ind w:left="188"/>
              <w:rPr>
                <w:sz w:val="16"/>
              </w:rPr>
            </w:pPr>
            <w:r>
              <w:rPr>
                <w:sz w:val="16"/>
              </w:rPr>
              <w:t>Artikelnummer: EKSD125020020L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11.01.000.057.</w:t>
            </w:r>
          </w:p>
        </w:tc>
        <w:tc>
          <w:tcPr>
            <w:tcW w:w="7522" w:type="dxa"/>
          </w:tcPr>
          <w:p>
            <w:pPr>
              <w:pStyle w:val="TableParagraph"/>
              <w:spacing w:before="195"/>
              <w:ind w:left="188"/>
              <w:rPr>
                <w:sz w:val="20"/>
              </w:rPr>
            </w:pPr>
            <w:r>
              <w:rPr>
                <w:sz w:val="20"/>
              </w:rPr>
              <w:t>Endkappe Simplex für Doppelrohr DR-20 / Da 140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EKSD140020020M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09"/>
              <w:ind w:left="188" w:right="3220"/>
              <w:rPr>
                <w:sz w:val="20"/>
              </w:rPr>
            </w:pPr>
            <w:r>
              <w:rPr>
                <w:sz w:val="20"/>
              </w:rPr>
              <w:t>Aussendurchmesser Mediumrohr: 2x 26,9 mm Aussendurchmesser Mantelrohr: 140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EKSD140020020M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11.01.000.058.</w:t>
            </w:r>
          </w:p>
        </w:tc>
        <w:tc>
          <w:tcPr>
            <w:tcW w:w="7522" w:type="dxa"/>
          </w:tcPr>
          <w:p>
            <w:pPr>
              <w:pStyle w:val="TableParagraph"/>
              <w:spacing w:before="195"/>
              <w:ind w:left="188"/>
              <w:rPr>
                <w:sz w:val="20"/>
              </w:rPr>
            </w:pPr>
            <w:r>
              <w:rPr>
                <w:sz w:val="20"/>
              </w:rPr>
              <w:t>Endkappe Simplex für Doppelrohr DR-20 / Da 140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EKSD140020020L</w:t>
            </w:r>
          </w:p>
        </w:tc>
        <w:tc>
          <w:tcPr>
            <w:tcW w:w="1706"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20"/>
              <w:rPr>
                <w:sz w:val="20"/>
              </w:rPr>
            </w:pPr>
            <w:r>
              <w:rPr>
                <w:sz w:val="20"/>
              </w:rPr>
              <w:t>Aussendurchmesser Mediumrohr: 2x 26,9 mm Aussendurchmesser Mantelrohr: 140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9"/>
              <w:ind w:left="188"/>
              <w:rPr>
                <w:sz w:val="16"/>
              </w:rPr>
            </w:pPr>
            <w:r>
              <w:rPr>
                <w:sz w:val="16"/>
              </w:rPr>
              <w:t>Artikelnummer: EKSD140020020L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11.01.000.059.</w:t>
            </w:r>
          </w:p>
        </w:tc>
        <w:tc>
          <w:tcPr>
            <w:tcW w:w="7522" w:type="dxa"/>
          </w:tcPr>
          <w:p>
            <w:pPr>
              <w:pStyle w:val="TableParagraph"/>
              <w:spacing w:before="195"/>
              <w:ind w:left="188"/>
              <w:rPr>
                <w:sz w:val="20"/>
              </w:rPr>
            </w:pPr>
            <w:r>
              <w:rPr>
                <w:sz w:val="20"/>
              </w:rPr>
              <w:t>Endkappe Simplex für Doppelrohr DR-20 / Da 160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EKSD160020020M</w:t>
            </w:r>
          </w:p>
        </w:tc>
        <w:tc>
          <w:tcPr>
            <w:tcW w:w="1706" w:type="dxa"/>
          </w:tcPr>
          <w:p>
            <w:pPr>
              <w:pStyle w:val="TableParagraph"/>
              <w:rPr>
                <w:rFonts w:ascii="Times New Roman"/>
                <w:sz w:val="18"/>
              </w:rPr>
            </w:pPr>
          </w:p>
        </w:tc>
      </w:tr>
      <w:tr>
        <w:trPr>
          <w:trHeight w:val="784" w:hRule="atLeast"/>
        </w:trPr>
        <w:tc>
          <w:tcPr>
            <w:tcW w:w="1543" w:type="dxa"/>
          </w:tcPr>
          <w:p>
            <w:pPr>
              <w:pStyle w:val="TableParagraph"/>
              <w:rPr>
                <w:rFonts w:ascii="Times New Roman"/>
                <w:sz w:val="18"/>
              </w:rPr>
            </w:pPr>
          </w:p>
        </w:tc>
        <w:tc>
          <w:tcPr>
            <w:tcW w:w="7522" w:type="dxa"/>
          </w:tcPr>
          <w:p>
            <w:pPr>
              <w:pStyle w:val="TableParagraph"/>
              <w:spacing w:line="224" w:lineRule="exact" w:before="114"/>
              <w:ind w:left="188" w:right="3220"/>
              <w:rPr>
                <w:sz w:val="20"/>
              </w:rPr>
            </w:pPr>
            <w:r>
              <w:rPr>
                <w:sz w:val="20"/>
              </w:rPr>
              <w:t>Aussendurchmesser Mediumrohr: 2x 26,9 mm Aussendurchmesser Mantelrohr: 160  mm Typ:</w:t>
            </w:r>
            <w:r>
              <w:rPr>
                <w:spacing w:val="-2"/>
                <w:sz w:val="20"/>
              </w:rPr>
              <w:t> </w:t>
            </w:r>
            <w:r>
              <w:rPr>
                <w:sz w:val="20"/>
              </w:rPr>
              <w:t>Simplex</w:t>
            </w:r>
          </w:p>
        </w:tc>
        <w:tc>
          <w:tcPr>
            <w:tcW w:w="1706"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22"/>
        <w:gridCol w:w="1706"/>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22"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06"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543" w:hRule="atLeast"/>
        </w:trPr>
        <w:tc>
          <w:tcPr>
            <w:tcW w:w="1543" w:type="dxa"/>
            <w:tcBorders>
              <w:top w:val="single" w:sz="6" w:space="0" w:color="000000"/>
            </w:tcBorders>
          </w:tcPr>
          <w:p>
            <w:pPr>
              <w:pStyle w:val="TableParagraph"/>
              <w:rPr>
                <w:rFonts w:ascii="Times New Roman"/>
                <w:sz w:val="18"/>
              </w:rPr>
            </w:pPr>
          </w:p>
        </w:tc>
        <w:tc>
          <w:tcPr>
            <w:tcW w:w="7522" w:type="dxa"/>
            <w:tcBorders>
              <w:top w:val="single" w:sz="6" w:space="0" w:color="000000"/>
            </w:tcBorders>
          </w:tcPr>
          <w:p>
            <w:pPr>
              <w:pStyle w:val="TableParagraph"/>
              <w:spacing w:before="169"/>
              <w:ind w:left="188"/>
              <w:rPr>
                <w:sz w:val="20"/>
              </w:rPr>
            </w:pPr>
            <w:r>
              <w:rPr>
                <w:sz w:val="20"/>
              </w:rPr>
              <w:t>Fabrikat: isoplus oder gleichwertig</w:t>
            </w:r>
          </w:p>
        </w:tc>
        <w:tc>
          <w:tcPr>
            <w:tcW w:w="1706" w:type="dxa"/>
            <w:tcBorders>
              <w:top w:val="single" w:sz="6" w:space="0" w:color="000000"/>
            </w:tcBorders>
          </w:tcPr>
          <w:p>
            <w:pPr>
              <w:pStyle w:val="TableParagraph"/>
              <w:rPr>
                <w:rFonts w:ascii="Times New Roman"/>
                <w:sz w:val="18"/>
              </w:rPr>
            </w:pPr>
          </w:p>
        </w:tc>
      </w:tr>
      <w:tr>
        <w:trPr>
          <w:trHeight w:val="374"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EKSD160020020M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11.01.000.060.</w:t>
            </w:r>
          </w:p>
        </w:tc>
        <w:tc>
          <w:tcPr>
            <w:tcW w:w="7522" w:type="dxa"/>
          </w:tcPr>
          <w:p>
            <w:pPr>
              <w:pStyle w:val="TableParagraph"/>
              <w:spacing w:before="195"/>
              <w:ind w:left="188"/>
              <w:rPr>
                <w:sz w:val="20"/>
              </w:rPr>
            </w:pPr>
            <w:r>
              <w:rPr>
                <w:sz w:val="20"/>
              </w:rPr>
              <w:t>Endkappe Simplex für Doppelrohr DR-20 / Da 160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EKSD160020020L</w:t>
            </w:r>
          </w:p>
        </w:tc>
        <w:tc>
          <w:tcPr>
            <w:tcW w:w="1706"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20"/>
              <w:rPr>
                <w:sz w:val="20"/>
              </w:rPr>
            </w:pPr>
            <w:r>
              <w:rPr>
                <w:sz w:val="20"/>
              </w:rPr>
              <w:t>Aussendurchmesser Mediumrohr: 2x 26,9 mm Aussendurchmesser Mantelrohr: 160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9"/>
              <w:ind w:left="188"/>
              <w:rPr>
                <w:sz w:val="16"/>
              </w:rPr>
            </w:pPr>
            <w:r>
              <w:rPr>
                <w:sz w:val="16"/>
              </w:rPr>
              <w:t>Artikelnummer: EKSD160020020L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11.01.000.061.</w:t>
            </w:r>
          </w:p>
        </w:tc>
        <w:tc>
          <w:tcPr>
            <w:tcW w:w="7522" w:type="dxa"/>
          </w:tcPr>
          <w:p>
            <w:pPr>
              <w:pStyle w:val="TableParagraph"/>
              <w:spacing w:before="195"/>
              <w:ind w:left="188"/>
              <w:rPr>
                <w:sz w:val="20"/>
              </w:rPr>
            </w:pPr>
            <w:r>
              <w:rPr>
                <w:sz w:val="20"/>
              </w:rPr>
              <w:t>Endkappe Simplex für Doppelrohr DR-25 / Da 140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EKSD140025025M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09"/>
              <w:ind w:left="188" w:right="3220"/>
              <w:rPr>
                <w:sz w:val="20"/>
              </w:rPr>
            </w:pPr>
            <w:r>
              <w:rPr>
                <w:sz w:val="20"/>
              </w:rPr>
              <w:t>Aussendurchmesser Mediumrohr: 2x 33,7 mm Aussendurchmesser Mantelrohr: 140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EKSD140025025M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11.01.000.062.</w:t>
            </w:r>
          </w:p>
        </w:tc>
        <w:tc>
          <w:tcPr>
            <w:tcW w:w="7522" w:type="dxa"/>
          </w:tcPr>
          <w:p>
            <w:pPr>
              <w:pStyle w:val="TableParagraph"/>
              <w:spacing w:before="195"/>
              <w:ind w:left="188"/>
              <w:rPr>
                <w:sz w:val="20"/>
              </w:rPr>
            </w:pPr>
            <w:r>
              <w:rPr>
                <w:sz w:val="20"/>
              </w:rPr>
              <w:t>Endkappe Simplex für Doppelrohr DR-25 / Da 140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EKSD140025025L</w:t>
            </w:r>
          </w:p>
        </w:tc>
        <w:tc>
          <w:tcPr>
            <w:tcW w:w="1706"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ind w:left="188" w:right="3220"/>
              <w:rPr>
                <w:sz w:val="20"/>
              </w:rPr>
            </w:pPr>
            <w:r>
              <w:rPr>
                <w:sz w:val="20"/>
              </w:rPr>
              <w:t>Aussendurchmesser Mediumrohr: 2x 33,7 mm Aussendurchmesser Mantelrohr: 140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5"/>
              <w:ind w:left="188"/>
              <w:rPr>
                <w:sz w:val="20"/>
              </w:rPr>
            </w:pPr>
            <w:r>
              <w:rPr>
                <w:sz w:val="20"/>
              </w:rPr>
              <w:t>Fabrikat: isoplus oder gleichwertig</w:t>
            </w:r>
          </w:p>
        </w:tc>
        <w:tc>
          <w:tcPr>
            <w:tcW w:w="1706"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22" w:type="dxa"/>
          </w:tcPr>
          <w:p>
            <w:pPr>
              <w:pStyle w:val="TableParagraph"/>
              <w:spacing w:before="140"/>
              <w:ind w:left="188"/>
              <w:rPr>
                <w:sz w:val="16"/>
              </w:rPr>
            </w:pPr>
            <w:r>
              <w:rPr>
                <w:sz w:val="16"/>
              </w:rPr>
              <w:t>Artikelnummer: EKSD140025025L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706"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11.01.000.063.</w:t>
            </w:r>
          </w:p>
        </w:tc>
        <w:tc>
          <w:tcPr>
            <w:tcW w:w="7522" w:type="dxa"/>
          </w:tcPr>
          <w:p>
            <w:pPr>
              <w:pStyle w:val="TableParagraph"/>
              <w:spacing w:before="194"/>
              <w:ind w:left="188"/>
              <w:rPr>
                <w:sz w:val="20"/>
              </w:rPr>
            </w:pPr>
            <w:r>
              <w:rPr>
                <w:sz w:val="20"/>
              </w:rPr>
              <w:t>Endkappe Simplex für Doppelrohr DR-25 / Da 160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EKSD160025025M</w:t>
            </w:r>
          </w:p>
        </w:tc>
        <w:tc>
          <w:tcPr>
            <w:tcW w:w="1706" w:type="dxa"/>
          </w:tcPr>
          <w:p>
            <w:pPr>
              <w:pStyle w:val="TableParagraph"/>
              <w:rPr>
                <w:rFonts w:ascii="Times New Roman"/>
                <w:sz w:val="18"/>
              </w:rPr>
            </w:pPr>
          </w:p>
        </w:tc>
      </w:tr>
      <w:tr>
        <w:trPr>
          <w:trHeight w:val="559" w:hRule="atLeast"/>
        </w:trPr>
        <w:tc>
          <w:tcPr>
            <w:tcW w:w="1543" w:type="dxa"/>
          </w:tcPr>
          <w:p>
            <w:pPr>
              <w:pStyle w:val="TableParagraph"/>
              <w:rPr>
                <w:rFonts w:ascii="Times New Roman"/>
                <w:sz w:val="18"/>
              </w:rPr>
            </w:pPr>
          </w:p>
        </w:tc>
        <w:tc>
          <w:tcPr>
            <w:tcW w:w="7522" w:type="dxa"/>
          </w:tcPr>
          <w:p>
            <w:pPr>
              <w:pStyle w:val="TableParagraph"/>
              <w:spacing w:line="224" w:lineRule="exact" w:before="114"/>
              <w:ind w:left="188" w:right="3212"/>
              <w:rPr>
                <w:sz w:val="20"/>
              </w:rPr>
            </w:pPr>
            <w:r>
              <w:rPr>
                <w:sz w:val="20"/>
              </w:rPr>
              <w:t>Aussendurchmesser Mediumrohr: 2x 33,7 mm Aussendurchmesser Mantelrohr: 160 mm</w:t>
            </w:r>
          </w:p>
        </w:tc>
        <w:tc>
          <w:tcPr>
            <w:tcW w:w="1706"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22"/>
        <w:gridCol w:w="1706"/>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22"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06"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512" w:hRule="atLeast"/>
        </w:trPr>
        <w:tc>
          <w:tcPr>
            <w:tcW w:w="1543" w:type="dxa"/>
            <w:tcBorders>
              <w:top w:val="single" w:sz="6" w:space="0" w:color="000000"/>
            </w:tcBorders>
          </w:tcPr>
          <w:p>
            <w:pPr>
              <w:pStyle w:val="TableParagraph"/>
              <w:rPr>
                <w:rFonts w:ascii="Times New Roman"/>
                <w:sz w:val="18"/>
              </w:rPr>
            </w:pPr>
          </w:p>
        </w:tc>
        <w:tc>
          <w:tcPr>
            <w:tcW w:w="7522" w:type="dxa"/>
            <w:tcBorders>
              <w:top w:val="single" w:sz="6" w:space="0" w:color="000000"/>
            </w:tcBorders>
          </w:tcPr>
          <w:p>
            <w:pPr>
              <w:pStyle w:val="TableParagraph"/>
              <w:spacing w:before="169"/>
              <w:ind w:left="188"/>
              <w:rPr>
                <w:sz w:val="20"/>
              </w:rPr>
            </w:pPr>
            <w:r>
              <w:rPr>
                <w:sz w:val="20"/>
              </w:rPr>
              <w:t>Typ: Simplex</w:t>
            </w:r>
          </w:p>
        </w:tc>
        <w:tc>
          <w:tcPr>
            <w:tcW w:w="1706" w:type="dxa"/>
            <w:tcBorders>
              <w:top w:val="single" w:sz="6" w:space="0" w:color="000000"/>
            </w:tcBorders>
          </w:tcPr>
          <w:p>
            <w:pPr>
              <w:pStyle w:val="TableParagraph"/>
              <w:rPr>
                <w:rFonts w:ascii="Times New Roman"/>
                <w:sz w:val="18"/>
              </w:rPr>
            </w:pPr>
          </w:p>
        </w:tc>
      </w:tr>
      <w:tr>
        <w:trPr>
          <w:trHeight w:val="481"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22" w:type="dxa"/>
          </w:tcPr>
          <w:p>
            <w:pPr>
              <w:pStyle w:val="TableParagraph"/>
              <w:spacing w:before="140"/>
              <w:ind w:left="188"/>
              <w:rPr>
                <w:sz w:val="16"/>
              </w:rPr>
            </w:pPr>
            <w:r>
              <w:rPr>
                <w:sz w:val="16"/>
              </w:rPr>
              <w:t>Artikelnummer: EKSD160025025M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11.01.000.064.</w:t>
            </w:r>
          </w:p>
        </w:tc>
        <w:tc>
          <w:tcPr>
            <w:tcW w:w="7522" w:type="dxa"/>
          </w:tcPr>
          <w:p>
            <w:pPr>
              <w:pStyle w:val="TableParagraph"/>
              <w:spacing w:before="195"/>
              <w:ind w:left="188"/>
              <w:rPr>
                <w:sz w:val="20"/>
              </w:rPr>
            </w:pPr>
            <w:r>
              <w:rPr>
                <w:sz w:val="20"/>
              </w:rPr>
              <w:t>Endkappe Simplex für Doppelrohr DR-25 / Da 160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EKSD160025025L</w:t>
            </w:r>
          </w:p>
        </w:tc>
        <w:tc>
          <w:tcPr>
            <w:tcW w:w="1706"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ind w:left="188" w:right="3220"/>
              <w:rPr>
                <w:sz w:val="20"/>
              </w:rPr>
            </w:pPr>
            <w:r>
              <w:rPr>
                <w:sz w:val="20"/>
              </w:rPr>
              <w:t>Aussendurchmesser Mediumrohr: 2x 33,7 mm Aussendurchmesser Mantelrohr: 160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5"/>
              <w:ind w:left="188"/>
              <w:rPr>
                <w:sz w:val="20"/>
              </w:rPr>
            </w:pPr>
            <w:r>
              <w:rPr>
                <w:sz w:val="20"/>
              </w:rPr>
              <w:t>Fabrikat: isoplus oder gleichwertig</w:t>
            </w:r>
          </w:p>
        </w:tc>
        <w:tc>
          <w:tcPr>
            <w:tcW w:w="1706"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22" w:type="dxa"/>
          </w:tcPr>
          <w:p>
            <w:pPr>
              <w:pStyle w:val="TableParagraph"/>
              <w:spacing w:before="139"/>
              <w:ind w:left="188"/>
              <w:rPr>
                <w:sz w:val="16"/>
              </w:rPr>
            </w:pPr>
            <w:r>
              <w:rPr>
                <w:sz w:val="16"/>
              </w:rPr>
              <w:t>Artikelnummer: EKSD160025025L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706"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11.01.000.065.</w:t>
            </w:r>
          </w:p>
        </w:tc>
        <w:tc>
          <w:tcPr>
            <w:tcW w:w="7522" w:type="dxa"/>
          </w:tcPr>
          <w:p>
            <w:pPr>
              <w:pStyle w:val="TableParagraph"/>
              <w:spacing w:before="194"/>
              <w:ind w:left="188"/>
              <w:rPr>
                <w:sz w:val="20"/>
              </w:rPr>
            </w:pPr>
            <w:r>
              <w:rPr>
                <w:sz w:val="20"/>
              </w:rPr>
              <w:t>Endkappe Simplex für Doppelrohr DR-25 / Da 180 mm, inkl. Füllklotz, Material</w:t>
            </w:r>
          </w:p>
        </w:tc>
        <w:tc>
          <w:tcPr>
            <w:tcW w:w="1706"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EKSD180025025M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09"/>
              <w:ind w:left="188" w:right="3220"/>
              <w:rPr>
                <w:sz w:val="20"/>
              </w:rPr>
            </w:pPr>
            <w:r>
              <w:rPr>
                <w:sz w:val="20"/>
              </w:rPr>
              <w:t>Aussendurchmesser Mediumrohr: 2x 33,7 mm Aussendurchmesser Mantelrohr: 180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EKSD180025025M</w:t>
            </w:r>
          </w:p>
        </w:tc>
        <w:tc>
          <w:tcPr>
            <w:tcW w:w="1706"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11.01.000.066.</w:t>
            </w:r>
          </w:p>
        </w:tc>
        <w:tc>
          <w:tcPr>
            <w:tcW w:w="7522" w:type="dxa"/>
          </w:tcPr>
          <w:p>
            <w:pPr>
              <w:pStyle w:val="TableParagraph"/>
              <w:spacing w:before="194"/>
              <w:ind w:left="188"/>
              <w:rPr>
                <w:sz w:val="20"/>
              </w:rPr>
            </w:pPr>
            <w:r>
              <w:rPr>
                <w:sz w:val="20"/>
              </w:rPr>
              <w:t>Endkappe Simplex für Doppelrohr DR-25 / Da 180 mm, inkl. Füllklotz, Lohn</w:t>
            </w:r>
          </w:p>
        </w:tc>
        <w:tc>
          <w:tcPr>
            <w:tcW w:w="1706"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EKSD180025025L</w:t>
            </w:r>
          </w:p>
        </w:tc>
        <w:tc>
          <w:tcPr>
            <w:tcW w:w="1706"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ind w:left="188" w:right="3220"/>
              <w:rPr>
                <w:sz w:val="20"/>
              </w:rPr>
            </w:pPr>
            <w:r>
              <w:rPr>
                <w:sz w:val="20"/>
              </w:rPr>
              <w:t>Aussendurchmesser Mediumrohr: 2x 33,7 mm Aussendurchmesser Mantelrohr: 180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5"/>
              <w:ind w:left="188"/>
              <w:rPr>
                <w:sz w:val="20"/>
              </w:rPr>
            </w:pPr>
            <w:r>
              <w:rPr>
                <w:sz w:val="20"/>
              </w:rPr>
              <w:t>Fabrikat: isoplus oder gleichwertig</w:t>
            </w:r>
          </w:p>
        </w:tc>
        <w:tc>
          <w:tcPr>
            <w:tcW w:w="1706"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22" w:type="dxa"/>
          </w:tcPr>
          <w:p>
            <w:pPr>
              <w:pStyle w:val="TableParagraph"/>
              <w:spacing w:before="140"/>
              <w:ind w:left="188"/>
              <w:rPr>
                <w:sz w:val="16"/>
              </w:rPr>
            </w:pPr>
            <w:r>
              <w:rPr>
                <w:sz w:val="16"/>
              </w:rPr>
              <w:t>Artikelnummer: EKSD180025025L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11.01.000.067.</w:t>
            </w:r>
          </w:p>
        </w:tc>
        <w:tc>
          <w:tcPr>
            <w:tcW w:w="7522" w:type="dxa"/>
          </w:tcPr>
          <w:p>
            <w:pPr>
              <w:pStyle w:val="TableParagraph"/>
              <w:spacing w:before="195"/>
              <w:ind w:left="188"/>
              <w:rPr>
                <w:sz w:val="20"/>
              </w:rPr>
            </w:pPr>
            <w:r>
              <w:rPr>
                <w:sz w:val="20"/>
              </w:rPr>
              <w:t>Endkappe Simplex für Doppelrohr DR-32 / Da 160 mm, inkl. Füllklotz, Material</w:t>
            </w:r>
          </w:p>
        </w:tc>
        <w:tc>
          <w:tcPr>
            <w:tcW w:w="1706" w:type="dxa"/>
          </w:tcPr>
          <w:p>
            <w:pPr>
              <w:pStyle w:val="TableParagraph"/>
              <w:rPr>
                <w:rFonts w:ascii="Times New Roman"/>
                <w:sz w:val="18"/>
              </w:rPr>
            </w:pPr>
          </w:p>
        </w:tc>
      </w:tr>
      <w:tr>
        <w:trPr>
          <w:trHeight w:val="394" w:hRule="atLeast"/>
        </w:trPr>
        <w:tc>
          <w:tcPr>
            <w:tcW w:w="1543" w:type="dxa"/>
          </w:tcPr>
          <w:p>
            <w:pPr>
              <w:pStyle w:val="TableParagraph"/>
              <w:rPr>
                <w:rFonts w:ascii="Times New Roman"/>
                <w:sz w:val="18"/>
              </w:rPr>
            </w:pPr>
          </w:p>
        </w:tc>
        <w:tc>
          <w:tcPr>
            <w:tcW w:w="7522" w:type="dxa"/>
          </w:tcPr>
          <w:p>
            <w:pPr>
              <w:pStyle w:val="TableParagraph"/>
              <w:spacing w:line="210" w:lineRule="exact" w:before="165"/>
              <w:ind w:left="188"/>
              <w:rPr>
                <w:sz w:val="20"/>
              </w:rPr>
            </w:pPr>
            <w:r>
              <w:rPr>
                <w:sz w:val="20"/>
              </w:rPr>
              <w:t>Art. Nr.: EKSD160032032M</w:t>
            </w:r>
          </w:p>
        </w:tc>
        <w:tc>
          <w:tcPr>
            <w:tcW w:w="1706"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94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5053"/>
      </w:pPr>
      <w:r>
        <w:rPr/>
        <w:t>Aussendurchmesser Mediumrohr: 2x 42,4 mm Aussendurchmesser Mantelrohr: 160  mm Typ:</w:t>
      </w:r>
      <w:r>
        <w:rPr>
          <w:spacing w:val="-2"/>
        </w:rPr>
        <w:t> </w:t>
      </w:r>
      <w:r>
        <w:rPr/>
        <w:t>Simplex</w:t>
      </w:r>
    </w:p>
    <w:p>
      <w:pPr>
        <w:pStyle w:val="BodyText"/>
        <w:spacing w:before="10"/>
        <w:rPr>
          <w:sz w:val="18"/>
        </w:rPr>
      </w:pPr>
    </w:p>
    <w:p>
      <w:pPr>
        <w:pStyle w:val="BodyText"/>
        <w:ind w:left="1858"/>
      </w:pPr>
      <w:r>
        <w:rPr/>
        <w:t>Fabrikat: isoplus oder gleichwertig</w:t>
      </w:r>
    </w:p>
    <w:p>
      <w:pPr>
        <w:pStyle w:val="BodyText"/>
        <w:rPr>
          <w:sz w:val="25"/>
        </w:rPr>
      </w:pPr>
    </w:p>
    <w:p>
      <w:pPr>
        <w:spacing w:before="0"/>
        <w:ind w:left="1858" w:right="0" w:firstLine="0"/>
        <w:jc w:val="left"/>
        <w:rPr>
          <w:sz w:val="16"/>
        </w:rPr>
      </w:pPr>
      <w:r>
        <w:rPr>
          <w:sz w:val="16"/>
        </w:rPr>
        <w:t>Artikelnummer: EKSD160032032M</w:t>
      </w:r>
    </w:p>
    <w:p>
      <w:pPr>
        <w:pStyle w:val="BodyText"/>
        <w:spacing w:before="3"/>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87"/>
        <w:gridCol w:w="1663"/>
      </w:tblGrid>
      <w:tr>
        <w:trPr>
          <w:trHeight w:val="423"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663" w:type="dxa"/>
          </w:tcPr>
          <w:p>
            <w:pPr>
              <w:pStyle w:val="TableParagraph"/>
              <w:spacing w:line="224" w:lineRule="exact"/>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11.01.000.068.</w:t>
            </w:r>
          </w:p>
        </w:tc>
        <w:tc>
          <w:tcPr>
            <w:tcW w:w="7587" w:type="dxa"/>
          </w:tcPr>
          <w:p>
            <w:pPr>
              <w:pStyle w:val="TableParagraph"/>
              <w:spacing w:before="194"/>
              <w:ind w:left="188"/>
              <w:rPr>
                <w:sz w:val="20"/>
              </w:rPr>
            </w:pPr>
            <w:r>
              <w:rPr>
                <w:sz w:val="20"/>
              </w:rPr>
              <w:t>Endkappe Simplex für Doppelrohr DR-32 / Da 160 mm, inkl. Füllklotz, Lohn</w:t>
            </w:r>
          </w:p>
        </w:tc>
        <w:tc>
          <w:tcPr>
            <w:tcW w:w="1663"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EKSD160032032L</w:t>
            </w:r>
          </w:p>
        </w:tc>
        <w:tc>
          <w:tcPr>
            <w:tcW w:w="1663" w:type="dxa"/>
          </w:tcPr>
          <w:p>
            <w:pPr>
              <w:pStyle w:val="TableParagraph"/>
              <w:rPr>
                <w:rFonts w:ascii="Times New Roman"/>
                <w:sz w:val="18"/>
              </w:rPr>
            </w:pPr>
          </w:p>
        </w:tc>
      </w:tr>
      <w:tr>
        <w:trPr>
          <w:trHeight w:val="1120"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ind w:left="188" w:right="3285"/>
              <w:rPr>
                <w:sz w:val="20"/>
              </w:rPr>
            </w:pPr>
            <w:r>
              <w:rPr>
                <w:sz w:val="20"/>
              </w:rPr>
              <w:t>Aussendurchmesser Mediumrohr: 2x 42,4 mm Aussendurchmesser Mantelrohr: 160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5"/>
              <w:ind w:left="188"/>
              <w:rPr>
                <w:sz w:val="20"/>
              </w:rPr>
            </w:pPr>
            <w:r>
              <w:rPr>
                <w:sz w:val="20"/>
              </w:rPr>
              <w:t>Fabrikat: isoplus oder gleichwertig</w:t>
            </w:r>
          </w:p>
        </w:tc>
        <w:tc>
          <w:tcPr>
            <w:tcW w:w="1663" w:type="dxa"/>
          </w:tcPr>
          <w:p>
            <w:pPr>
              <w:pStyle w:val="TableParagraph"/>
              <w:rPr>
                <w:rFonts w:ascii="Times New Roman"/>
                <w:sz w:val="18"/>
              </w:rPr>
            </w:pPr>
          </w:p>
        </w:tc>
      </w:tr>
      <w:tr>
        <w:trPr>
          <w:trHeight w:val="376" w:hRule="atLeast"/>
        </w:trPr>
        <w:tc>
          <w:tcPr>
            <w:tcW w:w="1563" w:type="dxa"/>
          </w:tcPr>
          <w:p>
            <w:pPr>
              <w:pStyle w:val="TableParagraph"/>
              <w:rPr>
                <w:rFonts w:ascii="Times New Roman"/>
                <w:sz w:val="18"/>
              </w:rPr>
            </w:pPr>
          </w:p>
        </w:tc>
        <w:tc>
          <w:tcPr>
            <w:tcW w:w="7587" w:type="dxa"/>
          </w:tcPr>
          <w:p>
            <w:pPr>
              <w:pStyle w:val="TableParagraph"/>
              <w:spacing w:before="139"/>
              <w:ind w:left="188"/>
              <w:rPr>
                <w:sz w:val="16"/>
              </w:rPr>
            </w:pPr>
            <w:r>
              <w:rPr>
                <w:sz w:val="16"/>
              </w:rPr>
              <w:t>Artikelnummer: EKSD160032032L</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11.01.000.069.</w:t>
            </w:r>
          </w:p>
        </w:tc>
        <w:tc>
          <w:tcPr>
            <w:tcW w:w="7587" w:type="dxa"/>
          </w:tcPr>
          <w:p>
            <w:pPr>
              <w:pStyle w:val="TableParagraph"/>
              <w:spacing w:before="195"/>
              <w:ind w:left="188"/>
              <w:rPr>
                <w:sz w:val="20"/>
              </w:rPr>
            </w:pPr>
            <w:r>
              <w:rPr>
                <w:sz w:val="20"/>
              </w:rPr>
              <w:t>Endkappe Simplex für Doppelrohr DR-32 / Da 180 mm, inkl. Füllklotz, Material</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EKSD180032032M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09"/>
              <w:ind w:left="188" w:right="3285"/>
              <w:rPr>
                <w:sz w:val="20"/>
              </w:rPr>
            </w:pPr>
            <w:r>
              <w:rPr>
                <w:sz w:val="20"/>
              </w:rPr>
              <w:t>Aussendurchmesser Mediumrohr: 2x 42,4 mm Aussendurchmesser Mantelrohr: 180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EKSD180032032M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11.01.000.070.</w:t>
            </w:r>
          </w:p>
        </w:tc>
        <w:tc>
          <w:tcPr>
            <w:tcW w:w="7587" w:type="dxa"/>
          </w:tcPr>
          <w:p>
            <w:pPr>
              <w:pStyle w:val="TableParagraph"/>
              <w:spacing w:before="195"/>
              <w:ind w:left="188"/>
              <w:rPr>
                <w:sz w:val="20"/>
              </w:rPr>
            </w:pPr>
            <w:r>
              <w:rPr>
                <w:sz w:val="20"/>
              </w:rPr>
              <w:t>Endkappe Simplex für Doppelrohr DR-32 / Da 180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EKSD180032032L</w:t>
            </w:r>
          </w:p>
        </w:tc>
        <w:tc>
          <w:tcPr>
            <w:tcW w:w="1663" w:type="dxa"/>
          </w:tcPr>
          <w:p>
            <w:pPr>
              <w:pStyle w:val="TableParagraph"/>
              <w:rPr>
                <w:rFonts w:ascii="Times New Roman"/>
                <w:sz w:val="18"/>
              </w:rPr>
            </w:pPr>
          </w:p>
        </w:tc>
      </w:tr>
      <w:tr>
        <w:trPr>
          <w:trHeight w:val="1121"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85"/>
              <w:rPr>
                <w:sz w:val="20"/>
              </w:rPr>
            </w:pPr>
            <w:r>
              <w:rPr>
                <w:sz w:val="20"/>
              </w:rPr>
              <w:t>Aussendurchmesser Mediumrohr: 2x 42,4 mm Aussendurchmesser Mantelrohr: 180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9"/>
              <w:ind w:left="188"/>
              <w:rPr>
                <w:sz w:val="16"/>
              </w:rPr>
            </w:pPr>
            <w:r>
              <w:rPr>
                <w:sz w:val="16"/>
              </w:rPr>
              <w:t>Artikelnummer: EKSD180032032L</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424" w:hRule="atLeast"/>
        </w:trPr>
        <w:tc>
          <w:tcPr>
            <w:tcW w:w="1563" w:type="dxa"/>
          </w:tcPr>
          <w:p>
            <w:pPr>
              <w:pStyle w:val="TableParagraph"/>
              <w:spacing w:line="211" w:lineRule="exact" w:before="194"/>
              <w:ind w:left="50"/>
              <w:rPr>
                <w:sz w:val="20"/>
              </w:rPr>
            </w:pPr>
            <w:r>
              <w:rPr>
                <w:sz w:val="20"/>
              </w:rPr>
              <w:t>11.01.000.071.</w:t>
            </w:r>
          </w:p>
        </w:tc>
        <w:tc>
          <w:tcPr>
            <w:tcW w:w="7587" w:type="dxa"/>
          </w:tcPr>
          <w:p>
            <w:pPr>
              <w:pStyle w:val="TableParagraph"/>
              <w:spacing w:line="210" w:lineRule="exact" w:before="195"/>
              <w:ind w:left="188"/>
              <w:rPr>
                <w:sz w:val="20"/>
              </w:rPr>
            </w:pPr>
            <w:r>
              <w:rPr>
                <w:sz w:val="20"/>
              </w:rPr>
              <w:t>Endkappe Simplex für Doppelrohr DR-32 / Da 200 mm, inkl. Füllklotz, Material</w:t>
            </w:r>
          </w:p>
        </w:tc>
        <w:tc>
          <w:tcPr>
            <w:tcW w:w="1663"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699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Art. Nr.: EKSD200032032M</w:t>
      </w:r>
    </w:p>
    <w:p>
      <w:pPr>
        <w:pStyle w:val="BodyText"/>
        <w:spacing w:before="4"/>
        <w:rPr>
          <w:sz w:val="19"/>
        </w:rPr>
      </w:pPr>
    </w:p>
    <w:p>
      <w:pPr>
        <w:pStyle w:val="BodyText"/>
        <w:spacing w:line="235" w:lineRule="auto"/>
        <w:ind w:left="1858" w:right="5053"/>
      </w:pPr>
      <w:r>
        <w:rPr/>
        <w:t>Aussendurchmesser Mediumrohr: 2x 42,4 mm Aussendurchmesser Mantelrohr: 200  mm Typ:</w:t>
      </w:r>
      <w:r>
        <w:rPr>
          <w:spacing w:val="-2"/>
        </w:rPr>
        <w:t> </w:t>
      </w:r>
      <w:r>
        <w:rPr/>
        <w:t>Simplex</w:t>
      </w:r>
    </w:p>
    <w:p>
      <w:pPr>
        <w:pStyle w:val="BodyText"/>
        <w:spacing w:before="10"/>
        <w:rPr>
          <w:sz w:val="18"/>
        </w:rPr>
      </w:pPr>
    </w:p>
    <w:p>
      <w:pPr>
        <w:pStyle w:val="BodyText"/>
        <w:spacing w:before="1"/>
        <w:ind w:left="1858"/>
      </w:pPr>
      <w:r>
        <w:rPr/>
        <w:t>Fabrikat: isoplus oder gleichwertig</w:t>
      </w:r>
    </w:p>
    <w:p>
      <w:pPr>
        <w:pStyle w:val="BodyText"/>
        <w:spacing w:before="6"/>
        <w:rPr>
          <w:sz w:val="24"/>
        </w:rPr>
      </w:pPr>
    </w:p>
    <w:p>
      <w:pPr>
        <w:spacing w:before="0"/>
        <w:ind w:left="1858" w:right="0" w:firstLine="0"/>
        <w:jc w:val="left"/>
        <w:rPr>
          <w:sz w:val="16"/>
        </w:rPr>
      </w:pPr>
      <w:r>
        <w:rPr>
          <w:sz w:val="16"/>
        </w:rPr>
        <w:t>Artikelnummer: EKSD200032032M</w:t>
      </w:r>
    </w:p>
    <w:p>
      <w:pPr>
        <w:pStyle w:val="BodyText"/>
        <w:spacing w:before="2"/>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87"/>
        <w:gridCol w:w="1663"/>
      </w:tblGrid>
      <w:tr>
        <w:trPr>
          <w:trHeight w:val="423"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663" w:type="dxa"/>
          </w:tcPr>
          <w:p>
            <w:pPr>
              <w:pStyle w:val="TableParagraph"/>
              <w:spacing w:line="224" w:lineRule="exact"/>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11.01.000.072.</w:t>
            </w:r>
          </w:p>
        </w:tc>
        <w:tc>
          <w:tcPr>
            <w:tcW w:w="7587" w:type="dxa"/>
          </w:tcPr>
          <w:p>
            <w:pPr>
              <w:pStyle w:val="TableParagraph"/>
              <w:spacing w:before="195"/>
              <w:ind w:left="188"/>
              <w:rPr>
                <w:sz w:val="20"/>
              </w:rPr>
            </w:pPr>
            <w:r>
              <w:rPr>
                <w:sz w:val="20"/>
              </w:rPr>
              <w:t>Endkappe Simplex für Doppelrohr DR-32 / Da 200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EKSD200032032L</w:t>
            </w:r>
          </w:p>
        </w:tc>
        <w:tc>
          <w:tcPr>
            <w:tcW w:w="1663" w:type="dxa"/>
          </w:tcPr>
          <w:p>
            <w:pPr>
              <w:pStyle w:val="TableParagraph"/>
              <w:rPr>
                <w:rFonts w:ascii="Times New Roman"/>
                <w:sz w:val="18"/>
              </w:rPr>
            </w:pPr>
          </w:p>
        </w:tc>
      </w:tr>
      <w:tr>
        <w:trPr>
          <w:trHeight w:val="1121"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85"/>
              <w:rPr>
                <w:sz w:val="20"/>
              </w:rPr>
            </w:pPr>
            <w:r>
              <w:rPr>
                <w:sz w:val="20"/>
              </w:rPr>
              <w:t>Aussendurchmesser Mediumrohr: 2x 42,4 mm Aussendurchmesser Mantelrohr: 200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9"/>
              <w:ind w:left="188"/>
              <w:rPr>
                <w:sz w:val="16"/>
              </w:rPr>
            </w:pPr>
            <w:r>
              <w:rPr>
                <w:sz w:val="16"/>
              </w:rPr>
              <w:t>Artikelnummer: EKSD200032032L</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11.01.000.073.</w:t>
            </w:r>
          </w:p>
        </w:tc>
        <w:tc>
          <w:tcPr>
            <w:tcW w:w="7587" w:type="dxa"/>
          </w:tcPr>
          <w:p>
            <w:pPr>
              <w:pStyle w:val="TableParagraph"/>
              <w:spacing w:before="195"/>
              <w:ind w:left="188"/>
              <w:rPr>
                <w:sz w:val="20"/>
              </w:rPr>
            </w:pPr>
            <w:r>
              <w:rPr>
                <w:sz w:val="20"/>
              </w:rPr>
              <w:t>Endkappe Simplex für Doppelrohr DR-40 / Da 160 mm, inkl. Füllklotz, Material</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EKSD160040040M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09"/>
              <w:ind w:left="188" w:right="3285"/>
              <w:rPr>
                <w:sz w:val="20"/>
              </w:rPr>
            </w:pPr>
            <w:r>
              <w:rPr>
                <w:sz w:val="20"/>
              </w:rPr>
              <w:t>Aussendurchmesser Mediumrohr: 2x 48,3 mm Aussendurchmesser Mantelrohr: 160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EKSD160040040M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11.01.000.074.</w:t>
            </w:r>
          </w:p>
        </w:tc>
        <w:tc>
          <w:tcPr>
            <w:tcW w:w="7587" w:type="dxa"/>
          </w:tcPr>
          <w:p>
            <w:pPr>
              <w:pStyle w:val="TableParagraph"/>
              <w:spacing w:before="195"/>
              <w:ind w:left="188"/>
              <w:rPr>
                <w:sz w:val="20"/>
              </w:rPr>
            </w:pPr>
            <w:r>
              <w:rPr>
                <w:sz w:val="20"/>
              </w:rPr>
              <w:t>Endkappe Simplex für Doppelrohr DR-40 / Da 160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EKSD160040040L</w:t>
            </w:r>
          </w:p>
        </w:tc>
        <w:tc>
          <w:tcPr>
            <w:tcW w:w="1663" w:type="dxa"/>
          </w:tcPr>
          <w:p>
            <w:pPr>
              <w:pStyle w:val="TableParagraph"/>
              <w:rPr>
                <w:rFonts w:ascii="Times New Roman"/>
                <w:sz w:val="18"/>
              </w:rPr>
            </w:pPr>
          </w:p>
        </w:tc>
      </w:tr>
      <w:tr>
        <w:trPr>
          <w:trHeight w:val="1121"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85"/>
              <w:rPr>
                <w:sz w:val="20"/>
              </w:rPr>
            </w:pPr>
            <w:r>
              <w:rPr>
                <w:sz w:val="20"/>
              </w:rPr>
              <w:t>Aussendurchmesser Mediumrohr: 2x 48,3 mm Aussendurchmesser Mantelrohr: 160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9"/>
              <w:ind w:left="188"/>
              <w:rPr>
                <w:sz w:val="16"/>
              </w:rPr>
            </w:pPr>
            <w:r>
              <w:rPr>
                <w:sz w:val="16"/>
              </w:rPr>
              <w:t>Artikelnummer: EKSD160040040L</w:t>
            </w:r>
          </w:p>
        </w:tc>
        <w:tc>
          <w:tcPr>
            <w:tcW w:w="1663" w:type="dxa"/>
          </w:tcPr>
          <w:p>
            <w:pPr>
              <w:pStyle w:val="TableParagraph"/>
              <w:rPr>
                <w:rFonts w:ascii="Times New Roman"/>
                <w:sz w:val="18"/>
              </w:rPr>
            </w:pPr>
          </w:p>
        </w:tc>
      </w:tr>
      <w:tr>
        <w:trPr>
          <w:trHeight w:val="2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line="210" w:lineRule="exact" w:before="46"/>
              <w:ind w:left="3589"/>
              <w:rPr>
                <w:sz w:val="20"/>
              </w:rPr>
            </w:pPr>
            <w:r>
              <w:rPr>
                <w:sz w:val="20"/>
              </w:rPr>
              <w:t>0,000</w:t>
            </w:r>
            <w:r>
              <w:rPr>
                <w:spacing w:val="-4"/>
                <w:sz w:val="20"/>
              </w:rPr>
              <w:t> </w:t>
            </w:r>
            <w:r>
              <w:rPr>
                <w:sz w:val="20"/>
              </w:rPr>
              <w:t>Stk</w:t>
              <w:tab/>
              <w:t>............</w:t>
            </w:r>
          </w:p>
        </w:tc>
        <w:tc>
          <w:tcPr>
            <w:tcW w:w="1663" w:type="dxa"/>
          </w:tcPr>
          <w:p>
            <w:pPr>
              <w:pStyle w:val="TableParagraph"/>
              <w:spacing w:line="210" w:lineRule="exact" w:before="46"/>
              <w:ind w:right="47"/>
              <w:jc w:val="right"/>
              <w:rPr>
                <w:sz w:val="20"/>
              </w:rPr>
            </w:pPr>
            <w:r>
              <w:rPr>
                <w:sz w:val="20"/>
              </w:rPr>
              <w:t>............ EUR</w:t>
            </w:r>
          </w:p>
        </w:tc>
      </w:tr>
    </w:tbl>
    <w:p>
      <w:pPr>
        <w:spacing w:after="0" w:line="210" w:lineRule="exact"/>
        <w:jc w:val="right"/>
        <w:rPr>
          <w:sz w:val="20"/>
        </w:rPr>
        <w:sectPr>
          <w:pgSz w:w="11910" w:h="16840"/>
          <w:pgMar w:header="1317" w:footer="636" w:top="1820" w:bottom="820" w:left="440" w:right="440"/>
        </w:sectPr>
      </w:pPr>
    </w:p>
    <w:p>
      <w:pPr>
        <w:pStyle w:val="BodyText"/>
        <w:spacing w:line="643" w:lineRule="auto" w:before="104"/>
        <w:ind w:left="156" w:right="11"/>
      </w:pPr>
      <w:r>
        <w:rPr/>
        <w:pict>
          <v:line style="position:absolute;mso-position-horizontal-relative:page;mso-position-vertical-relative:paragraph;z-index:9064" from="28.32pt,4.860171pt" to="566.940pt,4.860171pt" stroked="true" strokeweight=".72pt" strokecolor="#000000">
            <v:stroke dashstyle="solid"/>
            <w10:wrap type="none"/>
          </v:line>
        </w:pict>
      </w:r>
      <w:r>
        <w:rPr/>
        <w:pict>
          <v:line style="position:absolute;mso-position-horizontal-relative:page;mso-position-vertical-relative:paragraph;z-index:-837256" from="28.32pt,19.080172pt" to="566.940pt,19.080172pt" stroked="true" strokeweight=".72pt" strokecolor="#000000">
            <v:stroke dashstyle="solid"/>
            <w10:wrap type="none"/>
          </v:line>
        </w:pict>
      </w:r>
      <w:r>
        <w:rPr/>
        <w:t>OZ 11.01.000.075.</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7"/>
        <w:rPr>
          <w:sz w:val="19"/>
        </w:rPr>
      </w:pPr>
    </w:p>
    <w:p>
      <w:pPr>
        <w:pStyle w:val="BodyText"/>
        <w:ind w:left="156"/>
      </w:pPr>
      <w:r>
        <w:rPr/>
        <w:t>Endkappe Simplex für Doppelrohr DR-40 / Da 180 mm, inkl. Füllklotz, Material</w:t>
      </w:r>
    </w:p>
    <w:p>
      <w:pPr>
        <w:pStyle w:val="BodyText"/>
        <w:spacing w:before="3"/>
        <w:rPr>
          <w:sz w:val="29"/>
        </w:rPr>
      </w:pPr>
    </w:p>
    <w:p>
      <w:pPr>
        <w:pStyle w:val="BodyText"/>
        <w:ind w:left="156"/>
      </w:pPr>
      <w:r>
        <w:rPr/>
        <w:t>Art. Nr.: EKSD180040040M</w:t>
      </w:r>
    </w:p>
    <w:p>
      <w:pPr>
        <w:pStyle w:val="BodyText"/>
        <w:spacing w:before="4"/>
        <w:rPr>
          <w:sz w:val="19"/>
        </w:rPr>
      </w:pPr>
    </w:p>
    <w:p>
      <w:pPr>
        <w:pStyle w:val="BodyText"/>
        <w:spacing w:line="235" w:lineRule="auto"/>
        <w:ind w:left="156" w:right="5053"/>
      </w:pPr>
      <w:r>
        <w:rPr/>
        <w:t>Aussendurchmesser Mediumrohr: 2x 48,3 mm Aussendurchmesser Mantelrohr: 180  mm Typ:</w:t>
      </w:r>
      <w:r>
        <w:rPr>
          <w:spacing w:val="-2"/>
        </w:rPr>
        <w:t> </w:t>
      </w:r>
      <w:r>
        <w:rPr/>
        <w:t>Simplex</w:t>
      </w:r>
    </w:p>
    <w:p>
      <w:pPr>
        <w:pStyle w:val="BodyText"/>
        <w:spacing w:before="10"/>
        <w:rPr>
          <w:sz w:val="18"/>
        </w:rPr>
      </w:pPr>
    </w:p>
    <w:p>
      <w:pPr>
        <w:pStyle w:val="BodyText"/>
        <w:spacing w:before="1"/>
        <w:ind w:left="156"/>
      </w:pPr>
      <w:r>
        <w:rPr/>
        <w:t>Fabrikat: isoplus oder gleichwertig</w:t>
      </w:r>
    </w:p>
    <w:p>
      <w:pPr>
        <w:spacing w:after="0"/>
        <w:sectPr>
          <w:pgSz w:w="11910" w:h="16840"/>
          <w:pgMar w:header="1317" w:footer="636" w:top="1820" w:bottom="820" w:left="440" w:right="440"/>
          <w:cols w:num="2" w:equalWidth="0">
            <w:col w:w="1522" w:space="179"/>
            <w:col w:w="9329"/>
          </w:cols>
        </w:sectPr>
      </w:pPr>
    </w:p>
    <w:p>
      <w:pPr>
        <w:pStyle w:val="BodyText"/>
        <w:spacing w:before="4"/>
        <w:rPr>
          <w:sz w:val="16"/>
        </w:rPr>
      </w:pPr>
    </w:p>
    <w:p>
      <w:pPr>
        <w:spacing w:before="94"/>
        <w:ind w:left="1858" w:right="0" w:firstLine="0"/>
        <w:jc w:val="left"/>
        <w:rPr>
          <w:sz w:val="16"/>
        </w:rPr>
      </w:pPr>
      <w:r>
        <w:rPr>
          <w:sz w:val="16"/>
        </w:rPr>
        <w:t>Artikelnummer: EKSD180040040M</w:t>
      </w:r>
    </w:p>
    <w:p>
      <w:pPr>
        <w:pStyle w:val="BodyText"/>
        <w:spacing w:before="3"/>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87"/>
        <w:gridCol w:w="1663"/>
      </w:tblGrid>
      <w:tr>
        <w:trPr>
          <w:trHeight w:val="423"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663" w:type="dxa"/>
          </w:tcPr>
          <w:p>
            <w:pPr>
              <w:pStyle w:val="TableParagraph"/>
              <w:spacing w:line="224" w:lineRule="exact"/>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11.01.000.076.</w:t>
            </w:r>
          </w:p>
        </w:tc>
        <w:tc>
          <w:tcPr>
            <w:tcW w:w="7587" w:type="dxa"/>
          </w:tcPr>
          <w:p>
            <w:pPr>
              <w:pStyle w:val="TableParagraph"/>
              <w:spacing w:before="194"/>
              <w:ind w:left="188"/>
              <w:rPr>
                <w:sz w:val="20"/>
              </w:rPr>
            </w:pPr>
            <w:r>
              <w:rPr>
                <w:sz w:val="20"/>
              </w:rPr>
              <w:t>Endkappe Simplex für Doppelrohr DR-40 / Da 180 mm, inkl. Füllklotz, Lohn</w:t>
            </w:r>
          </w:p>
        </w:tc>
        <w:tc>
          <w:tcPr>
            <w:tcW w:w="1663"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EKSD180040040L</w:t>
            </w:r>
          </w:p>
        </w:tc>
        <w:tc>
          <w:tcPr>
            <w:tcW w:w="1663" w:type="dxa"/>
          </w:tcPr>
          <w:p>
            <w:pPr>
              <w:pStyle w:val="TableParagraph"/>
              <w:rPr>
                <w:rFonts w:ascii="Times New Roman"/>
                <w:sz w:val="18"/>
              </w:rPr>
            </w:pPr>
          </w:p>
        </w:tc>
      </w:tr>
      <w:tr>
        <w:trPr>
          <w:trHeight w:val="1120"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ind w:left="188" w:right="3285"/>
              <w:rPr>
                <w:sz w:val="20"/>
              </w:rPr>
            </w:pPr>
            <w:r>
              <w:rPr>
                <w:sz w:val="20"/>
              </w:rPr>
              <w:t>Aussendurchmesser Mediumrohr: 2x 48,3 mm Aussendurchmesser Mantelrohr: 180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5"/>
              <w:ind w:left="188"/>
              <w:rPr>
                <w:sz w:val="20"/>
              </w:rPr>
            </w:pPr>
            <w:r>
              <w:rPr>
                <w:sz w:val="20"/>
              </w:rPr>
              <w:t>Fabrikat: isoplus oder gleichwertig</w:t>
            </w:r>
          </w:p>
        </w:tc>
        <w:tc>
          <w:tcPr>
            <w:tcW w:w="1663" w:type="dxa"/>
          </w:tcPr>
          <w:p>
            <w:pPr>
              <w:pStyle w:val="TableParagraph"/>
              <w:rPr>
                <w:rFonts w:ascii="Times New Roman"/>
                <w:sz w:val="18"/>
              </w:rPr>
            </w:pPr>
          </w:p>
        </w:tc>
      </w:tr>
      <w:tr>
        <w:trPr>
          <w:trHeight w:val="376" w:hRule="atLeast"/>
        </w:trPr>
        <w:tc>
          <w:tcPr>
            <w:tcW w:w="1563" w:type="dxa"/>
          </w:tcPr>
          <w:p>
            <w:pPr>
              <w:pStyle w:val="TableParagraph"/>
              <w:rPr>
                <w:rFonts w:ascii="Times New Roman"/>
                <w:sz w:val="18"/>
              </w:rPr>
            </w:pPr>
          </w:p>
        </w:tc>
        <w:tc>
          <w:tcPr>
            <w:tcW w:w="7587" w:type="dxa"/>
          </w:tcPr>
          <w:p>
            <w:pPr>
              <w:pStyle w:val="TableParagraph"/>
              <w:spacing w:before="140"/>
              <w:ind w:left="188"/>
              <w:rPr>
                <w:sz w:val="16"/>
              </w:rPr>
            </w:pPr>
            <w:r>
              <w:rPr>
                <w:sz w:val="16"/>
              </w:rPr>
              <w:t>Artikelnummer: EKSD180040040L</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11.01.000.077.</w:t>
            </w:r>
          </w:p>
        </w:tc>
        <w:tc>
          <w:tcPr>
            <w:tcW w:w="7587" w:type="dxa"/>
          </w:tcPr>
          <w:p>
            <w:pPr>
              <w:pStyle w:val="TableParagraph"/>
              <w:spacing w:before="195"/>
              <w:ind w:left="188"/>
              <w:rPr>
                <w:sz w:val="20"/>
              </w:rPr>
            </w:pPr>
            <w:r>
              <w:rPr>
                <w:sz w:val="20"/>
              </w:rPr>
              <w:t>Endkappe Simplex für Doppelrohr DR-40 / Da 200 mm, inkl. Füllklotz, Material</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EKSD200040040M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09"/>
              <w:ind w:left="188" w:right="3285"/>
              <w:rPr>
                <w:sz w:val="20"/>
              </w:rPr>
            </w:pPr>
            <w:r>
              <w:rPr>
                <w:sz w:val="20"/>
              </w:rPr>
              <w:t>Aussendurchmesser Mediumrohr: 2x 48,3 mm Aussendurchmesser Mantelrohr: 200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EKSD200040040M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663" w:type="dxa"/>
          </w:tcPr>
          <w:p>
            <w:pPr>
              <w:pStyle w:val="TableParagraph"/>
              <w:spacing w:before="47"/>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11.01.000.078.</w:t>
            </w:r>
          </w:p>
        </w:tc>
        <w:tc>
          <w:tcPr>
            <w:tcW w:w="7587" w:type="dxa"/>
          </w:tcPr>
          <w:p>
            <w:pPr>
              <w:pStyle w:val="TableParagraph"/>
              <w:spacing w:before="194"/>
              <w:ind w:left="188"/>
              <w:rPr>
                <w:sz w:val="20"/>
              </w:rPr>
            </w:pPr>
            <w:r>
              <w:rPr>
                <w:sz w:val="20"/>
              </w:rPr>
              <w:t>Endkappe Simplex für Doppelrohr DR-40 / Da 200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EKSD200040040L</w:t>
            </w:r>
          </w:p>
        </w:tc>
        <w:tc>
          <w:tcPr>
            <w:tcW w:w="1663" w:type="dxa"/>
          </w:tcPr>
          <w:p>
            <w:pPr>
              <w:pStyle w:val="TableParagraph"/>
              <w:rPr>
                <w:rFonts w:ascii="Times New Roman"/>
                <w:sz w:val="18"/>
              </w:rPr>
            </w:pPr>
          </w:p>
        </w:tc>
      </w:tr>
      <w:tr>
        <w:trPr>
          <w:trHeight w:val="1121"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85"/>
              <w:rPr>
                <w:sz w:val="20"/>
              </w:rPr>
            </w:pPr>
            <w:r>
              <w:rPr>
                <w:sz w:val="20"/>
              </w:rPr>
              <w:t>Aussendurchmesser Mediumrohr: 2x 48,3 mm Aussendurchmesser Mantelrohr: 200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23" w:hRule="atLeast"/>
        </w:trPr>
        <w:tc>
          <w:tcPr>
            <w:tcW w:w="1563" w:type="dxa"/>
          </w:tcPr>
          <w:p>
            <w:pPr>
              <w:pStyle w:val="TableParagraph"/>
              <w:rPr>
                <w:rFonts w:ascii="Times New Roman"/>
                <w:sz w:val="18"/>
              </w:rPr>
            </w:pPr>
          </w:p>
        </w:tc>
        <w:tc>
          <w:tcPr>
            <w:tcW w:w="7587" w:type="dxa"/>
          </w:tcPr>
          <w:p>
            <w:pPr>
              <w:pStyle w:val="TableParagraph"/>
              <w:spacing w:line="164" w:lineRule="exact" w:before="139"/>
              <w:ind w:left="188"/>
              <w:rPr>
                <w:sz w:val="16"/>
              </w:rPr>
            </w:pPr>
            <w:r>
              <w:rPr>
                <w:sz w:val="16"/>
              </w:rPr>
              <w:t>Artikelnummer: EKSD200040040L</w:t>
            </w:r>
          </w:p>
        </w:tc>
        <w:tc>
          <w:tcPr>
            <w:tcW w:w="1663" w:type="dxa"/>
          </w:tcPr>
          <w:p>
            <w:pPr>
              <w:pStyle w:val="TableParagraph"/>
              <w:rPr>
                <w:rFonts w:ascii="Times New Roman"/>
                <w:sz w:val="18"/>
              </w:rPr>
            </w:pPr>
          </w:p>
        </w:tc>
      </w:tr>
    </w:tbl>
    <w:p>
      <w:pPr>
        <w:spacing w:after="0"/>
        <w:rPr>
          <w:rFonts w:ascii="Times New Roman"/>
          <w:sz w:val="18"/>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08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0"/>
        <w:rPr>
          <w:sz w:val="6"/>
        </w:rPr>
      </w:pPr>
    </w:p>
    <w:p>
      <w:pPr>
        <w:spacing w:after="0"/>
        <w:rPr>
          <w:sz w:val="6"/>
        </w:rPr>
        <w:sectPr>
          <w:pgSz w:w="11910" w:h="16840"/>
          <w:pgMar w:header="1317" w:footer="636" w:top="1820" w:bottom="820" w:left="440" w:right="440"/>
        </w:sectPr>
      </w:pPr>
    </w:p>
    <w:p>
      <w:pPr>
        <w:pStyle w:val="BodyText"/>
        <w:spacing w:before="2"/>
        <w:rPr>
          <w:sz w:val="24"/>
        </w:rPr>
      </w:pPr>
    </w:p>
    <w:p>
      <w:pPr>
        <w:pStyle w:val="BodyText"/>
        <w:jc w:val="right"/>
      </w:pPr>
      <w:r>
        <w:rPr/>
        <w:t>0,000 Stk</w:t>
      </w:r>
    </w:p>
    <w:p>
      <w:pPr>
        <w:pStyle w:val="BodyText"/>
        <w:tabs>
          <w:tab w:pos="3592" w:val="left" w:leader="none"/>
        </w:tabs>
        <w:spacing w:before="94"/>
        <w:ind w:left="1386"/>
      </w:pPr>
      <w:r>
        <w:rPr/>
        <w:br w:type="column"/>
      </w:r>
      <w:r>
        <w:rPr/>
        <w:t>............</w:t>
        <w:tab/>
        <w:t>............</w:t>
      </w:r>
      <w:r>
        <w:rPr>
          <w:spacing w:val="-5"/>
        </w:rPr>
        <w:t> </w:t>
      </w:r>
      <w:r>
        <w:rPr/>
        <w:t>EUR</w:t>
      </w:r>
    </w:p>
    <w:p>
      <w:pPr>
        <w:spacing w:after="0"/>
        <w:sectPr>
          <w:type w:val="continuous"/>
          <w:pgSz w:w="11910" w:h="16840"/>
          <w:pgMar w:top="1600" w:bottom="280" w:left="440" w:right="440"/>
          <w:cols w:num="2" w:equalWidth="0">
            <w:col w:w="6101" w:space="40"/>
            <w:col w:w="4889"/>
          </w:cols>
        </w:sectPr>
      </w:pPr>
    </w:p>
    <w:p>
      <w:pPr>
        <w:pStyle w:val="BodyText"/>
      </w:pPr>
    </w:p>
    <w:p>
      <w:pPr>
        <w:pStyle w:val="BodyText"/>
        <w:spacing w:before="9"/>
        <w:rPr>
          <w:sz w:val="14"/>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87"/>
        <w:gridCol w:w="1663"/>
      </w:tblGrid>
      <w:tr>
        <w:trPr>
          <w:trHeight w:val="396" w:hRule="atLeast"/>
        </w:trPr>
        <w:tc>
          <w:tcPr>
            <w:tcW w:w="1563" w:type="dxa"/>
          </w:tcPr>
          <w:p>
            <w:pPr>
              <w:pStyle w:val="TableParagraph"/>
              <w:spacing w:line="224" w:lineRule="exact"/>
              <w:ind w:left="50"/>
              <w:rPr>
                <w:sz w:val="20"/>
              </w:rPr>
            </w:pPr>
            <w:r>
              <w:rPr>
                <w:sz w:val="20"/>
              </w:rPr>
              <w:t>11.01.000.079.</w:t>
            </w:r>
          </w:p>
        </w:tc>
        <w:tc>
          <w:tcPr>
            <w:tcW w:w="7587" w:type="dxa"/>
          </w:tcPr>
          <w:p>
            <w:pPr>
              <w:pStyle w:val="TableParagraph"/>
              <w:spacing w:line="225" w:lineRule="exact"/>
              <w:ind w:left="188"/>
              <w:rPr>
                <w:sz w:val="20"/>
              </w:rPr>
            </w:pPr>
            <w:r>
              <w:rPr>
                <w:sz w:val="20"/>
              </w:rPr>
              <w:t>Endkappe Simplex für Doppelrohr DR-50 / Da 200 mm, inkl. Füllklotz, Material</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EKSD200050050M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09"/>
              <w:ind w:left="188" w:right="3285"/>
              <w:rPr>
                <w:sz w:val="20"/>
              </w:rPr>
            </w:pPr>
            <w:r>
              <w:rPr>
                <w:sz w:val="20"/>
              </w:rPr>
              <w:t>Aussendurchmesser Mediumrohr: 2x 60,3 mm Aussendurchmesser Mantelrohr: 200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EKSD200050050M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11.01.000.080.</w:t>
            </w:r>
          </w:p>
        </w:tc>
        <w:tc>
          <w:tcPr>
            <w:tcW w:w="7587" w:type="dxa"/>
          </w:tcPr>
          <w:p>
            <w:pPr>
              <w:pStyle w:val="TableParagraph"/>
              <w:spacing w:before="195"/>
              <w:ind w:left="188"/>
              <w:rPr>
                <w:sz w:val="20"/>
              </w:rPr>
            </w:pPr>
            <w:r>
              <w:rPr>
                <w:sz w:val="20"/>
              </w:rPr>
              <w:t>Endkappe Simplex für Doppelrohr DR-50 / Da 200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EKSD200050050L</w:t>
            </w:r>
          </w:p>
        </w:tc>
        <w:tc>
          <w:tcPr>
            <w:tcW w:w="1663" w:type="dxa"/>
          </w:tcPr>
          <w:p>
            <w:pPr>
              <w:pStyle w:val="TableParagraph"/>
              <w:rPr>
                <w:rFonts w:ascii="Times New Roman"/>
                <w:sz w:val="18"/>
              </w:rPr>
            </w:pPr>
          </w:p>
        </w:tc>
      </w:tr>
      <w:tr>
        <w:trPr>
          <w:trHeight w:val="1121"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85"/>
              <w:rPr>
                <w:sz w:val="20"/>
              </w:rPr>
            </w:pPr>
            <w:r>
              <w:rPr>
                <w:sz w:val="20"/>
              </w:rPr>
              <w:t>Aussendurchmesser Mediumrohr: 2x 60,3 mm Aussendurchmesser Mantelrohr: 200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9"/>
              <w:ind w:left="188"/>
              <w:rPr>
                <w:sz w:val="16"/>
              </w:rPr>
            </w:pPr>
            <w:r>
              <w:rPr>
                <w:sz w:val="16"/>
              </w:rPr>
              <w:t>Artikelnummer: EKSD200050050L</w:t>
            </w:r>
          </w:p>
        </w:tc>
        <w:tc>
          <w:tcPr>
            <w:tcW w:w="1663" w:type="dxa"/>
          </w:tcPr>
          <w:p>
            <w:pPr>
              <w:pStyle w:val="TableParagraph"/>
              <w:rPr>
                <w:rFonts w:ascii="Times New Roman"/>
                <w:sz w:val="18"/>
              </w:rPr>
            </w:pPr>
          </w:p>
        </w:tc>
      </w:tr>
      <w:tr>
        <w:trPr>
          <w:trHeight w:val="475"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11.01.000.081.</w:t>
            </w:r>
          </w:p>
        </w:tc>
        <w:tc>
          <w:tcPr>
            <w:tcW w:w="7587" w:type="dxa"/>
          </w:tcPr>
          <w:p>
            <w:pPr>
              <w:pStyle w:val="TableParagraph"/>
              <w:spacing w:before="194"/>
              <w:ind w:left="188"/>
              <w:rPr>
                <w:sz w:val="20"/>
              </w:rPr>
            </w:pPr>
            <w:r>
              <w:rPr>
                <w:sz w:val="20"/>
              </w:rPr>
              <w:t>Endkappe Simplex für Doppelrohr DR-50 / Da 225 mm, inkl. Füllklotz, Material</w:t>
            </w:r>
          </w:p>
        </w:tc>
        <w:tc>
          <w:tcPr>
            <w:tcW w:w="1663"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EKSD225050050M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09"/>
              <w:ind w:left="188" w:right="3285"/>
              <w:rPr>
                <w:sz w:val="20"/>
              </w:rPr>
            </w:pPr>
            <w:r>
              <w:rPr>
                <w:sz w:val="20"/>
              </w:rPr>
              <w:t>Aussendurchmesser Mediumrohr: 2x 60,3 mm Aussendurchmesser Mantelrohr: 225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EKSD225050050M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11.01.000.082.</w:t>
            </w:r>
          </w:p>
        </w:tc>
        <w:tc>
          <w:tcPr>
            <w:tcW w:w="7587" w:type="dxa"/>
          </w:tcPr>
          <w:p>
            <w:pPr>
              <w:pStyle w:val="TableParagraph"/>
              <w:spacing w:before="195"/>
              <w:ind w:left="188"/>
              <w:rPr>
                <w:sz w:val="20"/>
              </w:rPr>
            </w:pPr>
            <w:r>
              <w:rPr>
                <w:sz w:val="20"/>
              </w:rPr>
              <w:t>Endkappe Simplex für Doppelrohr DR-50 / Da 225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EKSD225050050L</w:t>
            </w:r>
          </w:p>
        </w:tc>
        <w:tc>
          <w:tcPr>
            <w:tcW w:w="1663" w:type="dxa"/>
          </w:tcPr>
          <w:p>
            <w:pPr>
              <w:pStyle w:val="TableParagraph"/>
              <w:rPr>
                <w:rFonts w:ascii="Times New Roman"/>
                <w:sz w:val="18"/>
              </w:rPr>
            </w:pPr>
          </w:p>
        </w:tc>
      </w:tr>
      <w:tr>
        <w:trPr>
          <w:trHeight w:val="1009"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24" w:lineRule="exact" w:before="5"/>
              <w:ind w:left="188" w:right="3285"/>
              <w:rPr>
                <w:sz w:val="20"/>
              </w:rPr>
            </w:pPr>
            <w:r>
              <w:rPr>
                <w:sz w:val="20"/>
              </w:rPr>
              <w:t>Aussendurchmesser Mediumrohr: 2x 60,3 mm Aussendurchmesser Mantelrohr: 225  mm Typ:</w:t>
            </w:r>
            <w:r>
              <w:rPr>
                <w:spacing w:val="-2"/>
                <w:sz w:val="20"/>
              </w:rPr>
              <w:t> </w:t>
            </w:r>
            <w:r>
              <w:rPr>
                <w:sz w:val="20"/>
              </w:rPr>
              <w:t>Simplex</w:t>
            </w:r>
          </w:p>
        </w:tc>
        <w:tc>
          <w:tcPr>
            <w:tcW w:w="1663" w:type="dxa"/>
          </w:tcPr>
          <w:p>
            <w:pPr>
              <w:pStyle w:val="TableParagraph"/>
              <w:rPr>
                <w:rFonts w:ascii="Times New Roman"/>
                <w:sz w:val="18"/>
              </w:rPr>
            </w:pPr>
          </w:p>
        </w:tc>
      </w:tr>
    </w:tbl>
    <w:p>
      <w:pPr>
        <w:spacing w:after="0"/>
        <w:rPr>
          <w:rFonts w:ascii="Times New Roman"/>
          <w:sz w:val="18"/>
        </w:rPr>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22"/>
        <w:gridCol w:w="1706"/>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22"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06"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548" w:hRule="atLeast"/>
        </w:trPr>
        <w:tc>
          <w:tcPr>
            <w:tcW w:w="1543" w:type="dxa"/>
            <w:tcBorders>
              <w:top w:val="single" w:sz="6" w:space="0" w:color="000000"/>
            </w:tcBorders>
          </w:tcPr>
          <w:p>
            <w:pPr>
              <w:pStyle w:val="TableParagraph"/>
              <w:rPr>
                <w:rFonts w:ascii="Times New Roman"/>
                <w:sz w:val="18"/>
              </w:rPr>
            </w:pPr>
          </w:p>
        </w:tc>
        <w:tc>
          <w:tcPr>
            <w:tcW w:w="7522" w:type="dxa"/>
            <w:tcBorders>
              <w:top w:val="single" w:sz="6" w:space="0" w:color="000000"/>
            </w:tcBorders>
          </w:tcPr>
          <w:p>
            <w:pPr>
              <w:pStyle w:val="TableParagraph"/>
              <w:spacing w:before="169"/>
              <w:ind w:left="188"/>
              <w:rPr>
                <w:sz w:val="20"/>
              </w:rPr>
            </w:pPr>
            <w:r>
              <w:rPr>
                <w:sz w:val="20"/>
              </w:rPr>
              <w:t>Fabrikat: isoplus oder gleichwertig</w:t>
            </w:r>
          </w:p>
        </w:tc>
        <w:tc>
          <w:tcPr>
            <w:tcW w:w="1706" w:type="dxa"/>
            <w:tcBorders>
              <w:top w:val="single" w:sz="6" w:space="0" w:color="000000"/>
            </w:tcBorders>
          </w:tcPr>
          <w:p>
            <w:pPr>
              <w:pStyle w:val="TableParagraph"/>
              <w:rPr>
                <w:rFonts w:ascii="Times New Roman"/>
                <w:sz w:val="18"/>
              </w:rPr>
            </w:pPr>
          </w:p>
        </w:tc>
      </w:tr>
      <w:tr>
        <w:trPr>
          <w:trHeight w:val="379" w:hRule="atLeast"/>
        </w:trPr>
        <w:tc>
          <w:tcPr>
            <w:tcW w:w="1543" w:type="dxa"/>
          </w:tcPr>
          <w:p>
            <w:pPr>
              <w:pStyle w:val="TableParagraph"/>
              <w:rPr>
                <w:rFonts w:ascii="Times New Roman"/>
                <w:sz w:val="18"/>
              </w:rPr>
            </w:pPr>
          </w:p>
        </w:tc>
        <w:tc>
          <w:tcPr>
            <w:tcW w:w="7522" w:type="dxa"/>
          </w:tcPr>
          <w:p>
            <w:pPr>
              <w:pStyle w:val="TableParagraph"/>
              <w:spacing w:before="143"/>
              <w:ind w:left="188"/>
              <w:rPr>
                <w:sz w:val="16"/>
              </w:rPr>
            </w:pPr>
            <w:r>
              <w:rPr>
                <w:sz w:val="16"/>
              </w:rPr>
              <w:t>Artikelnummer: EKSD225050050L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11.01.000.083.</w:t>
            </w:r>
          </w:p>
        </w:tc>
        <w:tc>
          <w:tcPr>
            <w:tcW w:w="7522" w:type="dxa"/>
          </w:tcPr>
          <w:p>
            <w:pPr>
              <w:pStyle w:val="TableParagraph"/>
              <w:spacing w:before="195"/>
              <w:ind w:left="188"/>
              <w:rPr>
                <w:sz w:val="20"/>
              </w:rPr>
            </w:pPr>
            <w:r>
              <w:rPr>
                <w:sz w:val="20"/>
              </w:rPr>
              <w:t>Endkappe Simplex für Doppelrohr DR-50 / Da 250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EKSD250050050M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09"/>
              <w:ind w:left="188" w:right="3220"/>
              <w:rPr>
                <w:sz w:val="20"/>
              </w:rPr>
            </w:pPr>
            <w:r>
              <w:rPr>
                <w:sz w:val="20"/>
              </w:rPr>
              <w:t>Aussendurchmesser Mediumrohr: 2x 60,3 mm Aussendurchmesser Mantelrohr: 250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EKSD250050050M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11.01.000.084.</w:t>
            </w:r>
          </w:p>
        </w:tc>
        <w:tc>
          <w:tcPr>
            <w:tcW w:w="7522" w:type="dxa"/>
          </w:tcPr>
          <w:p>
            <w:pPr>
              <w:pStyle w:val="TableParagraph"/>
              <w:spacing w:before="195"/>
              <w:ind w:left="188"/>
              <w:rPr>
                <w:sz w:val="20"/>
              </w:rPr>
            </w:pPr>
            <w:r>
              <w:rPr>
                <w:sz w:val="20"/>
              </w:rPr>
              <w:t>Endkappe Simplex für Doppelrohr DR-50 / Da 250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EKSD250050050L</w:t>
            </w:r>
          </w:p>
        </w:tc>
        <w:tc>
          <w:tcPr>
            <w:tcW w:w="1706"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20"/>
              <w:rPr>
                <w:sz w:val="20"/>
              </w:rPr>
            </w:pPr>
            <w:r>
              <w:rPr>
                <w:sz w:val="20"/>
              </w:rPr>
              <w:t>Aussendurchmesser Mediumrohr: 2x 60,3 mm Aussendurchmesser Mantelrohr: 250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9"/>
              <w:ind w:left="188"/>
              <w:rPr>
                <w:sz w:val="16"/>
              </w:rPr>
            </w:pPr>
            <w:r>
              <w:rPr>
                <w:sz w:val="16"/>
              </w:rPr>
              <w:t>Artikelnummer: EKSD250050050L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11.01.000.085.</w:t>
            </w:r>
          </w:p>
        </w:tc>
        <w:tc>
          <w:tcPr>
            <w:tcW w:w="7522" w:type="dxa"/>
          </w:tcPr>
          <w:p>
            <w:pPr>
              <w:pStyle w:val="TableParagraph"/>
              <w:spacing w:before="195"/>
              <w:ind w:left="188"/>
              <w:rPr>
                <w:sz w:val="20"/>
              </w:rPr>
            </w:pPr>
            <w:r>
              <w:rPr>
                <w:sz w:val="20"/>
              </w:rPr>
              <w:t>Endkappe Simplex für Doppelrohr DR-65 / Da 225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EKSD225065065M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09"/>
              <w:ind w:left="188" w:right="3220"/>
              <w:rPr>
                <w:sz w:val="20"/>
              </w:rPr>
            </w:pPr>
            <w:r>
              <w:rPr>
                <w:sz w:val="20"/>
              </w:rPr>
              <w:t>Aussendurchmesser Mediumrohr: 2x 76,1 mm Aussendurchmesser Mantelrohr: 225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EKSD225065065M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11.01.000.086.</w:t>
            </w:r>
          </w:p>
        </w:tc>
        <w:tc>
          <w:tcPr>
            <w:tcW w:w="7522" w:type="dxa"/>
          </w:tcPr>
          <w:p>
            <w:pPr>
              <w:pStyle w:val="TableParagraph"/>
              <w:spacing w:before="195"/>
              <w:ind w:left="188"/>
              <w:rPr>
                <w:sz w:val="20"/>
              </w:rPr>
            </w:pPr>
            <w:r>
              <w:rPr>
                <w:sz w:val="20"/>
              </w:rPr>
              <w:t>Endkappe Simplex für Doppelrohr DR-65 / Da 225 mm, inkl. Füllklotz, Lohn</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EKSD225065065L</w:t>
            </w:r>
          </w:p>
        </w:tc>
        <w:tc>
          <w:tcPr>
            <w:tcW w:w="1706" w:type="dxa"/>
          </w:tcPr>
          <w:p>
            <w:pPr>
              <w:pStyle w:val="TableParagraph"/>
              <w:rPr>
                <w:rFonts w:ascii="Times New Roman"/>
                <w:sz w:val="18"/>
              </w:rPr>
            </w:pPr>
          </w:p>
        </w:tc>
      </w:tr>
      <w:tr>
        <w:trPr>
          <w:trHeight w:val="783"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24" w:lineRule="exact" w:before="5"/>
              <w:ind w:left="188" w:right="3212"/>
              <w:rPr>
                <w:sz w:val="20"/>
              </w:rPr>
            </w:pPr>
            <w:r>
              <w:rPr>
                <w:sz w:val="20"/>
              </w:rPr>
              <w:t>Aussendurchmesser Mediumrohr: 2x 76,1 mm Aussendurchmesser Mantelrohr: 225 mm</w:t>
            </w:r>
          </w:p>
        </w:tc>
        <w:tc>
          <w:tcPr>
            <w:tcW w:w="1706"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22"/>
        <w:gridCol w:w="1706"/>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22"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06"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512" w:hRule="atLeast"/>
        </w:trPr>
        <w:tc>
          <w:tcPr>
            <w:tcW w:w="1543" w:type="dxa"/>
            <w:tcBorders>
              <w:top w:val="single" w:sz="6" w:space="0" w:color="000000"/>
            </w:tcBorders>
          </w:tcPr>
          <w:p>
            <w:pPr>
              <w:pStyle w:val="TableParagraph"/>
              <w:rPr>
                <w:rFonts w:ascii="Times New Roman"/>
                <w:sz w:val="18"/>
              </w:rPr>
            </w:pPr>
          </w:p>
        </w:tc>
        <w:tc>
          <w:tcPr>
            <w:tcW w:w="7522" w:type="dxa"/>
            <w:tcBorders>
              <w:top w:val="single" w:sz="6" w:space="0" w:color="000000"/>
            </w:tcBorders>
          </w:tcPr>
          <w:p>
            <w:pPr>
              <w:pStyle w:val="TableParagraph"/>
              <w:spacing w:before="169"/>
              <w:ind w:left="188"/>
              <w:rPr>
                <w:sz w:val="20"/>
              </w:rPr>
            </w:pPr>
            <w:r>
              <w:rPr>
                <w:sz w:val="20"/>
              </w:rPr>
              <w:t>Typ: Simplex</w:t>
            </w:r>
          </w:p>
        </w:tc>
        <w:tc>
          <w:tcPr>
            <w:tcW w:w="1706" w:type="dxa"/>
            <w:tcBorders>
              <w:top w:val="single" w:sz="6" w:space="0" w:color="000000"/>
            </w:tcBorders>
          </w:tcPr>
          <w:p>
            <w:pPr>
              <w:pStyle w:val="TableParagraph"/>
              <w:rPr>
                <w:rFonts w:ascii="Times New Roman"/>
                <w:sz w:val="18"/>
              </w:rPr>
            </w:pPr>
          </w:p>
        </w:tc>
      </w:tr>
      <w:tr>
        <w:trPr>
          <w:trHeight w:val="478"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3" w:hRule="atLeast"/>
        </w:trPr>
        <w:tc>
          <w:tcPr>
            <w:tcW w:w="1543" w:type="dxa"/>
          </w:tcPr>
          <w:p>
            <w:pPr>
              <w:pStyle w:val="TableParagraph"/>
              <w:rPr>
                <w:rFonts w:ascii="Times New Roman"/>
                <w:sz w:val="18"/>
              </w:rPr>
            </w:pPr>
          </w:p>
        </w:tc>
        <w:tc>
          <w:tcPr>
            <w:tcW w:w="7522" w:type="dxa"/>
          </w:tcPr>
          <w:p>
            <w:pPr>
              <w:pStyle w:val="TableParagraph"/>
              <w:spacing w:before="136"/>
              <w:ind w:left="188"/>
              <w:rPr>
                <w:sz w:val="16"/>
              </w:rPr>
            </w:pPr>
            <w:r>
              <w:rPr>
                <w:sz w:val="16"/>
              </w:rPr>
              <w:t>Artikelnummer: EKSD225065065L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11.01.000.087.</w:t>
            </w:r>
          </w:p>
        </w:tc>
        <w:tc>
          <w:tcPr>
            <w:tcW w:w="7522" w:type="dxa"/>
          </w:tcPr>
          <w:p>
            <w:pPr>
              <w:pStyle w:val="TableParagraph"/>
              <w:spacing w:before="195"/>
              <w:ind w:left="188"/>
              <w:rPr>
                <w:sz w:val="20"/>
              </w:rPr>
            </w:pPr>
            <w:r>
              <w:rPr>
                <w:sz w:val="20"/>
              </w:rPr>
              <w:t>Endkappe Simplex für Doppelrohr DR-65 / Da 250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EKSD250065065M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10"/>
              <w:ind w:left="188" w:right="3220"/>
              <w:rPr>
                <w:sz w:val="20"/>
              </w:rPr>
            </w:pPr>
            <w:r>
              <w:rPr>
                <w:sz w:val="20"/>
              </w:rPr>
              <w:t>Aussendurchmesser Mediumrohr: 2x 76,1 mm Aussendurchmesser Mantelrohr: 250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EKSD250065065M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706"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11.01.000.088.</w:t>
            </w:r>
          </w:p>
        </w:tc>
        <w:tc>
          <w:tcPr>
            <w:tcW w:w="7522" w:type="dxa"/>
          </w:tcPr>
          <w:p>
            <w:pPr>
              <w:pStyle w:val="TableParagraph"/>
              <w:spacing w:before="194"/>
              <w:ind w:left="188"/>
              <w:rPr>
                <w:sz w:val="20"/>
              </w:rPr>
            </w:pPr>
            <w:r>
              <w:rPr>
                <w:sz w:val="20"/>
              </w:rPr>
              <w:t>Endkappe Simplex für Doppelrohr DR-65 / Da 250 mm, inkl. Füllklotz, Lohn</w:t>
            </w:r>
          </w:p>
        </w:tc>
        <w:tc>
          <w:tcPr>
            <w:tcW w:w="1706"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EKSD250065065L</w:t>
            </w:r>
          </w:p>
        </w:tc>
        <w:tc>
          <w:tcPr>
            <w:tcW w:w="1706"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22" w:type="dxa"/>
          </w:tcPr>
          <w:p>
            <w:pPr>
              <w:pStyle w:val="TableParagraph"/>
              <w:spacing w:line="227" w:lineRule="exact" w:before="106"/>
              <w:ind w:left="188"/>
              <w:rPr>
                <w:sz w:val="20"/>
              </w:rPr>
            </w:pPr>
            <w:r>
              <w:rPr>
                <w:sz w:val="20"/>
              </w:rPr>
              <w:t>Endkappe montieren</w:t>
            </w:r>
          </w:p>
          <w:p>
            <w:pPr>
              <w:pStyle w:val="TableParagraph"/>
              <w:spacing w:line="235" w:lineRule="auto"/>
              <w:ind w:left="188" w:right="3220"/>
              <w:rPr>
                <w:sz w:val="20"/>
              </w:rPr>
            </w:pPr>
            <w:r>
              <w:rPr>
                <w:sz w:val="20"/>
              </w:rPr>
              <w:t>Aussendurchmesser Mediumrohr: 2x 76,1 mm Aussendurchmesser Mantelrohr: 250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5"/>
              <w:ind w:left="188"/>
              <w:rPr>
                <w:sz w:val="20"/>
              </w:rPr>
            </w:pPr>
            <w:r>
              <w:rPr>
                <w:sz w:val="20"/>
              </w:rPr>
              <w:t>Fabrikat: isoplus oder gleichwertig</w:t>
            </w:r>
          </w:p>
        </w:tc>
        <w:tc>
          <w:tcPr>
            <w:tcW w:w="1706"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22" w:type="dxa"/>
          </w:tcPr>
          <w:p>
            <w:pPr>
              <w:pStyle w:val="TableParagraph"/>
              <w:spacing w:before="139"/>
              <w:ind w:left="188"/>
              <w:rPr>
                <w:sz w:val="16"/>
              </w:rPr>
            </w:pPr>
            <w:r>
              <w:rPr>
                <w:sz w:val="16"/>
              </w:rPr>
              <w:t>Artikelnummer: EKSD250065065L</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11.01.000.089.</w:t>
            </w:r>
          </w:p>
        </w:tc>
        <w:tc>
          <w:tcPr>
            <w:tcW w:w="7522" w:type="dxa"/>
          </w:tcPr>
          <w:p>
            <w:pPr>
              <w:pStyle w:val="TableParagraph"/>
              <w:spacing w:before="195"/>
              <w:ind w:left="188"/>
              <w:rPr>
                <w:sz w:val="20"/>
              </w:rPr>
            </w:pPr>
            <w:r>
              <w:rPr>
                <w:sz w:val="20"/>
              </w:rPr>
              <w:t>Endkappe Simplex für Doppelrohr DR-65 / Da 280 mm, inkl. Füllklotz, Material</w:t>
            </w:r>
          </w:p>
        </w:tc>
        <w:tc>
          <w:tcPr>
            <w:tcW w:w="170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EKSD280065065M</w:t>
            </w:r>
          </w:p>
        </w:tc>
        <w:tc>
          <w:tcPr>
            <w:tcW w:w="170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2" w:type="dxa"/>
          </w:tcPr>
          <w:p>
            <w:pPr>
              <w:pStyle w:val="TableParagraph"/>
              <w:spacing w:line="235" w:lineRule="auto" w:before="110"/>
              <w:ind w:left="188" w:right="3220"/>
              <w:rPr>
                <w:sz w:val="20"/>
              </w:rPr>
            </w:pPr>
            <w:r>
              <w:rPr>
                <w:sz w:val="20"/>
              </w:rPr>
              <w:t>Aussendurchmesser Mediumrohr: 2x 76,1 mm Aussendurchmesser Mantelrohr: 280  mm Typ:</w:t>
            </w:r>
            <w:r>
              <w:rPr>
                <w:spacing w:val="-2"/>
                <w:sz w:val="20"/>
              </w:rPr>
              <w:t> </w:t>
            </w:r>
            <w:r>
              <w:rPr>
                <w:sz w:val="20"/>
              </w:rPr>
              <w:t>Simplex</w:t>
            </w:r>
          </w:p>
        </w:tc>
        <w:tc>
          <w:tcPr>
            <w:tcW w:w="170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22" w:type="dxa"/>
          </w:tcPr>
          <w:p>
            <w:pPr>
              <w:pStyle w:val="TableParagraph"/>
              <w:spacing w:before="106"/>
              <w:ind w:left="188"/>
              <w:rPr>
                <w:sz w:val="20"/>
              </w:rPr>
            </w:pPr>
            <w:r>
              <w:rPr>
                <w:sz w:val="20"/>
              </w:rPr>
              <w:t>Fabrikat: isoplus oder gleichwertig</w:t>
            </w:r>
          </w:p>
        </w:tc>
        <w:tc>
          <w:tcPr>
            <w:tcW w:w="170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22" w:type="dxa"/>
          </w:tcPr>
          <w:p>
            <w:pPr>
              <w:pStyle w:val="TableParagraph"/>
              <w:spacing w:before="138"/>
              <w:ind w:left="188"/>
              <w:rPr>
                <w:sz w:val="16"/>
              </w:rPr>
            </w:pPr>
            <w:r>
              <w:rPr>
                <w:sz w:val="16"/>
              </w:rPr>
              <w:t>Artikelnummer: EKSD280065065M</w:t>
            </w:r>
          </w:p>
        </w:tc>
        <w:tc>
          <w:tcPr>
            <w:tcW w:w="170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2"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06"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11.01.000.090.</w:t>
            </w:r>
          </w:p>
        </w:tc>
        <w:tc>
          <w:tcPr>
            <w:tcW w:w="7522" w:type="dxa"/>
          </w:tcPr>
          <w:p>
            <w:pPr>
              <w:pStyle w:val="TableParagraph"/>
              <w:spacing w:before="195"/>
              <w:ind w:left="188"/>
              <w:rPr>
                <w:sz w:val="20"/>
              </w:rPr>
            </w:pPr>
            <w:r>
              <w:rPr>
                <w:sz w:val="20"/>
              </w:rPr>
              <w:t>Endkappe Simplex für Doppelrohr DR-65 / Da 280 mm, inkl. Füllklotz, Lohn</w:t>
            </w:r>
          </w:p>
        </w:tc>
        <w:tc>
          <w:tcPr>
            <w:tcW w:w="1706"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7522" w:type="dxa"/>
          </w:tcPr>
          <w:p>
            <w:pPr>
              <w:pStyle w:val="TableParagraph"/>
              <w:spacing w:before="165"/>
              <w:ind w:left="188"/>
              <w:rPr>
                <w:sz w:val="20"/>
              </w:rPr>
            </w:pPr>
            <w:r>
              <w:rPr>
                <w:sz w:val="20"/>
              </w:rPr>
              <w:t>Art. Nr.: EKSD280065065L</w:t>
            </w:r>
          </w:p>
        </w:tc>
        <w:tc>
          <w:tcPr>
            <w:tcW w:w="1706" w:type="dxa"/>
          </w:tcPr>
          <w:p>
            <w:pPr>
              <w:pStyle w:val="TableParagraph"/>
              <w:rPr>
                <w:rFonts w:ascii="Times New Roman"/>
                <w:sz w:val="18"/>
              </w:rPr>
            </w:pPr>
          </w:p>
        </w:tc>
      </w:tr>
      <w:tr>
        <w:trPr>
          <w:trHeight w:val="335" w:hRule="atLeast"/>
        </w:trPr>
        <w:tc>
          <w:tcPr>
            <w:tcW w:w="1543" w:type="dxa"/>
          </w:tcPr>
          <w:p>
            <w:pPr>
              <w:pStyle w:val="TableParagraph"/>
              <w:rPr>
                <w:rFonts w:ascii="Times New Roman"/>
                <w:sz w:val="18"/>
              </w:rPr>
            </w:pPr>
          </w:p>
        </w:tc>
        <w:tc>
          <w:tcPr>
            <w:tcW w:w="7522" w:type="dxa"/>
          </w:tcPr>
          <w:p>
            <w:pPr>
              <w:pStyle w:val="TableParagraph"/>
              <w:spacing w:line="210" w:lineRule="exact" w:before="105"/>
              <w:ind w:left="188"/>
              <w:rPr>
                <w:sz w:val="20"/>
              </w:rPr>
            </w:pPr>
            <w:r>
              <w:rPr>
                <w:sz w:val="20"/>
              </w:rPr>
              <w:t>Endkappe montieren</w:t>
            </w:r>
          </w:p>
        </w:tc>
        <w:tc>
          <w:tcPr>
            <w:tcW w:w="1706"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7136;mso-wrap-distance-left:0;mso-wrap-distance-right:0" from="28.32pt,12.86pt" to="566.940pt,12.86pt" stroked="true" strokeweight=".72pt" strokecolor="#000000">
            <v:stroke dashstyle="solid"/>
            <w10:wrap type="topAndBottom"/>
          </v:line>
        </w:pict>
      </w:r>
    </w:p>
    <w:p>
      <w:pPr>
        <w:pStyle w:val="BodyText"/>
        <w:spacing w:line="235" w:lineRule="auto" w:before="144"/>
        <w:ind w:left="1858" w:right="5053"/>
      </w:pPr>
      <w:r>
        <w:rPr/>
        <w:t>Aussendurchmesser Mediumrohr: 2x 76,1 mm Aussendurchmesser Mantelrohr: 280  mm Typ:</w:t>
      </w:r>
      <w:r>
        <w:rPr>
          <w:spacing w:val="-2"/>
        </w:rPr>
        <w:t> </w:t>
      </w:r>
      <w:r>
        <w:rPr/>
        <w:t>Simplex</w:t>
      </w:r>
    </w:p>
    <w:p>
      <w:pPr>
        <w:pStyle w:val="BodyText"/>
        <w:spacing w:before="10"/>
        <w:rPr>
          <w:sz w:val="18"/>
        </w:rPr>
      </w:pPr>
    </w:p>
    <w:p>
      <w:pPr>
        <w:pStyle w:val="BodyText"/>
        <w:ind w:left="1858"/>
      </w:pPr>
      <w:r>
        <w:rPr/>
        <w:t>Fabrikat: isoplus oder gleichwertig</w:t>
      </w:r>
    </w:p>
    <w:p>
      <w:pPr>
        <w:pStyle w:val="BodyText"/>
        <w:spacing w:before="7"/>
        <w:rPr>
          <w:sz w:val="24"/>
        </w:rPr>
      </w:pPr>
    </w:p>
    <w:p>
      <w:pPr>
        <w:spacing w:before="0"/>
        <w:ind w:left="1858" w:right="0" w:firstLine="0"/>
        <w:jc w:val="left"/>
        <w:rPr>
          <w:sz w:val="16"/>
        </w:rPr>
      </w:pPr>
      <w:r>
        <w:rPr>
          <w:sz w:val="16"/>
        </w:rPr>
        <w:t>Artikelnummer: EKSD280065065L</w:t>
      </w:r>
    </w:p>
    <w:p>
      <w:pPr>
        <w:pStyle w:val="BodyText"/>
        <w:spacing w:before="2"/>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87"/>
        <w:gridCol w:w="1663"/>
      </w:tblGrid>
      <w:tr>
        <w:trPr>
          <w:trHeight w:val="423"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663" w:type="dxa"/>
          </w:tcPr>
          <w:p>
            <w:pPr>
              <w:pStyle w:val="TableParagraph"/>
              <w:spacing w:line="224" w:lineRule="exact"/>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11.01.000.091.</w:t>
            </w:r>
          </w:p>
        </w:tc>
        <w:tc>
          <w:tcPr>
            <w:tcW w:w="7587" w:type="dxa"/>
          </w:tcPr>
          <w:p>
            <w:pPr>
              <w:pStyle w:val="TableParagraph"/>
              <w:spacing w:before="195"/>
              <w:ind w:left="188"/>
              <w:rPr>
                <w:sz w:val="20"/>
              </w:rPr>
            </w:pPr>
            <w:r>
              <w:rPr>
                <w:sz w:val="20"/>
              </w:rPr>
              <w:t>Endkappe Simplex für Doppelrohr DR-80 / Da 250 mm, inkl. Füllklotz, Material</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EKSD250080080M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10"/>
              <w:ind w:left="188" w:right="3285"/>
              <w:rPr>
                <w:sz w:val="20"/>
              </w:rPr>
            </w:pPr>
            <w:r>
              <w:rPr>
                <w:sz w:val="20"/>
              </w:rPr>
              <w:t>Aussendurchmesser Mediumrohr: 2x 88,9 mm Aussendurchmesser Mantelrohr: 250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EKSD250080080M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11.01.000.092.</w:t>
            </w:r>
          </w:p>
        </w:tc>
        <w:tc>
          <w:tcPr>
            <w:tcW w:w="7587" w:type="dxa"/>
          </w:tcPr>
          <w:p>
            <w:pPr>
              <w:pStyle w:val="TableParagraph"/>
              <w:spacing w:before="195"/>
              <w:ind w:left="188"/>
              <w:rPr>
                <w:sz w:val="20"/>
              </w:rPr>
            </w:pPr>
            <w:r>
              <w:rPr>
                <w:sz w:val="20"/>
              </w:rPr>
              <w:t>Endkappe Simplex für Doppelrohr DR-80 / Da 250 mm, inkl. Füllklotz, Lohn</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EKSD250080080L</w:t>
            </w:r>
          </w:p>
        </w:tc>
        <w:tc>
          <w:tcPr>
            <w:tcW w:w="1663" w:type="dxa"/>
          </w:tcPr>
          <w:p>
            <w:pPr>
              <w:pStyle w:val="TableParagraph"/>
              <w:rPr>
                <w:rFonts w:ascii="Times New Roman"/>
                <w:sz w:val="18"/>
              </w:rPr>
            </w:pPr>
          </w:p>
        </w:tc>
      </w:tr>
      <w:tr>
        <w:trPr>
          <w:trHeight w:val="1121" w:hRule="atLeast"/>
        </w:trPr>
        <w:tc>
          <w:tcPr>
            <w:tcW w:w="1563" w:type="dxa"/>
          </w:tcPr>
          <w:p>
            <w:pPr>
              <w:pStyle w:val="TableParagraph"/>
              <w:rPr>
                <w:rFonts w:ascii="Times New Roman"/>
                <w:sz w:val="18"/>
              </w:rPr>
            </w:pPr>
          </w:p>
        </w:tc>
        <w:tc>
          <w:tcPr>
            <w:tcW w:w="7587"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85"/>
              <w:rPr>
                <w:sz w:val="20"/>
              </w:rPr>
            </w:pPr>
            <w:r>
              <w:rPr>
                <w:sz w:val="20"/>
              </w:rPr>
              <w:t>Aussendurchmesser Mediumrohr: 2x 88,9 mm Aussendurchmesser Mantelrohr: 250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9"/>
              <w:ind w:left="188"/>
              <w:rPr>
                <w:sz w:val="16"/>
              </w:rPr>
            </w:pPr>
            <w:r>
              <w:rPr>
                <w:sz w:val="16"/>
              </w:rPr>
              <w:t>Artikelnummer: EKSD250080080L</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11.01.000.093.</w:t>
            </w:r>
          </w:p>
        </w:tc>
        <w:tc>
          <w:tcPr>
            <w:tcW w:w="7587" w:type="dxa"/>
          </w:tcPr>
          <w:p>
            <w:pPr>
              <w:pStyle w:val="TableParagraph"/>
              <w:spacing w:before="195"/>
              <w:ind w:left="188"/>
              <w:rPr>
                <w:sz w:val="20"/>
              </w:rPr>
            </w:pPr>
            <w:r>
              <w:rPr>
                <w:sz w:val="20"/>
              </w:rPr>
              <w:t>Endkappe Simplex für Doppelrohr DR-80 / Da 280 mm, inkl. Füllklotz, Material</w:t>
            </w:r>
          </w:p>
        </w:tc>
        <w:tc>
          <w:tcPr>
            <w:tcW w:w="1663"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87" w:type="dxa"/>
          </w:tcPr>
          <w:p>
            <w:pPr>
              <w:pStyle w:val="TableParagraph"/>
              <w:spacing w:before="165"/>
              <w:ind w:left="188"/>
              <w:rPr>
                <w:sz w:val="20"/>
              </w:rPr>
            </w:pPr>
            <w:r>
              <w:rPr>
                <w:sz w:val="20"/>
              </w:rPr>
              <w:t>Art. Nr.: EKSD280080080M</w:t>
            </w:r>
          </w:p>
        </w:tc>
        <w:tc>
          <w:tcPr>
            <w:tcW w:w="1663"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87" w:type="dxa"/>
          </w:tcPr>
          <w:p>
            <w:pPr>
              <w:pStyle w:val="TableParagraph"/>
              <w:spacing w:line="235" w:lineRule="auto" w:before="110"/>
              <w:ind w:left="188" w:right="3285"/>
              <w:rPr>
                <w:sz w:val="20"/>
              </w:rPr>
            </w:pPr>
            <w:r>
              <w:rPr>
                <w:sz w:val="20"/>
              </w:rPr>
              <w:t>Aussendurchmesser Mediumrohr: 2x 88,9 mm Aussendurchmesser Mantelrohr: 280  mm Typ:</w:t>
            </w:r>
            <w:r>
              <w:rPr>
                <w:spacing w:val="-2"/>
                <w:sz w:val="20"/>
              </w:rPr>
              <w:t> </w:t>
            </w:r>
            <w:r>
              <w:rPr>
                <w:sz w:val="20"/>
              </w:rPr>
              <w:t>Simplex</w:t>
            </w:r>
          </w:p>
        </w:tc>
        <w:tc>
          <w:tcPr>
            <w:tcW w:w="1663"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87" w:type="dxa"/>
          </w:tcPr>
          <w:p>
            <w:pPr>
              <w:pStyle w:val="TableParagraph"/>
              <w:spacing w:before="106"/>
              <w:ind w:left="188"/>
              <w:rPr>
                <w:sz w:val="20"/>
              </w:rPr>
            </w:pPr>
            <w:r>
              <w:rPr>
                <w:sz w:val="20"/>
              </w:rPr>
              <w:t>Fabrikat: isoplus oder gleichwertig</w:t>
            </w:r>
          </w:p>
        </w:tc>
        <w:tc>
          <w:tcPr>
            <w:tcW w:w="1663"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87" w:type="dxa"/>
          </w:tcPr>
          <w:p>
            <w:pPr>
              <w:pStyle w:val="TableParagraph"/>
              <w:spacing w:before="138"/>
              <w:ind w:left="188"/>
              <w:rPr>
                <w:sz w:val="16"/>
              </w:rPr>
            </w:pPr>
            <w:r>
              <w:rPr>
                <w:sz w:val="16"/>
              </w:rPr>
              <w:t>Artikelnummer: EKSD280080080M</w:t>
            </w:r>
          </w:p>
        </w:tc>
        <w:tc>
          <w:tcPr>
            <w:tcW w:w="1663"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87"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63"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11.01.000.094.</w:t>
            </w:r>
          </w:p>
        </w:tc>
        <w:tc>
          <w:tcPr>
            <w:tcW w:w="7587" w:type="dxa"/>
          </w:tcPr>
          <w:p>
            <w:pPr>
              <w:pStyle w:val="TableParagraph"/>
              <w:spacing w:before="195"/>
              <w:ind w:left="188"/>
              <w:rPr>
                <w:sz w:val="20"/>
              </w:rPr>
            </w:pPr>
            <w:r>
              <w:rPr>
                <w:sz w:val="20"/>
              </w:rPr>
              <w:t>Endkappe Simplex für Doppelrohr DR-80 / Da 280 mm, inkl. Füllklotz, Lohn</w:t>
            </w:r>
          </w:p>
        </w:tc>
        <w:tc>
          <w:tcPr>
            <w:tcW w:w="1663" w:type="dxa"/>
          </w:tcPr>
          <w:p>
            <w:pPr>
              <w:pStyle w:val="TableParagraph"/>
              <w:rPr>
                <w:rFonts w:ascii="Times New Roman"/>
                <w:sz w:val="18"/>
              </w:rPr>
            </w:pPr>
          </w:p>
        </w:tc>
      </w:tr>
      <w:tr>
        <w:trPr>
          <w:trHeight w:val="394" w:hRule="atLeast"/>
        </w:trPr>
        <w:tc>
          <w:tcPr>
            <w:tcW w:w="1563" w:type="dxa"/>
          </w:tcPr>
          <w:p>
            <w:pPr>
              <w:pStyle w:val="TableParagraph"/>
              <w:rPr>
                <w:rFonts w:ascii="Times New Roman"/>
                <w:sz w:val="18"/>
              </w:rPr>
            </w:pPr>
          </w:p>
        </w:tc>
        <w:tc>
          <w:tcPr>
            <w:tcW w:w="7587" w:type="dxa"/>
          </w:tcPr>
          <w:p>
            <w:pPr>
              <w:pStyle w:val="TableParagraph"/>
              <w:spacing w:line="210" w:lineRule="exact" w:before="164"/>
              <w:ind w:left="188"/>
              <w:rPr>
                <w:sz w:val="20"/>
              </w:rPr>
            </w:pPr>
            <w:r>
              <w:rPr>
                <w:sz w:val="20"/>
              </w:rPr>
              <w:t>Art. Nr.: EKSD280080080L</w:t>
            </w:r>
          </w:p>
        </w:tc>
        <w:tc>
          <w:tcPr>
            <w:tcW w:w="1663" w:type="dxa"/>
          </w:tcPr>
          <w:p>
            <w:pPr>
              <w:pStyle w:val="TableParagraph"/>
              <w:rPr>
                <w:rFonts w:ascii="Times New Roman"/>
                <w:sz w:val="18"/>
              </w:rPr>
            </w:pPr>
          </w:p>
        </w:tc>
      </w:tr>
    </w:tbl>
    <w:p>
      <w:pPr>
        <w:spacing w:after="0"/>
        <w:rPr>
          <w:rFonts w:ascii="Times New Roman"/>
          <w:sz w:val="18"/>
        </w:rPr>
        <w:sectPr>
          <w:headerReference w:type="default" r:id="rId69"/>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184;mso-wrap-distance-left:0;mso-wrap-distance-right:0" from="28.32pt,12.86pt" to="566.940pt,12.86pt" stroked="true" strokeweight=".72pt" strokecolor="#000000">
            <v:stroke dashstyle="solid"/>
            <w10:wrap type="topAndBottom"/>
          </v:line>
        </w:pict>
      </w:r>
    </w:p>
    <w:p>
      <w:pPr>
        <w:pStyle w:val="BodyText"/>
        <w:spacing w:before="7"/>
        <w:rPr>
          <w:sz w:val="23"/>
        </w:rPr>
      </w:pPr>
    </w:p>
    <w:p>
      <w:pPr>
        <w:pStyle w:val="BodyText"/>
        <w:spacing w:line="227" w:lineRule="exact" w:before="93"/>
        <w:ind w:left="1858"/>
      </w:pPr>
      <w:r>
        <w:rPr/>
        <w:t>Endkappe montieren</w:t>
      </w:r>
    </w:p>
    <w:p>
      <w:pPr>
        <w:pStyle w:val="BodyText"/>
        <w:spacing w:line="235" w:lineRule="auto" w:before="1"/>
        <w:ind w:left="1858" w:right="5053"/>
      </w:pPr>
      <w:r>
        <w:rPr/>
        <w:t>Aussendurchmesser Mediumrohr: 2x 88,9 mm Aussendurchmesser Mantelrohr: 280  mm Typ:</w:t>
      </w:r>
      <w:r>
        <w:rPr>
          <w:spacing w:val="-2"/>
        </w:rPr>
        <w:t> </w:t>
      </w:r>
      <w:r>
        <w:rPr/>
        <w:t>Simplex</w:t>
      </w:r>
    </w:p>
    <w:p>
      <w:pPr>
        <w:pStyle w:val="BodyText"/>
        <w:spacing w:before="10"/>
        <w:rPr>
          <w:sz w:val="18"/>
        </w:rPr>
      </w:pPr>
    </w:p>
    <w:p>
      <w:pPr>
        <w:pStyle w:val="BodyText"/>
        <w:ind w:left="1858"/>
      </w:pPr>
      <w:r>
        <w:rPr/>
        <w:t>Fabrikat: isoplus oder gleichwertig</w:t>
      </w:r>
    </w:p>
    <w:p>
      <w:pPr>
        <w:pStyle w:val="BodyText"/>
        <w:spacing w:before="11"/>
        <w:rPr>
          <w:sz w:val="24"/>
        </w:rPr>
      </w:pPr>
    </w:p>
    <w:p>
      <w:pPr>
        <w:spacing w:before="0"/>
        <w:ind w:left="1858" w:right="0" w:firstLine="0"/>
        <w:jc w:val="left"/>
        <w:rPr>
          <w:sz w:val="16"/>
        </w:rPr>
      </w:pPr>
      <w:r>
        <w:rPr>
          <w:sz w:val="16"/>
        </w:rPr>
        <w:t>Artikelnummer: EKSD280080080L</w:t>
      </w:r>
    </w:p>
    <w:p>
      <w:pPr>
        <w:pStyle w:val="BodyText"/>
        <w:spacing w:before="1"/>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643"/>
        <w:gridCol w:w="1607"/>
      </w:tblGrid>
      <w:tr>
        <w:trPr>
          <w:trHeight w:val="423"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607" w:type="dxa"/>
          </w:tcPr>
          <w:p>
            <w:pPr>
              <w:pStyle w:val="TableParagraph"/>
              <w:spacing w:line="224" w:lineRule="exact"/>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11.01.000.095.</w:t>
            </w:r>
          </w:p>
        </w:tc>
        <w:tc>
          <w:tcPr>
            <w:tcW w:w="7643" w:type="dxa"/>
          </w:tcPr>
          <w:p>
            <w:pPr>
              <w:pStyle w:val="TableParagraph"/>
              <w:spacing w:before="195"/>
              <w:ind w:left="188"/>
              <w:rPr>
                <w:sz w:val="20"/>
              </w:rPr>
            </w:pPr>
            <w:r>
              <w:rPr>
                <w:sz w:val="20"/>
              </w:rPr>
              <w:t>Endkappe Simplex für Doppelrohr DR-80 / Da 315 mm, inkl. Füllklotz, Material</w:t>
            </w:r>
          </w:p>
        </w:tc>
        <w:tc>
          <w:tcPr>
            <w:tcW w:w="160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EKSD315080080M</w:t>
            </w:r>
          </w:p>
        </w:tc>
        <w:tc>
          <w:tcPr>
            <w:tcW w:w="1607"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643" w:type="dxa"/>
          </w:tcPr>
          <w:p>
            <w:pPr>
              <w:pStyle w:val="TableParagraph"/>
              <w:spacing w:line="235" w:lineRule="auto" w:before="109"/>
              <w:ind w:left="188" w:right="3341"/>
              <w:rPr>
                <w:sz w:val="20"/>
              </w:rPr>
            </w:pPr>
            <w:r>
              <w:rPr>
                <w:sz w:val="20"/>
              </w:rPr>
              <w:t>Aussendurchmesser Mediumrohr: 2x 88,9 mm Aussendurchmesser Mantelrohr: 315  mm Typ:</w:t>
            </w:r>
            <w:r>
              <w:rPr>
                <w:spacing w:val="-2"/>
                <w:sz w:val="20"/>
              </w:rPr>
              <w:t> </w:t>
            </w:r>
            <w:r>
              <w:rPr>
                <w:sz w:val="20"/>
              </w:rPr>
              <w:t>Simplex</w:t>
            </w:r>
          </w:p>
        </w:tc>
        <w:tc>
          <w:tcPr>
            <w:tcW w:w="160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60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643" w:type="dxa"/>
          </w:tcPr>
          <w:p>
            <w:pPr>
              <w:pStyle w:val="TableParagraph"/>
              <w:spacing w:before="138"/>
              <w:ind w:left="188"/>
              <w:rPr>
                <w:sz w:val="16"/>
              </w:rPr>
            </w:pPr>
            <w:r>
              <w:rPr>
                <w:sz w:val="16"/>
              </w:rPr>
              <w:t>Artikelnummer: EKSD315080080M</w:t>
            </w:r>
          </w:p>
        </w:tc>
        <w:tc>
          <w:tcPr>
            <w:tcW w:w="160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07"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11.01.000.096.</w:t>
            </w:r>
          </w:p>
        </w:tc>
        <w:tc>
          <w:tcPr>
            <w:tcW w:w="7643" w:type="dxa"/>
          </w:tcPr>
          <w:p>
            <w:pPr>
              <w:pStyle w:val="TableParagraph"/>
              <w:spacing w:before="195"/>
              <w:ind w:left="188"/>
              <w:rPr>
                <w:sz w:val="20"/>
              </w:rPr>
            </w:pPr>
            <w:r>
              <w:rPr>
                <w:sz w:val="20"/>
              </w:rPr>
              <w:t>Endkappe Simplex für Doppelrohr DR-80 / Da 315 mm, inkl. Füllklotz, Lohn</w:t>
            </w:r>
          </w:p>
        </w:tc>
        <w:tc>
          <w:tcPr>
            <w:tcW w:w="160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EKSD315080080L</w:t>
            </w:r>
          </w:p>
        </w:tc>
        <w:tc>
          <w:tcPr>
            <w:tcW w:w="1607" w:type="dxa"/>
          </w:tcPr>
          <w:p>
            <w:pPr>
              <w:pStyle w:val="TableParagraph"/>
              <w:rPr>
                <w:rFonts w:ascii="Times New Roman"/>
                <w:sz w:val="18"/>
              </w:rPr>
            </w:pPr>
          </w:p>
        </w:tc>
      </w:tr>
      <w:tr>
        <w:trPr>
          <w:trHeight w:val="1120" w:hRule="atLeast"/>
        </w:trPr>
        <w:tc>
          <w:tcPr>
            <w:tcW w:w="1563" w:type="dxa"/>
          </w:tcPr>
          <w:p>
            <w:pPr>
              <w:pStyle w:val="TableParagraph"/>
              <w:rPr>
                <w:rFonts w:ascii="Times New Roman"/>
                <w:sz w:val="18"/>
              </w:rPr>
            </w:pPr>
          </w:p>
        </w:tc>
        <w:tc>
          <w:tcPr>
            <w:tcW w:w="7643" w:type="dxa"/>
          </w:tcPr>
          <w:p>
            <w:pPr>
              <w:pStyle w:val="TableParagraph"/>
              <w:spacing w:line="227" w:lineRule="exact" w:before="106"/>
              <w:ind w:left="188"/>
              <w:rPr>
                <w:sz w:val="20"/>
              </w:rPr>
            </w:pPr>
            <w:r>
              <w:rPr>
                <w:sz w:val="20"/>
              </w:rPr>
              <w:t>Endkappe montieren</w:t>
            </w:r>
          </w:p>
          <w:p>
            <w:pPr>
              <w:pStyle w:val="TableParagraph"/>
              <w:spacing w:line="235" w:lineRule="auto"/>
              <w:ind w:left="188" w:right="3341"/>
              <w:rPr>
                <w:sz w:val="20"/>
              </w:rPr>
            </w:pPr>
            <w:r>
              <w:rPr>
                <w:sz w:val="20"/>
              </w:rPr>
              <w:t>Aussendurchmesser Mediumrohr: 2x 88,9 mm Aussendurchmesser Mantelrohr: 315  mm Typ:</w:t>
            </w:r>
            <w:r>
              <w:rPr>
                <w:spacing w:val="-2"/>
                <w:sz w:val="20"/>
              </w:rPr>
              <w:t> </w:t>
            </w:r>
            <w:r>
              <w:rPr>
                <w:sz w:val="20"/>
              </w:rPr>
              <w:t>Simplex</w:t>
            </w:r>
          </w:p>
        </w:tc>
        <w:tc>
          <w:tcPr>
            <w:tcW w:w="160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643" w:type="dxa"/>
          </w:tcPr>
          <w:p>
            <w:pPr>
              <w:pStyle w:val="TableParagraph"/>
              <w:spacing w:before="105"/>
              <w:ind w:left="188"/>
              <w:rPr>
                <w:sz w:val="20"/>
              </w:rPr>
            </w:pPr>
            <w:r>
              <w:rPr>
                <w:sz w:val="20"/>
              </w:rPr>
              <w:t>Fabrikat: isoplus oder gleichwertig</w:t>
            </w:r>
          </w:p>
        </w:tc>
        <w:tc>
          <w:tcPr>
            <w:tcW w:w="1607" w:type="dxa"/>
          </w:tcPr>
          <w:p>
            <w:pPr>
              <w:pStyle w:val="TableParagraph"/>
              <w:rPr>
                <w:rFonts w:ascii="Times New Roman"/>
                <w:sz w:val="18"/>
              </w:rPr>
            </w:pPr>
          </w:p>
        </w:tc>
      </w:tr>
      <w:tr>
        <w:trPr>
          <w:trHeight w:val="376" w:hRule="atLeast"/>
        </w:trPr>
        <w:tc>
          <w:tcPr>
            <w:tcW w:w="1563" w:type="dxa"/>
          </w:tcPr>
          <w:p>
            <w:pPr>
              <w:pStyle w:val="TableParagraph"/>
              <w:rPr>
                <w:rFonts w:ascii="Times New Roman"/>
                <w:sz w:val="18"/>
              </w:rPr>
            </w:pPr>
          </w:p>
        </w:tc>
        <w:tc>
          <w:tcPr>
            <w:tcW w:w="7643" w:type="dxa"/>
          </w:tcPr>
          <w:p>
            <w:pPr>
              <w:pStyle w:val="TableParagraph"/>
              <w:spacing w:before="140"/>
              <w:ind w:left="188"/>
              <w:rPr>
                <w:sz w:val="16"/>
              </w:rPr>
            </w:pPr>
            <w:r>
              <w:rPr>
                <w:sz w:val="16"/>
              </w:rPr>
              <w:t>Artikelnummer: EKSD315080080L</w:t>
            </w:r>
          </w:p>
        </w:tc>
        <w:tc>
          <w:tcPr>
            <w:tcW w:w="160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607" w:type="dxa"/>
          </w:tcPr>
          <w:p>
            <w:pPr>
              <w:pStyle w:val="TableParagraph"/>
              <w:spacing w:before="47"/>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11.01.000.097.</w:t>
            </w:r>
          </w:p>
        </w:tc>
        <w:tc>
          <w:tcPr>
            <w:tcW w:w="7643" w:type="dxa"/>
          </w:tcPr>
          <w:p>
            <w:pPr>
              <w:pStyle w:val="TableParagraph"/>
              <w:spacing w:before="194"/>
              <w:ind w:left="188"/>
              <w:rPr>
                <w:sz w:val="20"/>
              </w:rPr>
            </w:pPr>
            <w:r>
              <w:rPr>
                <w:sz w:val="20"/>
              </w:rPr>
              <w:t>Endkappe Simplex für Doppelrohr DR-100 / Da 315 mm, inkl. Füllklotz, Material</w:t>
            </w:r>
          </w:p>
        </w:tc>
        <w:tc>
          <w:tcPr>
            <w:tcW w:w="1607"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643" w:type="dxa"/>
          </w:tcPr>
          <w:p>
            <w:pPr>
              <w:pStyle w:val="TableParagraph"/>
              <w:spacing w:before="165"/>
              <w:ind w:left="188"/>
              <w:rPr>
                <w:sz w:val="20"/>
              </w:rPr>
            </w:pPr>
            <w:r>
              <w:rPr>
                <w:sz w:val="20"/>
              </w:rPr>
              <w:t>Art. Nr.: EKSD315100100M</w:t>
            </w:r>
          </w:p>
        </w:tc>
        <w:tc>
          <w:tcPr>
            <w:tcW w:w="1607"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643" w:type="dxa"/>
          </w:tcPr>
          <w:p>
            <w:pPr>
              <w:pStyle w:val="TableParagraph"/>
              <w:spacing w:line="235" w:lineRule="auto" w:before="109"/>
              <w:ind w:left="188" w:right="3222"/>
              <w:rPr>
                <w:sz w:val="20"/>
              </w:rPr>
            </w:pPr>
            <w:r>
              <w:rPr>
                <w:sz w:val="20"/>
              </w:rPr>
              <w:t>Aussendurchmesser Mediumrohr: 2x 114,3 mm Aussendurchmesser Mantelrohr: 315 mm</w:t>
            </w:r>
          </w:p>
          <w:p>
            <w:pPr>
              <w:pStyle w:val="TableParagraph"/>
              <w:spacing w:line="224" w:lineRule="exact"/>
              <w:ind w:left="188"/>
              <w:rPr>
                <w:sz w:val="20"/>
              </w:rPr>
            </w:pPr>
            <w:r>
              <w:rPr>
                <w:sz w:val="20"/>
              </w:rPr>
              <w:t>Typ: Simplex</w:t>
            </w:r>
          </w:p>
        </w:tc>
        <w:tc>
          <w:tcPr>
            <w:tcW w:w="160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60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643" w:type="dxa"/>
          </w:tcPr>
          <w:p>
            <w:pPr>
              <w:pStyle w:val="TableParagraph"/>
              <w:spacing w:before="138"/>
              <w:ind w:left="188"/>
              <w:rPr>
                <w:sz w:val="16"/>
              </w:rPr>
            </w:pPr>
            <w:r>
              <w:rPr>
                <w:sz w:val="16"/>
              </w:rPr>
              <w:t>Artikelnummer: EKSD315100100M</w:t>
            </w:r>
          </w:p>
        </w:tc>
        <w:tc>
          <w:tcPr>
            <w:tcW w:w="160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07" w:type="dxa"/>
          </w:tcPr>
          <w:p>
            <w:pPr>
              <w:pStyle w:val="TableParagraph"/>
              <w:spacing w:before="46"/>
              <w:ind w:right="47"/>
              <w:jc w:val="right"/>
              <w:rPr>
                <w:sz w:val="20"/>
              </w:rPr>
            </w:pPr>
            <w:r>
              <w:rPr>
                <w:sz w:val="20"/>
              </w:rPr>
              <w:t>............ EUR</w:t>
            </w:r>
          </w:p>
        </w:tc>
      </w:tr>
      <w:tr>
        <w:trPr>
          <w:trHeight w:val="424" w:hRule="atLeast"/>
        </w:trPr>
        <w:tc>
          <w:tcPr>
            <w:tcW w:w="1563" w:type="dxa"/>
          </w:tcPr>
          <w:p>
            <w:pPr>
              <w:pStyle w:val="TableParagraph"/>
              <w:spacing w:line="211" w:lineRule="exact" w:before="194"/>
              <w:ind w:left="50"/>
              <w:rPr>
                <w:sz w:val="20"/>
              </w:rPr>
            </w:pPr>
            <w:r>
              <w:rPr>
                <w:sz w:val="20"/>
              </w:rPr>
              <w:t>11.01.000.098.</w:t>
            </w:r>
          </w:p>
        </w:tc>
        <w:tc>
          <w:tcPr>
            <w:tcW w:w="7643" w:type="dxa"/>
          </w:tcPr>
          <w:p>
            <w:pPr>
              <w:pStyle w:val="TableParagraph"/>
              <w:spacing w:line="210" w:lineRule="exact" w:before="195"/>
              <w:ind w:left="188"/>
              <w:rPr>
                <w:sz w:val="20"/>
              </w:rPr>
            </w:pPr>
            <w:r>
              <w:rPr>
                <w:sz w:val="20"/>
              </w:rPr>
              <w:t>Endkappe Simplex für Doppelrohr DR-100 / Da 315 mm, inkl. Füllklotz, Lohn</w:t>
            </w:r>
          </w:p>
        </w:tc>
        <w:tc>
          <w:tcPr>
            <w:tcW w:w="1607"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232;mso-wrap-distance-left:0;mso-wrap-distance-right:0" from="28.32pt,12.86pt" to="566.940pt,12.86pt" stroked="true" strokeweight=".72pt" strokecolor="#000000">
            <v:stroke dashstyle="solid"/>
            <w10:wrap type="topAndBottom"/>
          </v:line>
        </w:pict>
      </w:r>
    </w:p>
    <w:p>
      <w:pPr>
        <w:pStyle w:val="BodyText"/>
      </w:pPr>
    </w:p>
    <w:p>
      <w:pPr>
        <w:pStyle w:val="BodyText"/>
        <w:spacing w:before="94"/>
        <w:ind w:left="1858"/>
      </w:pPr>
      <w:r>
        <w:rPr/>
        <w:t>Art. Nr.: EKSD315100100L</w:t>
      </w:r>
    </w:p>
    <w:p>
      <w:pPr>
        <w:pStyle w:val="BodyText"/>
        <w:rPr>
          <w:sz w:val="19"/>
        </w:rPr>
      </w:pPr>
    </w:p>
    <w:p>
      <w:pPr>
        <w:pStyle w:val="BodyText"/>
        <w:spacing w:line="227" w:lineRule="exact"/>
        <w:ind w:left="1858"/>
      </w:pPr>
      <w:r>
        <w:rPr/>
        <w:t>Endkappe montieren</w:t>
      </w:r>
    </w:p>
    <w:p>
      <w:pPr>
        <w:pStyle w:val="BodyText"/>
        <w:spacing w:line="235" w:lineRule="auto" w:before="1"/>
        <w:ind w:left="1858" w:right="4939"/>
      </w:pPr>
      <w:r>
        <w:rPr/>
        <w:t>Aussendurchmesser Mediumrohr: 2x 114,3 mm Aussendurchmesser Mantelrohr: 315 mm</w:t>
      </w:r>
    </w:p>
    <w:p>
      <w:pPr>
        <w:pStyle w:val="BodyText"/>
        <w:spacing w:line="224" w:lineRule="exact"/>
        <w:ind w:left="1858"/>
      </w:pPr>
      <w:r>
        <w:rPr/>
        <w:t>Typ: Simplex</w:t>
      </w:r>
    </w:p>
    <w:p>
      <w:pPr>
        <w:pStyle w:val="BodyText"/>
        <w:rPr>
          <w:sz w:val="19"/>
        </w:rPr>
      </w:pPr>
    </w:p>
    <w:p>
      <w:pPr>
        <w:pStyle w:val="BodyText"/>
        <w:ind w:left="1858"/>
      </w:pPr>
      <w:r>
        <w:rPr/>
        <w:t>Fabrikat: isoplus oder gleichwertig</w:t>
      </w:r>
    </w:p>
    <w:p>
      <w:pPr>
        <w:pStyle w:val="BodyText"/>
        <w:spacing w:before="8"/>
        <w:rPr>
          <w:sz w:val="24"/>
        </w:rPr>
      </w:pPr>
    </w:p>
    <w:p>
      <w:pPr>
        <w:spacing w:before="0"/>
        <w:ind w:left="1858" w:right="0" w:firstLine="0"/>
        <w:jc w:val="left"/>
        <w:rPr>
          <w:sz w:val="16"/>
        </w:rPr>
      </w:pPr>
      <w:r>
        <w:rPr>
          <w:sz w:val="16"/>
        </w:rPr>
        <w:t>Artikelnummer: EKSD315100100L</w:t>
      </w:r>
    </w:p>
    <w:p>
      <w:pPr>
        <w:pStyle w:val="BodyText"/>
        <w:spacing w:before="2"/>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643"/>
        <w:gridCol w:w="1607"/>
      </w:tblGrid>
      <w:tr>
        <w:trPr>
          <w:trHeight w:val="423"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607" w:type="dxa"/>
          </w:tcPr>
          <w:p>
            <w:pPr>
              <w:pStyle w:val="TableParagraph"/>
              <w:spacing w:line="224" w:lineRule="exact"/>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11.01.000.099.</w:t>
            </w:r>
          </w:p>
        </w:tc>
        <w:tc>
          <w:tcPr>
            <w:tcW w:w="7643" w:type="dxa"/>
          </w:tcPr>
          <w:p>
            <w:pPr>
              <w:pStyle w:val="TableParagraph"/>
              <w:spacing w:before="195"/>
              <w:ind w:left="188"/>
              <w:rPr>
                <w:sz w:val="20"/>
              </w:rPr>
            </w:pPr>
            <w:r>
              <w:rPr>
                <w:sz w:val="20"/>
              </w:rPr>
              <w:t>Endkappe Simplex für Doppelrohr DR-100 / Da 355 mm, inkl. Füllklotz, Material</w:t>
            </w:r>
          </w:p>
        </w:tc>
        <w:tc>
          <w:tcPr>
            <w:tcW w:w="160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EKSD355100100M</w:t>
            </w:r>
          </w:p>
        </w:tc>
        <w:tc>
          <w:tcPr>
            <w:tcW w:w="1607"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643" w:type="dxa"/>
          </w:tcPr>
          <w:p>
            <w:pPr>
              <w:pStyle w:val="TableParagraph"/>
              <w:spacing w:line="235" w:lineRule="auto" w:before="109"/>
              <w:ind w:left="188" w:right="3222"/>
              <w:rPr>
                <w:sz w:val="20"/>
              </w:rPr>
            </w:pPr>
            <w:r>
              <w:rPr>
                <w:sz w:val="20"/>
              </w:rPr>
              <w:t>Aussendurchmesser Mediumrohr: 2x 114,3 mm Aussendurchmesser Mantelrohr: 355 mm</w:t>
            </w:r>
          </w:p>
          <w:p>
            <w:pPr>
              <w:pStyle w:val="TableParagraph"/>
              <w:spacing w:line="224" w:lineRule="exact"/>
              <w:ind w:left="188"/>
              <w:rPr>
                <w:sz w:val="20"/>
              </w:rPr>
            </w:pPr>
            <w:r>
              <w:rPr>
                <w:sz w:val="20"/>
              </w:rPr>
              <w:t>Typ: Simplex</w:t>
            </w:r>
          </w:p>
        </w:tc>
        <w:tc>
          <w:tcPr>
            <w:tcW w:w="160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60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643" w:type="dxa"/>
          </w:tcPr>
          <w:p>
            <w:pPr>
              <w:pStyle w:val="TableParagraph"/>
              <w:spacing w:before="138"/>
              <w:ind w:left="188"/>
              <w:rPr>
                <w:sz w:val="16"/>
              </w:rPr>
            </w:pPr>
            <w:r>
              <w:rPr>
                <w:sz w:val="16"/>
              </w:rPr>
              <w:t>Artikelnummer: EKSD355100100M</w:t>
            </w:r>
          </w:p>
        </w:tc>
        <w:tc>
          <w:tcPr>
            <w:tcW w:w="160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07"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11.01.000.100.</w:t>
            </w:r>
          </w:p>
        </w:tc>
        <w:tc>
          <w:tcPr>
            <w:tcW w:w="7643" w:type="dxa"/>
          </w:tcPr>
          <w:p>
            <w:pPr>
              <w:pStyle w:val="TableParagraph"/>
              <w:spacing w:before="195"/>
              <w:ind w:left="188"/>
              <w:rPr>
                <w:sz w:val="20"/>
              </w:rPr>
            </w:pPr>
            <w:r>
              <w:rPr>
                <w:sz w:val="20"/>
              </w:rPr>
              <w:t>Endkappe Simplex für Doppelrohr DR-100 / Da 355 mm, inkl. Füllklotz, Lohn</w:t>
            </w:r>
          </w:p>
        </w:tc>
        <w:tc>
          <w:tcPr>
            <w:tcW w:w="160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EKSD355100100L</w:t>
            </w:r>
          </w:p>
        </w:tc>
        <w:tc>
          <w:tcPr>
            <w:tcW w:w="1607" w:type="dxa"/>
          </w:tcPr>
          <w:p>
            <w:pPr>
              <w:pStyle w:val="TableParagraph"/>
              <w:rPr>
                <w:rFonts w:ascii="Times New Roman"/>
                <w:sz w:val="18"/>
              </w:rPr>
            </w:pPr>
          </w:p>
        </w:tc>
      </w:tr>
      <w:tr>
        <w:trPr>
          <w:trHeight w:val="1120" w:hRule="atLeast"/>
        </w:trPr>
        <w:tc>
          <w:tcPr>
            <w:tcW w:w="1563" w:type="dxa"/>
          </w:tcPr>
          <w:p>
            <w:pPr>
              <w:pStyle w:val="TableParagraph"/>
              <w:rPr>
                <w:rFonts w:ascii="Times New Roman"/>
                <w:sz w:val="18"/>
              </w:rPr>
            </w:pPr>
          </w:p>
        </w:tc>
        <w:tc>
          <w:tcPr>
            <w:tcW w:w="7643" w:type="dxa"/>
          </w:tcPr>
          <w:p>
            <w:pPr>
              <w:pStyle w:val="TableParagraph"/>
              <w:spacing w:line="227" w:lineRule="exact" w:before="106"/>
              <w:ind w:left="188"/>
              <w:rPr>
                <w:sz w:val="20"/>
              </w:rPr>
            </w:pPr>
            <w:r>
              <w:rPr>
                <w:sz w:val="20"/>
              </w:rPr>
              <w:t>Endkappe montieren</w:t>
            </w:r>
          </w:p>
          <w:p>
            <w:pPr>
              <w:pStyle w:val="TableParagraph"/>
              <w:spacing w:line="235" w:lineRule="auto"/>
              <w:ind w:left="188" w:right="3222"/>
              <w:rPr>
                <w:sz w:val="20"/>
              </w:rPr>
            </w:pPr>
            <w:r>
              <w:rPr>
                <w:sz w:val="20"/>
              </w:rPr>
              <w:t>Aussendurchmesser Mediumrohr: 2x 114,3 mm Aussendurchmesser Mantelrohr: 355 mm</w:t>
            </w:r>
          </w:p>
          <w:p>
            <w:pPr>
              <w:pStyle w:val="TableParagraph"/>
              <w:spacing w:line="224" w:lineRule="exact"/>
              <w:ind w:left="188"/>
              <w:rPr>
                <w:sz w:val="20"/>
              </w:rPr>
            </w:pPr>
            <w:r>
              <w:rPr>
                <w:sz w:val="20"/>
              </w:rPr>
              <w:t>Typ: Simplex</w:t>
            </w:r>
          </w:p>
        </w:tc>
        <w:tc>
          <w:tcPr>
            <w:tcW w:w="160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643" w:type="dxa"/>
          </w:tcPr>
          <w:p>
            <w:pPr>
              <w:pStyle w:val="TableParagraph"/>
              <w:spacing w:before="105"/>
              <w:ind w:left="188"/>
              <w:rPr>
                <w:sz w:val="20"/>
              </w:rPr>
            </w:pPr>
            <w:r>
              <w:rPr>
                <w:sz w:val="20"/>
              </w:rPr>
              <w:t>Fabrikat: isoplus oder gleichwertig</w:t>
            </w:r>
          </w:p>
        </w:tc>
        <w:tc>
          <w:tcPr>
            <w:tcW w:w="1607" w:type="dxa"/>
          </w:tcPr>
          <w:p>
            <w:pPr>
              <w:pStyle w:val="TableParagraph"/>
              <w:rPr>
                <w:rFonts w:ascii="Times New Roman"/>
                <w:sz w:val="18"/>
              </w:rPr>
            </w:pPr>
          </w:p>
        </w:tc>
      </w:tr>
      <w:tr>
        <w:trPr>
          <w:trHeight w:val="376" w:hRule="atLeast"/>
        </w:trPr>
        <w:tc>
          <w:tcPr>
            <w:tcW w:w="1563" w:type="dxa"/>
          </w:tcPr>
          <w:p>
            <w:pPr>
              <w:pStyle w:val="TableParagraph"/>
              <w:rPr>
                <w:rFonts w:ascii="Times New Roman"/>
                <w:sz w:val="18"/>
              </w:rPr>
            </w:pPr>
          </w:p>
        </w:tc>
        <w:tc>
          <w:tcPr>
            <w:tcW w:w="7643" w:type="dxa"/>
          </w:tcPr>
          <w:p>
            <w:pPr>
              <w:pStyle w:val="TableParagraph"/>
              <w:spacing w:before="140"/>
              <w:ind w:left="188"/>
              <w:rPr>
                <w:sz w:val="16"/>
              </w:rPr>
            </w:pPr>
            <w:r>
              <w:rPr>
                <w:sz w:val="16"/>
              </w:rPr>
              <w:t>Artikelnummer: EKSD355100100L</w:t>
            </w:r>
          </w:p>
        </w:tc>
        <w:tc>
          <w:tcPr>
            <w:tcW w:w="160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607" w:type="dxa"/>
          </w:tcPr>
          <w:p>
            <w:pPr>
              <w:pStyle w:val="TableParagraph"/>
              <w:spacing w:before="47"/>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11.01.000.101.</w:t>
            </w:r>
          </w:p>
        </w:tc>
        <w:tc>
          <w:tcPr>
            <w:tcW w:w="7643" w:type="dxa"/>
          </w:tcPr>
          <w:p>
            <w:pPr>
              <w:pStyle w:val="TableParagraph"/>
              <w:spacing w:before="194"/>
              <w:ind w:left="188"/>
              <w:rPr>
                <w:sz w:val="20"/>
              </w:rPr>
            </w:pPr>
            <w:r>
              <w:rPr>
                <w:sz w:val="20"/>
              </w:rPr>
              <w:t>Endkappe Simplex für Doppelrohr DR-100 / Da 400 mm, inkl. Füllklotz, Material</w:t>
            </w:r>
          </w:p>
        </w:tc>
        <w:tc>
          <w:tcPr>
            <w:tcW w:w="1607"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643" w:type="dxa"/>
          </w:tcPr>
          <w:p>
            <w:pPr>
              <w:pStyle w:val="TableParagraph"/>
              <w:spacing w:before="165"/>
              <w:ind w:left="188"/>
              <w:rPr>
                <w:sz w:val="20"/>
              </w:rPr>
            </w:pPr>
            <w:r>
              <w:rPr>
                <w:sz w:val="20"/>
              </w:rPr>
              <w:t>Art. Nr.: EKSD400100100M</w:t>
            </w:r>
          </w:p>
        </w:tc>
        <w:tc>
          <w:tcPr>
            <w:tcW w:w="1607"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643" w:type="dxa"/>
          </w:tcPr>
          <w:p>
            <w:pPr>
              <w:pStyle w:val="TableParagraph"/>
              <w:spacing w:line="235" w:lineRule="auto" w:before="109"/>
              <w:ind w:left="188" w:right="3222"/>
              <w:rPr>
                <w:sz w:val="20"/>
              </w:rPr>
            </w:pPr>
            <w:r>
              <w:rPr>
                <w:sz w:val="20"/>
              </w:rPr>
              <w:t>Aussendurchmesser Mediumrohr: 2x 114,3 mm Aussendurchmesser Mantelrohr: 400 mm</w:t>
            </w:r>
          </w:p>
          <w:p>
            <w:pPr>
              <w:pStyle w:val="TableParagraph"/>
              <w:spacing w:line="224" w:lineRule="exact"/>
              <w:ind w:left="188"/>
              <w:rPr>
                <w:sz w:val="20"/>
              </w:rPr>
            </w:pPr>
            <w:r>
              <w:rPr>
                <w:sz w:val="20"/>
              </w:rPr>
              <w:t>Typ: Simplex</w:t>
            </w:r>
          </w:p>
        </w:tc>
        <w:tc>
          <w:tcPr>
            <w:tcW w:w="160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60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643" w:type="dxa"/>
          </w:tcPr>
          <w:p>
            <w:pPr>
              <w:pStyle w:val="TableParagraph"/>
              <w:spacing w:before="138"/>
              <w:ind w:left="188"/>
              <w:rPr>
                <w:sz w:val="16"/>
              </w:rPr>
            </w:pPr>
            <w:r>
              <w:rPr>
                <w:sz w:val="16"/>
              </w:rPr>
              <w:t>Artikelnummer: EKSD400100100M</w:t>
            </w:r>
          </w:p>
        </w:tc>
        <w:tc>
          <w:tcPr>
            <w:tcW w:w="1607" w:type="dxa"/>
          </w:tcPr>
          <w:p>
            <w:pPr>
              <w:pStyle w:val="TableParagraph"/>
              <w:rPr>
                <w:rFonts w:ascii="Times New Roman"/>
                <w:sz w:val="18"/>
              </w:rPr>
            </w:pPr>
          </w:p>
        </w:tc>
      </w:tr>
      <w:tr>
        <w:trPr>
          <w:trHeight w:val="276" w:hRule="atLeast"/>
        </w:trPr>
        <w:tc>
          <w:tcPr>
            <w:tcW w:w="1563" w:type="dxa"/>
          </w:tcPr>
          <w:p>
            <w:pPr>
              <w:pStyle w:val="TableParagraph"/>
              <w:rPr>
                <w:rFonts w:ascii="Times New Roman"/>
                <w:sz w:val="18"/>
              </w:rPr>
            </w:pPr>
          </w:p>
        </w:tc>
        <w:tc>
          <w:tcPr>
            <w:tcW w:w="7643" w:type="dxa"/>
          </w:tcPr>
          <w:p>
            <w:pPr>
              <w:pStyle w:val="TableParagraph"/>
              <w:tabs>
                <w:tab w:pos="5856" w:val="left" w:leader="none"/>
              </w:tabs>
              <w:spacing w:line="210" w:lineRule="exact" w:before="46"/>
              <w:ind w:left="3589"/>
              <w:rPr>
                <w:sz w:val="20"/>
              </w:rPr>
            </w:pPr>
            <w:r>
              <w:rPr>
                <w:sz w:val="20"/>
              </w:rPr>
              <w:t>0,000</w:t>
            </w:r>
            <w:r>
              <w:rPr>
                <w:spacing w:val="-4"/>
                <w:sz w:val="20"/>
              </w:rPr>
              <w:t> </w:t>
            </w:r>
            <w:r>
              <w:rPr>
                <w:sz w:val="20"/>
              </w:rPr>
              <w:t>Stk</w:t>
              <w:tab/>
              <w:t>............</w:t>
            </w:r>
          </w:p>
        </w:tc>
        <w:tc>
          <w:tcPr>
            <w:tcW w:w="1607" w:type="dxa"/>
          </w:tcPr>
          <w:p>
            <w:pPr>
              <w:pStyle w:val="TableParagraph"/>
              <w:spacing w:line="210" w:lineRule="exact" w:before="46"/>
              <w:ind w:right="47"/>
              <w:jc w:val="right"/>
              <w:rPr>
                <w:sz w:val="20"/>
              </w:rPr>
            </w:pPr>
            <w:r>
              <w:rPr>
                <w:sz w:val="20"/>
              </w:rPr>
              <w:t>............ EUR</w:t>
            </w:r>
          </w:p>
        </w:tc>
      </w:tr>
    </w:tbl>
    <w:p>
      <w:pPr>
        <w:spacing w:after="0" w:line="210" w:lineRule="exact"/>
        <w:jc w:val="right"/>
        <w:rPr>
          <w:sz w:val="20"/>
        </w:rPr>
        <w:sectPr>
          <w:headerReference w:type="default" r:id="rId70"/>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643"/>
        <w:gridCol w:w="1585"/>
      </w:tblGrid>
      <w:tr>
        <w:trPr>
          <w:trHeight w:val="594" w:hRule="atLeast"/>
        </w:trPr>
        <w:tc>
          <w:tcPr>
            <w:tcW w:w="1543" w:type="dxa"/>
            <w:tcBorders>
              <w:top w:val="single" w:sz="6" w:space="0" w:color="000000"/>
            </w:tcBorders>
          </w:tcPr>
          <w:p>
            <w:pPr>
              <w:pStyle w:val="TableParagraph"/>
              <w:spacing w:before="191"/>
              <w:ind w:left="30"/>
              <w:rPr>
                <w:sz w:val="20"/>
              </w:rPr>
            </w:pPr>
            <w:r>
              <w:rPr>
                <w:sz w:val="20"/>
              </w:rPr>
              <w:t>11.01.000.102.</w:t>
            </w:r>
          </w:p>
        </w:tc>
        <w:tc>
          <w:tcPr>
            <w:tcW w:w="7643" w:type="dxa"/>
            <w:tcBorders>
              <w:top w:val="single" w:sz="6" w:space="0" w:color="000000"/>
            </w:tcBorders>
          </w:tcPr>
          <w:p>
            <w:pPr>
              <w:pStyle w:val="TableParagraph"/>
              <w:spacing w:before="192"/>
              <w:ind w:left="188"/>
              <w:rPr>
                <w:sz w:val="20"/>
              </w:rPr>
            </w:pPr>
            <w:r>
              <w:rPr>
                <w:sz w:val="20"/>
              </w:rPr>
              <w:t>Endkappe Simplex für Doppelrohr DR-100 / Da 400 mm, inkl. Füllklotz, Lohn</w:t>
            </w:r>
          </w:p>
        </w:tc>
        <w:tc>
          <w:tcPr>
            <w:tcW w:w="1585" w:type="dxa"/>
            <w:tcBorders>
              <w:top w:val="single" w:sz="6" w:space="0" w:color="000000"/>
            </w:tcBorders>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EKSD400100100L</w:t>
            </w:r>
          </w:p>
        </w:tc>
        <w:tc>
          <w:tcPr>
            <w:tcW w:w="1585"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643"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222"/>
              <w:rPr>
                <w:sz w:val="20"/>
              </w:rPr>
            </w:pPr>
            <w:r>
              <w:rPr>
                <w:sz w:val="20"/>
              </w:rPr>
              <w:t>Aussendurchmesser Mediumrohr: 2x 114,3 mm Aussendurchmesser Mantelrohr: 400 mm</w:t>
            </w:r>
          </w:p>
          <w:p>
            <w:pPr>
              <w:pStyle w:val="TableParagraph"/>
              <w:spacing w:line="224" w:lineRule="exact"/>
              <w:ind w:left="188"/>
              <w:rPr>
                <w:sz w:val="20"/>
              </w:rPr>
            </w:pPr>
            <w:r>
              <w:rPr>
                <w:sz w:val="20"/>
              </w:rPr>
              <w:t>Typ: Simplex</w:t>
            </w:r>
          </w:p>
        </w:tc>
        <w:tc>
          <w:tcPr>
            <w:tcW w:w="158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58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643" w:type="dxa"/>
          </w:tcPr>
          <w:p>
            <w:pPr>
              <w:pStyle w:val="TableParagraph"/>
              <w:spacing w:before="139"/>
              <w:ind w:left="188"/>
              <w:rPr>
                <w:sz w:val="16"/>
              </w:rPr>
            </w:pPr>
            <w:r>
              <w:rPr>
                <w:sz w:val="16"/>
              </w:rPr>
              <w:t>Artikelnummer: EKSD400100100L</w:t>
            </w:r>
          </w:p>
        </w:tc>
        <w:tc>
          <w:tcPr>
            <w:tcW w:w="158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4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58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11.01.000.103.</w:t>
            </w:r>
          </w:p>
        </w:tc>
        <w:tc>
          <w:tcPr>
            <w:tcW w:w="7643" w:type="dxa"/>
          </w:tcPr>
          <w:p>
            <w:pPr>
              <w:pStyle w:val="TableParagraph"/>
              <w:spacing w:before="195"/>
              <w:ind w:left="188"/>
              <w:rPr>
                <w:sz w:val="20"/>
              </w:rPr>
            </w:pPr>
            <w:r>
              <w:rPr>
                <w:sz w:val="20"/>
              </w:rPr>
              <w:t>Endkappe Simplex für Doppelrohr DR-125 / Da 400 mm, inkl. Füllklotz, Material</w:t>
            </w:r>
          </w:p>
        </w:tc>
        <w:tc>
          <w:tcPr>
            <w:tcW w:w="158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EKSD400125125M</w:t>
            </w:r>
          </w:p>
        </w:tc>
        <w:tc>
          <w:tcPr>
            <w:tcW w:w="158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643" w:type="dxa"/>
          </w:tcPr>
          <w:p>
            <w:pPr>
              <w:pStyle w:val="TableParagraph"/>
              <w:spacing w:line="235" w:lineRule="auto" w:before="109"/>
              <w:ind w:left="188" w:right="3222"/>
              <w:rPr>
                <w:sz w:val="20"/>
              </w:rPr>
            </w:pPr>
            <w:r>
              <w:rPr>
                <w:sz w:val="20"/>
              </w:rPr>
              <w:t>Aussendurchmesser Mediumrohr: 2x 139,7 mm Aussendurchmesser Mantelrohr: 400 mm</w:t>
            </w:r>
          </w:p>
          <w:p>
            <w:pPr>
              <w:pStyle w:val="TableParagraph"/>
              <w:spacing w:line="224" w:lineRule="exact"/>
              <w:ind w:left="188"/>
              <w:rPr>
                <w:sz w:val="20"/>
              </w:rPr>
            </w:pPr>
            <w:r>
              <w:rPr>
                <w:sz w:val="20"/>
              </w:rPr>
              <w:t>Typ: Simplex</w:t>
            </w:r>
          </w:p>
        </w:tc>
        <w:tc>
          <w:tcPr>
            <w:tcW w:w="158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585"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643" w:type="dxa"/>
          </w:tcPr>
          <w:p>
            <w:pPr>
              <w:pStyle w:val="TableParagraph"/>
              <w:spacing w:before="138"/>
              <w:ind w:left="188"/>
              <w:rPr>
                <w:sz w:val="16"/>
              </w:rPr>
            </w:pPr>
            <w:r>
              <w:rPr>
                <w:sz w:val="16"/>
              </w:rPr>
              <w:t>Artikelnummer: EKSD400125125M</w:t>
            </w:r>
          </w:p>
        </w:tc>
        <w:tc>
          <w:tcPr>
            <w:tcW w:w="158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4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585"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11.01.000.104.</w:t>
            </w:r>
          </w:p>
        </w:tc>
        <w:tc>
          <w:tcPr>
            <w:tcW w:w="7643" w:type="dxa"/>
          </w:tcPr>
          <w:p>
            <w:pPr>
              <w:pStyle w:val="TableParagraph"/>
              <w:spacing w:before="195"/>
              <w:ind w:left="188"/>
              <w:rPr>
                <w:sz w:val="20"/>
              </w:rPr>
            </w:pPr>
            <w:r>
              <w:rPr>
                <w:sz w:val="20"/>
              </w:rPr>
              <w:t>Endkappe Simplex für Doppelrohr DR-125 / Da 400 mm, inkl. Füllklotz, Lohn</w:t>
            </w:r>
          </w:p>
        </w:tc>
        <w:tc>
          <w:tcPr>
            <w:tcW w:w="1585"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643" w:type="dxa"/>
          </w:tcPr>
          <w:p>
            <w:pPr>
              <w:pStyle w:val="TableParagraph"/>
              <w:spacing w:before="164"/>
              <w:ind w:left="188"/>
              <w:rPr>
                <w:sz w:val="20"/>
              </w:rPr>
            </w:pPr>
            <w:r>
              <w:rPr>
                <w:sz w:val="20"/>
              </w:rPr>
              <w:t>Art. Nr.: EKSD400125125L</w:t>
            </w:r>
          </w:p>
        </w:tc>
        <w:tc>
          <w:tcPr>
            <w:tcW w:w="1585"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643" w:type="dxa"/>
          </w:tcPr>
          <w:p>
            <w:pPr>
              <w:pStyle w:val="TableParagraph"/>
              <w:spacing w:line="227" w:lineRule="exact" w:before="106"/>
              <w:ind w:left="188"/>
              <w:rPr>
                <w:sz w:val="20"/>
              </w:rPr>
            </w:pPr>
            <w:r>
              <w:rPr>
                <w:sz w:val="20"/>
              </w:rPr>
              <w:t>Endkappe montieren</w:t>
            </w:r>
          </w:p>
          <w:p>
            <w:pPr>
              <w:pStyle w:val="TableParagraph"/>
              <w:spacing w:line="235" w:lineRule="auto"/>
              <w:ind w:left="188" w:right="3222"/>
              <w:rPr>
                <w:sz w:val="20"/>
              </w:rPr>
            </w:pPr>
            <w:r>
              <w:rPr>
                <w:sz w:val="20"/>
              </w:rPr>
              <w:t>Aussendurchmesser Mediumrohr: 2x 139,7 mm Aussendurchmesser Mantelrohr: 400 mm</w:t>
            </w:r>
          </w:p>
          <w:p>
            <w:pPr>
              <w:pStyle w:val="TableParagraph"/>
              <w:spacing w:line="224" w:lineRule="exact"/>
              <w:ind w:left="188"/>
              <w:rPr>
                <w:sz w:val="20"/>
              </w:rPr>
            </w:pPr>
            <w:r>
              <w:rPr>
                <w:sz w:val="20"/>
              </w:rPr>
              <w:t>Typ: Simplex</w:t>
            </w:r>
          </w:p>
        </w:tc>
        <w:tc>
          <w:tcPr>
            <w:tcW w:w="158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643" w:type="dxa"/>
          </w:tcPr>
          <w:p>
            <w:pPr>
              <w:pStyle w:val="TableParagraph"/>
              <w:spacing w:before="105"/>
              <w:ind w:left="188"/>
              <w:rPr>
                <w:sz w:val="20"/>
              </w:rPr>
            </w:pPr>
            <w:r>
              <w:rPr>
                <w:sz w:val="20"/>
              </w:rPr>
              <w:t>Fabrikat: isoplus oder gleichwertig</w:t>
            </w:r>
          </w:p>
        </w:tc>
        <w:tc>
          <w:tcPr>
            <w:tcW w:w="1585"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643" w:type="dxa"/>
          </w:tcPr>
          <w:p>
            <w:pPr>
              <w:pStyle w:val="TableParagraph"/>
              <w:spacing w:before="140"/>
              <w:ind w:left="188"/>
              <w:rPr>
                <w:sz w:val="16"/>
              </w:rPr>
            </w:pPr>
            <w:r>
              <w:rPr>
                <w:sz w:val="16"/>
              </w:rPr>
              <w:t>Artikelnummer: EKSD400125125L</w:t>
            </w:r>
          </w:p>
        </w:tc>
        <w:tc>
          <w:tcPr>
            <w:tcW w:w="158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43"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585"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11.01.000.105.</w:t>
            </w:r>
          </w:p>
        </w:tc>
        <w:tc>
          <w:tcPr>
            <w:tcW w:w="7643" w:type="dxa"/>
          </w:tcPr>
          <w:p>
            <w:pPr>
              <w:pStyle w:val="TableParagraph"/>
              <w:spacing w:before="194"/>
              <w:ind w:left="188"/>
              <w:rPr>
                <w:sz w:val="20"/>
              </w:rPr>
            </w:pPr>
            <w:r>
              <w:rPr>
                <w:sz w:val="20"/>
              </w:rPr>
              <w:t>Endkappe Simplex für Doppelrohr DR-125 / Da 450 mm, inkl. Füllklotz, Material</w:t>
            </w:r>
          </w:p>
        </w:tc>
        <w:tc>
          <w:tcPr>
            <w:tcW w:w="1585"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643" w:type="dxa"/>
          </w:tcPr>
          <w:p>
            <w:pPr>
              <w:pStyle w:val="TableParagraph"/>
              <w:spacing w:before="165"/>
              <w:ind w:left="188"/>
              <w:rPr>
                <w:sz w:val="20"/>
              </w:rPr>
            </w:pPr>
            <w:r>
              <w:rPr>
                <w:sz w:val="20"/>
              </w:rPr>
              <w:t>Art. Nr.: EKSD450125125M</w:t>
            </w:r>
          </w:p>
        </w:tc>
        <w:tc>
          <w:tcPr>
            <w:tcW w:w="158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643" w:type="dxa"/>
          </w:tcPr>
          <w:p>
            <w:pPr>
              <w:pStyle w:val="TableParagraph"/>
              <w:spacing w:line="235" w:lineRule="auto" w:before="109"/>
              <w:ind w:left="188" w:right="3222"/>
              <w:rPr>
                <w:sz w:val="20"/>
              </w:rPr>
            </w:pPr>
            <w:r>
              <w:rPr>
                <w:sz w:val="20"/>
              </w:rPr>
              <w:t>Aussendurchmesser Mediumrohr: 2x 139,7 mm Aussendurchmesser Mantelrohr: 450 mm</w:t>
            </w:r>
          </w:p>
          <w:p>
            <w:pPr>
              <w:pStyle w:val="TableParagraph"/>
              <w:spacing w:line="224" w:lineRule="exact"/>
              <w:ind w:left="188"/>
              <w:rPr>
                <w:sz w:val="20"/>
              </w:rPr>
            </w:pPr>
            <w:r>
              <w:rPr>
                <w:sz w:val="20"/>
              </w:rPr>
              <w:t>Typ: Simplex</w:t>
            </w:r>
          </w:p>
        </w:tc>
        <w:tc>
          <w:tcPr>
            <w:tcW w:w="1585"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643" w:type="dxa"/>
          </w:tcPr>
          <w:p>
            <w:pPr>
              <w:pStyle w:val="TableParagraph"/>
              <w:spacing w:before="106"/>
              <w:ind w:left="188"/>
              <w:rPr>
                <w:sz w:val="20"/>
              </w:rPr>
            </w:pPr>
            <w:r>
              <w:rPr>
                <w:sz w:val="20"/>
              </w:rPr>
              <w:t>Fabrikat: isoplus oder gleichwertig</w:t>
            </w:r>
          </w:p>
        </w:tc>
        <w:tc>
          <w:tcPr>
            <w:tcW w:w="1585" w:type="dxa"/>
          </w:tcPr>
          <w:p>
            <w:pPr>
              <w:pStyle w:val="TableParagraph"/>
              <w:rPr>
                <w:rFonts w:ascii="Times New Roman"/>
                <w:sz w:val="18"/>
              </w:rPr>
            </w:pPr>
          </w:p>
        </w:tc>
      </w:tr>
      <w:tr>
        <w:trPr>
          <w:trHeight w:val="322" w:hRule="atLeast"/>
        </w:trPr>
        <w:tc>
          <w:tcPr>
            <w:tcW w:w="1543" w:type="dxa"/>
          </w:tcPr>
          <w:p>
            <w:pPr>
              <w:pStyle w:val="TableParagraph"/>
              <w:rPr>
                <w:rFonts w:ascii="Times New Roman"/>
                <w:sz w:val="18"/>
              </w:rPr>
            </w:pPr>
          </w:p>
        </w:tc>
        <w:tc>
          <w:tcPr>
            <w:tcW w:w="7643" w:type="dxa"/>
          </w:tcPr>
          <w:p>
            <w:pPr>
              <w:pStyle w:val="TableParagraph"/>
              <w:spacing w:line="164" w:lineRule="exact" w:before="138"/>
              <w:ind w:left="188"/>
              <w:rPr>
                <w:sz w:val="16"/>
              </w:rPr>
            </w:pPr>
            <w:r>
              <w:rPr>
                <w:sz w:val="16"/>
              </w:rPr>
              <w:t>Artikelnummer: EKSD450125125M</w:t>
            </w:r>
          </w:p>
        </w:tc>
        <w:tc>
          <w:tcPr>
            <w:tcW w:w="1585"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pPr>
      <w:r>
        <w:rPr/>
        <w:pict>
          <v:shape style="position:absolute;margin-left:28.32pt;margin-top:96.360001pt;width:538.65pt;height:671.4pt;mso-position-horizontal-relative:page;mso-position-vertical-relative:page;z-index:93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78"/>
                    <w:gridCol w:w="1650"/>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78"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650"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794" w:hRule="atLeast"/>
                    </w:trPr>
                    <w:tc>
                      <w:tcPr>
                        <w:tcW w:w="1543" w:type="dxa"/>
                        <w:tcBorders>
                          <w:top w:val="single" w:sz="6" w:space="0" w:color="000000"/>
                        </w:tcBorders>
                      </w:tcPr>
                      <w:p>
                        <w:pPr>
                          <w:pStyle w:val="TableParagraph"/>
                          <w:rPr>
                            <w:rFonts w:ascii="Times New Roman"/>
                            <w:sz w:val="18"/>
                          </w:rPr>
                        </w:pPr>
                      </w:p>
                    </w:tc>
                    <w:tc>
                      <w:tcPr>
                        <w:tcW w:w="7578" w:type="dxa"/>
                        <w:tcBorders>
                          <w:top w:val="single" w:sz="6" w:space="0" w:color="000000"/>
                        </w:tcBorders>
                      </w:tcPr>
                      <w:p>
                        <w:pPr>
                          <w:pStyle w:val="TableParagraph"/>
                          <w:spacing w:before="173"/>
                          <w:ind w:right="1055"/>
                          <w:jc w:val="right"/>
                          <w:rPr>
                            <w:sz w:val="20"/>
                          </w:rPr>
                        </w:pPr>
                        <w:r>
                          <w:rPr>
                            <w:sz w:val="20"/>
                          </w:rPr>
                          <w:t>............</w:t>
                        </w:r>
                      </w:p>
                    </w:tc>
                    <w:tc>
                      <w:tcPr>
                        <w:tcW w:w="1650" w:type="dxa"/>
                        <w:tcBorders>
                          <w:top w:val="single" w:sz="6" w:space="0" w:color="000000"/>
                        </w:tcBorders>
                      </w:tcPr>
                      <w:p>
                        <w:pPr>
                          <w:pStyle w:val="TableParagraph"/>
                          <w:spacing w:before="173"/>
                          <w:ind w:right="25"/>
                          <w:jc w:val="right"/>
                          <w:rPr>
                            <w:sz w:val="20"/>
                          </w:rPr>
                        </w:pPr>
                        <w:r>
                          <w:rPr>
                            <w:sz w:val="20"/>
                          </w:rPr>
                          <w:t>............ EUR</w:t>
                        </w:r>
                      </w:p>
                    </w:tc>
                  </w:tr>
                  <w:tr>
                    <w:trPr>
                      <w:trHeight w:val="596" w:hRule="atLeast"/>
                    </w:trPr>
                    <w:tc>
                      <w:tcPr>
                        <w:tcW w:w="1543" w:type="dxa"/>
                      </w:tcPr>
                      <w:p>
                        <w:pPr>
                          <w:pStyle w:val="TableParagraph"/>
                          <w:spacing w:before="194"/>
                          <w:ind w:left="30"/>
                          <w:rPr>
                            <w:sz w:val="20"/>
                          </w:rPr>
                        </w:pPr>
                        <w:r>
                          <w:rPr>
                            <w:sz w:val="20"/>
                          </w:rPr>
                          <w:t>11.01.000.106.</w:t>
                        </w:r>
                      </w:p>
                    </w:tc>
                    <w:tc>
                      <w:tcPr>
                        <w:tcW w:w="7578" w:type="dxa"/>
                      </w:tcPr>
                      <w:p>
                        <w:pPr>
                          <w:pStyle w:val="TableParagraph"/>
                          <w:spacing w:before="195"/>
                          <w:ind w:left="188"/>
                          <w:rPr>
                            <w:sz w:val="20"/>
                          </w:rPr>
                        </w:pPr>
                        <w:r>
                          <w:rPr>
                            <w:sz w:val="20"/>
                          </w:rPr>
                          <w:t>Endkappe Simplex für Doppelrohr DR-125 / Da 450 mm, inkl. Füllklotz, Lohn</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EKSD450125125L</w:t>
                        </w:r>
                      </w:p>
                    </w:tc>
                    <w:tc>
                      <w:tcPr>
                        <w:tcW w:w="1650"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78"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157"/>
                          <w:rPr>
                            <w:sz w:val="20"/>
                          </w:rPr>
                        </w:pPr>
                        <w:r>
                          <w:rPr>
                            <w:sz w:val="20"/>
                          </w:rPr>
                          <w:t>Aussendurchmesser Mediumrohr: 2x 139,7 mm Aussendurchmesser Mantelrohr: 450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9"/>
                          <w:ind w:left="188"/>
                          <w:rPr>
                            <w:sz w:val="16"/>
                          </w:rPr>
                        </w:pPr>
                        <w:r>
                          <w:rPr>
                            <w:sz w:val="16"/>
                          </w:rPr>
                          <w:t>Artikelnummer: EKSD450125125L</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11.01.000.107.</w:t>
                        </w:r>
                      </w:p>
                    </w:tc>
                    <w:tc>
                      <w:tcPr>
                        <w:tcW w:w="7578" w:type="dxa"/>
                      </w:tcPr>
                      <w:p>
                        <w:pPr>
                          <w:pStyle w:val="TableParagraph"/>
                          <w:spacing w:before="195"/>
                          <w:ind w:left="188"/>
                          <w:rPr>
                            <w:sz w:val="20"/>
                          </w:rPr>
                        </w:pPr>
                        <w:r>
                          <w:rPr>
                            <w:sz w:val="20"/>
                          </w:rPr>
                          <w:t>Endkappe Simplex für Doppelrohr DR-125 / Da 500 mm, inkl. Füllklotz, Material</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EKSD500125125M</w:t>
                        </w:r>
                      </w:p>
                    </w:tc>
                    <w:tc>
                      <w:tcPr>
                        <w:tcW w:w="1650"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78" w:type="dxa"/>
                      </w:tcPr>
                      <w:p>
                        <w:pPr>
                          <w:pStyle w:val="TableParagraph"/>
                          <w:spacing w:line="235" w:lineRule="auto" w:before="109"/>
                          <w:ind w:left="188" w:right="3157"/>
                          <w:rPr>
                            <w:sz w:val="20"/>
                          </w:rPr>
                        </w:pPr>
                        <w:r>
                          <w:rPr>
                            <w:sz w:val="20"/>
                          </w:rPr>
                          <w:t>Aussendurchmesser Mediumrohr: 2x 139,7 mm Aussendurchmesser Mantelrohr: 500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8"/>
                          <w:ind w:left="188"/>
                          <w:rPr>
                            <w:sz w:val="16"/>
                          </w:rPr>
                        </w:pPr>
                        <w:r>
                          <w:rPr>
                            <w:sz w:val="16"/>
                          </w:rPr>
                          <w:t>Artikelnummer: EKSD500125125M</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11.01.000.108.</w:t>
                        </w:r>
                      </w:p>
                    </w:tc>
                    <w:tc>
                      <w:tcPr>
                        <w:tcW w:w="7578" w:type="dxa"/>
                      </w:tcPr>
                      <w:p>
                        <w:pPr>
                          <w:pStyle w:val="TableParagraph"/>
                          <w:spacing w:before="195"/>
                          <w:ind w:left="188"/>
                          <w:rPr>
                            <w:sz w:val="20"/>
                          </w:rPr>
                        </w:pPr>
                        <w:r>
                          <w:rPr>
                            <w:sz w:val="20"/>
                          </w:rPr>
                          <w:t>Endkappe Simplex für Doppelrohr DR-125 / Da 500 mm, inkl. Füllklotz, Lohn</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EKSD500125125L</w:t>
                        </w:r>
                      </w:p>
                    </w:tc>
                    <w:tc>
                      <w:tcPr>
                        <w:tcW w:w="1650"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78"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157"/>
                          <w:rPr>
                            <w:sz w:val="20"/>
                          </w:rPr>
                        </w:pPr>
                        <w:r>
                          <w:rPr>
                            <w:sz w:val="20"/>
                          </w:rPr>
                          <w:t>Aussendurchmesser Mediumrohr: 2x 139,7 mm Aussendurchmesser Mantelrohr: 500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9"/>
                          <w:ind w:left="188"/>
                          <w:rPr>
                            <w:sz w:val="16"/>
                          </w:rPr>
                        </w:pPr>
                        <w:r>
                          <w:rPr>
                            <w:sz w:val="16"/>
                          </w:rPr>
                          <w:t>Artikelnummer: EKSD500125125L</w:t>
                        </w:r>
                      </w:p>
                    </w:tc>
                    <w:tc>
                      <w:tcPr>
                        <w:tcW w:w="1650"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11.01.000.109.</w:t>
                        </w:r>
                      </w:p>
                    </w:tc>
                    <w:tc>
                      <w:tcPr>
                        <w:tcW w:w="7578" w:type="dxa"/>
                      </w:tcPr>
                      <w:p>
                        <w:pPr>
                          <w:pStyle w:val="TableParagraph"/>
                          <w:spacing w:before="194"/>
                          <w:ind w:left="188"/>
                          <w:rPr>
                            <w:sz w:val="20"/>
                          </w:rPr>
                        </w:pPr>
                        <w:r>
                          <w:rPr>
                            <w:sz w:val="20"/>
                          </w:rPr>
                          <w:t>Endkappe Simplex für Doppelrohr DR-150 / Da 450 mm, inkl. Füllklotz, Material</w:t>
                        </w:r>
                      </w:p>
                    </w:tc>
                    <w:tc>
                      <w:tcPr>
                        <w:tcW w:w="1650"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578" w:type="dxa"/>
                      </w:tcPr>
                      <w:p>
                        <w:pPr>
                          <w:pStyle w:val="TableParagraph"/>
                          <w:spacing w:before="165"/>
                          <w:ind w:left="188"/>
                          <w:rPr>
                            <w:sz w:val="20"/>
                          </w:rPr>
                        </w:pPr>
                        <w:r>
                          <w:rPr>
                            <w:sz w:val="20"/>
                          </w:rPr>
                          <w:t>Art. Nr.: EKSD450150150M</w:t>
                        </w:r>
                      </w:p>
                    </w:tc>
                    <w:tc>
                      <w:tcPr>
                        <w:tcW w:w="1650" w:type="dxa"/>
                      </w:tcPr>
                      <w:p>
                        <w:pPr>
                          <w:pStyle w:val="TableParagraph"/>
                          <w:rPr>
                            <w:rFonts w:ascii="Times New Roman"/>
                            <w:sz w:val="18"/>
                          </w:rPr>
                        </w:pPr>
                      </w:p>
                    </w:tc>
                  </w:tr>
                  <w:tr>
                    <w:trPr>
                      <w:trHeight w:val="784" w:hRule="atLeast"/>
                    </w:trPr>
                    <w:tc>
                      <w:tcPr>
                        <w:tcW w:w="1543" w:type="dxa"/>
                      </w:tcPr>
                      <w:p>
                        <w:pPr>
                          <w:pStyle w:val="TableParagraph"/>
                          <w:rPr>
                            <w:rFonts w:ascii="Times New Roman"/>
                            <w:sz w:val="18"/>
                          </w:rPr>
                        </w:pPr>
                      </w:p>
                    </w:tc>
                    <w:tc>
                      <w:tcPr>
                        <w:tcW w:w="7578" w:type="dxa"/>
                      </w:tcPr>
                      <w:p>
                        <w:pPr>
                          <w:pStyle w:val="TableParagraph"/>
                          <w:spacing w:line="235" w:lineRule="auto" w:before="109"/>
                          <w:ind w:left="188" w:right="3157"/>
                          <w:rPr>
                            <w:sz w:val="20"/>
                          </w:rPr>
                        </w:pPr>
                        <w:r>
                          <w:rPr>
                            <w:sz w:val="20"/>
                          </w:rPr>
                          <w:t>Aussendurchmesser Mediumrohr: 2x 168,3 mm Aussendurchmesser Mantelrohr: 450 mm</w:t>
                        </w:r>
                      </w:p>
                      <w:p>
                        <w:pPr>
                          <w:pStyle w:val="TableParagraph"/>
                          <w:spacing w:line="204" w:lineRule="exact"/>
                          <w:ind w:left="188"/>
                          <w:rPr>
                            <w:sz w:val="20"/>
                          </w:rPr>
                        </w:pPr>
                        <w:r>
                          <w:rPr>
                            <w:sz w:val="20"/>
                          </w:rPr>
                          <w:t>Typ: Simplex</w:t>
                        </w:r>
                      </w:p>
                    </w:tc>
                    <w:tc>
                      <w:tcPr>
                        <w:tcW w:w="1650" w:type="dxa"/>
                      </w:tcPr>
                      <w:p>
                        <w:pPr>
                          <w:pStyle w:val="TableParagraph"/>
                          <w:rPr>
                            <w:rFonts w:ascii="Times New Roman"/>
                            <w:sz w:val="18"/>
                          </w:rPr>
                        </w:pPr>
                      </w:p>
                    </w:tc>
                  </w:tr>
                </w:tbl>
                <w:p>
                  <w:pPr>
                    <w:pStyle w:val="BodyText"/>
                  </w:pPr>
                </w:p>
              </w:txbxContent>
            </v:textbox>
            <w10:wrap type="none"/>
          </v:shape>
        </w:pict>
      </w:r>
    </w:p>
    <w:p>
      <w:pPr>
        <w:pStyle w:val="BodyText"/>
      </w:pPr>
    </w:p>
    <w:p>
      <w:pPr>
        <w:pStyle w:val="BodyText"/>
        <w:spacing w:before="4"/>
        <w:rPr>
          <w:sz w:val="17"/>
        </w:rPr>
      </w:pPr>
    </w:p>
    <w:p>
      <w:pPr>
        <w:pStyle w:val="BodyText"/>
        <w:spacing w:before="94"/>
        <w:ind w:left="5239" w:right="4905"/>
        <w:jc w:val="center"/>
      </w:pPr>
      <w:r>
        <w:rPr/>
        <w:t>0,000 Stk</w:t>
      </w:r>
    </w:p>
    <w:p>
      <w:pPr>
        <w:spacing w:after="0"/>
        <w:jc w:val="center"/>
        <w:sectPr>
          <w:headerReference w:type="default" r:id="rId71"/>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78"/>
        <w:gridCol w:w="1650"/>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78"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650"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544" w:hRule="atLeast"/>
        </w:trPr>
        <w:tc>
          <w:tcPr>
            <w:tcW w:w="1543" w:type="dxa"/>
            <w:tcBorders>
              <w:top w:val="single" w:sz="6" w:space="0" w:color="000000"/>
            </w:tcBorders>
          </w:tcPr>
          <w:p>
            <w:pPr>
              <w:pStyle w:val="TableParagraph"/>
              <w:rPr>
                <w:rFonts w:ascii="Times New Roman"/>
                <w:sz w:val="18"/>
              </w:rPr>
            </w:pPr>
          </w:p>
        </w:tc>
        <w:tc>
          <w:tcPr>
            <w:tcW w:w="7578" w:type="dxa"/>
            <w:tcBorders>
              <w:top w:val="single" w:sz="6" w:space="0" w:color="000000"/>
            </w:tcBorders>
          </w:tcPr>
          <w:p>
            <w:pPr>
              <w:pStyle w:val="TableParagraph"/>
              <w:spacing w:before="169"/>
              <w:ind w:left="188"/>
              <w:rPr>
                <w:sz w:val="20"/>
              </w:rPr>
            </w:pPr>
            <w:r>
              <w:rPr>
                <w:sz w:val="20"/>
              </w:rPr>
              <w:t>Fabrikat: isoplus oder gleichwertig</w:t>
            </w:r>
          </w:p>
        </w:tc>
        <w:tc>
          <w:tcPr>
            <w:tcW w:w="1650" w:type="dxa"/>
            <w:tcBorders>
              <w:top w:val="single" w:sz="6" w:space="0" w:color="000000"/>
            </w:tcBorders>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9"/>
              <w:ind w:left="188"/>
              <w:rPr>
                <w:sz w:val="16"/>
              </w:rPr>
            </w:pPr>
            <w:r>
              <w:rPr>
                <w:sz w:val="16"/>
              </w:rPr>
              <w:t>Artikelnummer: EKSD450150150M</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11.01.000.110.</w:t>
            </w:r>
          </w:p>
        </w:tc>
        <w:tc>
          <w:tcPr>
            <w:tcW w:w="7578" w:type="dxa"/>
          </w:tcPr>
          <w:p>
            <w:pPr>
              <w:pStyle w:val="TableParagraph"/>
              <w:spacing w:before="195"/>
              <w:ind w:left="188"/>
              <w:rPr>
                <w:sz w:val="20"/>
              </w:rPr>
            </w:pPr>
            <w:r>
              <w:rPr>
                <w:sz w:val="20"/>
              </w:rPr>
              <w:t>Endkappe Simplex für Doppelrohr DR-150 / Da 450 mm, inkl. Füllklotz, Lohn</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EKSD450150150L</w:t>
            </w:r>
          </w:p>
        </w:tc>
        <w:tc>
          <w:tcPr>
            <w:tcW w:w="1650"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78" w:type="dxa"/>
          </w:tcPr>
          <w:p>
            <w:pPr>
              <w:pStyle w:val="TableParagraph"/>
              <w:spacing w:line="227" w:lineRule="exact" w:before="106"/>
              <w:ind w:left="188"/>
              <w:rPr>
                <w:sz w:val="20"/>
              </w:rPr>
            </w:pPr>
            <w:r>
              <w:rPr>
                <w:sz w:val="20"/>
              </w:rPr>
              <w:t>Endkappe montieren</w:t>
            </w:r>
          </w:p>
          <w:p>
            <w:pPr>
              <w:pStyle w:val="TableParagraph"/>
              <w:spacing w:line="235" w:lineRule="auto"/>
              <w:ind w:left="188" w:right="3157"/>
              <w:rPr>
                <w:sz w:val="20"/>
              </w:rPr>
            </w:pPr>
            <w:r>
              <w:rPr>
                <w:sz w:val="20"/>
              </w:rPr>
              <w:t>Aussendurchmesser Mediumrohr: 2x 168,3 mm Aussendurchmesser Mantelrohr: 450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5"/>
              <w:ind w:left="188"/>
              <w:rPr>
                <w:sz w:val="20"/>
              </w:rPr>
            </w:pPr>
            <w:r>
              <w:rPr>
                <w:sz w:val="20"/>
              </w:rPr>
              <w:t>Fabrikat: isoplus oder gleichwertig</w:t>
            </w:r>
          </w:p>
        </w:tc>
        <w:tc>
          <w:tcPr>
            <w:tcW w:w="1650"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78" w:type="dxa"/>
          </w:tcPr>
          <w:p>
            <w:pPr>
              <w:pStyle w:val="TableParagraph"/>
              <w:spacing w:before="140"/>
              <w:ind w:left="188"/>
              <w:rPr>
                <w:sz w:val="16"/>
              </w:rPr>
            </w:pPr>
            <w:r>
              <w:rPr>
                <w:sz w:val="16"/>
              </w:rPr>
              <w:t>Artikelnummer: EKSD450150150L</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650"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11.01.000.111.</w:t>
            </w:r>
          </w:p>
        </w:tc>
        <w:tc>
          <w:tcPr>
            <w:tcW w:w="7578" w:type="dxa"/>
          </w:tcPr>
          <w:p>
            <w:pPr>
              <w:pStyle w:val="TableParagraph"/>
              <w:spacing w:before="194"/>
              <w:ind w:left="188"/>
              <w:rPr>
                <w:sz w:val="20"/>
              </w:rPr>
            </w:pPr>
            <w:r>
              <w:rPr>
                <w:sz w:val="20"/>
              </w:rPr>
              <w:t>Endkappe Simplex für Doppelrohr DR-150 / Da 500 mm, inkl. Füllklotz, Material</w:t>
            </w:r>
          </w:p>
        </w:tc>
        <w:tc>
          <w:tcPr>
            <w:tcW w:w="1650"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578" w:type="dxa"/>
          </w:tcPr>
          <w:p>
            <w:pPr>
              <w:pStyle w:val="TableParagraph"/>
              <w:spacing w:before="165"/>
              <w:ind w:left="188"/>
              <w:rPr>
                <w:sz w:val="20"/>
              </w:rPr>
            </w:pPr>
            <w:r>
              <w:rPr>
                <w:sz w:val="20"/>
              </w:rPr>
              <w:t>Art. Nr.: EKSD500150150M</w:t>
            </w:r>
          </w:p>
        </w:tc>
        <w:tc>
          <w:tcPr>
            <w:tcW w:w="1650"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78" w:type="dxa"/>
          </w:tcPr>
          <w:p>
            <w:pPr>
              <w:pStyle w:val="TableParagraph"/>
              <w:spacing w:line="235" w:lineRule="auto" w:before="109"/>
              <w:ind w:left="188" w:right="3157"/>
              <w:rPr>
                <w:sz w:val="20"/>
              </w:rPr>
            </w:pPr>
            <w:r>
              <w:rPr>
                <w:sz w:val="20"/>
              </w:rPr>
              <w:t>Aussendurchmesser Mediumrohr: 2x 168,3 mm Aussendurchmesser Mantelrohr: 500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8"/>
              <w:ind w:left="188"/>
              <w:rPr>
                <w:sz w:val="16"/>
              </w:rPr>
            </w:pPr>
            <w:r>
              <w:rPr>
                <w:sz w:val="16"/>
              </w:rPr>
              <w:t>Artikelnummer: EKSD500150150M</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11.01.000.112.</w:t>
            </w:r>
          </w:p>
        </w:tc>
        <w:tc>
          <w:tcPr>
            <w:tcW w:w="7578" w:type="dxa"/>
          </w:tcPr>
          <w:p>
            <w:pPr>
              <w:pStyle w:val="TableParagraph"/>
              <w:spacing w:before="195"/>
              <w:ind w:left="188"/>
              <w:rPr>
                <w:sz w:val="20"/>
              </w:rPr>
            </w:pPr>
            <w:r>
              <w:rPr>
                <w:sz w:val="20"/>
              </w:rPr>
              <w:t>Endkappe Simplex für Doppelrohr DR-150 / Da 500 mm, inkl. Füllklotz, Lohn</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EKSD500150150L</w:t>
            </w:r>
          </w:p>
        </w:tc>
        <w:tc>
          <w:tcPr>
            <w:tcW w:w="1650"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78" w:type="dxa"/>
          </w:tcPr>
          <w:p>
            <w:pPr>
              <w:pStyle w:val="TableParagraph"/>
              <w:spacing w:line="227" w:lineRule="exact" w:before="106"/>
              <w:ind w:left="188"/>
              <w:rPr>
                <w:sz w:val="20"/>
              </w:rPr>
            </w:pPr>
            <w:r>
              <w:rPr>
                <w:sz w:val="20"/>
              </w:rPr>
              <w:t>Endkappe montieren</w:t>
            </w:r>
          </w:p>
          <w:p>
            <w:pPr>
              <w:pStyle w:val="TableParagraph"/>
              <w:spacing w:line="235" w:lineRule="auto"/>
              <w:ind w:left="188" w:right="3157"/>
              <w:rPr>
                <w:sz w:val="20"/>
              </w:rPr>
            </w:pPr>
            <w:r>
              <w:rPr>
                <w:sz w:val="20"/>
              </w:rPr>
              <w:t>Aussendurchmesser Mediumrohr: 2x 168,3 mm Aussendurchmesser Mantelrohr: 500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5"/>
              <w:ind w:left="188"/>
              <w:rPr>
                <w:sz w:val="20"/>
              </w:rPr>
            </w:pPr>
            <w:r>
              <w:rPr>
                <w:sz w:val="20"/>
              </w:rPr>
              <w:t>Fabrikat: isoplus oder gleichwertig</w:t>
            </w:r>
          </w:p>
        </w:tc>
        <w:tc>
          <w:tcPr>
            <w:tcW w:w="1650"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78" w:type="dxa"/>
          </w:tcPr>
          <w:p>
            <w:pPr>
              <w:pStyle w:val="TableParagraph"/>
              <w:spacing w:before="140"/>
              <w:ind w:left="188"/>
              <w:rPr>
                <w:sz w:val="16"/>
              </w:rPr>
            </w:pPr>
            <w:r>
              <w:rPr>
                <w:sz w:val="16"/>
              </w:rPr>
              <w:t>Artikelnummer: EKSD500150150L</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11.01.000.113.</w:t>
            </w:r>
          </w:p>
        </w:tc>
        <w:tc>
          <w:tcPr>
            <w:tcW w:w="7578" w:type="dxa"/>
          </w:tcPr>
          <w:p>
            <w:pPr>
              <w:pStyle w:val="TableParagraph"/>
              <w:spacing w:before="195"/>
              <w:ind w:left="188"/>
              <w:rPr>
                <w:sz w:val="20"/>
              </w:rPr>
            </w:pPr>
            <w:r>
              <w:rPr>
                <w:sz w:val="20"/>
              </w:rPr>
              <w:t>Endkappe Simplex für Doppelrohr DR-150 / Da 560 mm, inkl. Füllklotz, Material</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EKSD560150150M</w:t>
            </w:r>
          </w:p>
        </w:tc>
        <w:tc>
          <w:tcPr>
            <w:tcW w:w="1650" w:type="dxa"/>
          </w:tcPr>
          <w:p>
            <w:pPr>
              <w:pStyle w:val="TableParagraph"/>
              <w:rPr>
                <w:rFonts w:ascii="Times New Roman"/>
                <w:sz w:val="18"/>
              </w:rPr>
            </w:pPr>
          </w:p>
        </w:tc>
      </w:tr>
      <w:tr>
        <w:trPr>
          <w:trHeight w:val="560" w:hRule="atLeast"/>
        </w:trPr>
        <w:tc>
          <w:tcPr>
            <w:tcW w:w="1543" w:type="dxa"/>
          </w:tcPr>
          <w:p>
            <w:pPr>
              <w:pStyle w:val="TableParagraph"/>
              <w:rPr>
                <w:rFonts w:ascii="Times New Roman"/>
                <w:sz w:val="18"/>
              </w:rPr>
            </w:pPr>
          </w:p>
        </w:tc>
        <w:tc>
          <w:tcPr>
            <w:tcW w:w="7578" w:type="dxa"/>
          </w:tcPr>
          <w:p>
            <w:pPr>
              <w:pStyle w:val="TableParagraph"/>
              <w:spacing w:line="224" w:lineRule="exact" w:before="114"/>
              <w:ind w:left="188" w:right="3157"/>
              <w:rPr>
                <w:sz w:val="20"/>
              </w:rPr>
            </w:pPr>
            <w:r>
              <w:rPr>
                <w:sz w:val="20"/>
              </w:rPr>
              <w:t>Aussendurchmesser Mediumrohr: 2x 168,3 mm Aussendurchmesser Mantelrohr: 560 mm</w:t>
            </w:r>
          </w:p>
        </w:tc>
        <w:tc>
          <w:tcPr>
            <w:tcW w:w="1650"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78"/>
        <w:gridCol w:w="1650"/>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78"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650"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512" w:hRule="atLeast"/>
        </w:trPr>
        <w:tc>
          <w:tcPr>
            <w:tcW w:w="1543" w:type="dxa"/>
            <w:tcBorders>
              <w:top w:val="single" w:sz="6" w:space="0" w:color="000000"/>
            </w:tcBorders>
          </w:tcPr>
          <w:p>
            <w:pPr>
              <w:pStyle w:val="TableParagraph"/>
              <w:rPr>
                <w:rFonts w:ascii="Times New Roman"/>
                <w:sz w:val="18"/>
              </w:rPr>
            </w:pPr>
          </w:p>
        </w:tc>
        <w:tc>
          <w:tcPr>
            <w:tcW w:w="7578" w:type="dxa"/>
            <w:tcBorders>
              <w:top w:val="single" w:sz="6" w:space="0" w:color="000000"/>
            </w:tcBorders>
          </w:tcPr>
          <w:p>
            <w:pPr>
              <w:pStyle w:val="TableParagraph"/>
              <w:spacing w:before="169"/>
              <w:ind w:left="188"/>
              <w:rPr>
                <w:sz w:val="20"/>
              </w:rPr>
            </w:pPr>
            <w:r>
              <w:rPr>
                <w:sz w:val="20"/>
              </w:rPr>
              <w:t>Typ: Simplex</w:t>
            </w:r>
          </w:p>
        </w:tc>
        <w:tc>
          <w:tcPr>
            <w:tcW w:w="1650" w:type="dxa"/>
            <w:tcBorders>
              <w:top w:val="single" w:sz="6" w:space="0" w:color="000000"/>
            </w:tcBorders>
          </w:tcPr>
          <w:p>
            <w:pPr>
              <w:pStyle w:val="TableParagraph"/>
              <w:rPr>
                <w:rFonts w:ascii="Times New Roman"/>
                <w:sz w:val="18"/>
              </w:rPr>
            </w:pPr>
          </w:p>
        </w:tc>
      </w:tr>
      <w:tr>
        <w:trPr>
          <w:trHeight w:val="482"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7" w:hRule="atLeast"/>
        </w:trPr>
        <w:tc>
          <w:tcPr>
            <w:tcW w:w="1543" w:type="dxa"/>
          </w:tcPr>
          <w:p>
            <w:pPr>
              <w:pStyle w:val="TableParagraph"/>
              <w:rPr>
                <w:rFonts w:ascii="Times New Roman"/>
                <w:sz w:val="18"/>
              </w:rPr>
            </w:pPr>
          </w:p>
        </w:tc>
        <w:tc>
          <w:tcPr>
            <w:tcW w:w="7578" w:type="dxa"/>
          </w:tcPr>
          <w:p>
            <w:pPr>
              <w:pStyle w:val="TableParagraph"/>
              <w:spacing w:before="141"/>
              <w:ind w:left="188"/>
              <w:rPr>
                <w:sz w:val="16"/>
              </w:rPr>
            </w:pPr>
            <w:r>
              <w:rPr>
                <w:sz w:val="16"/>
              </w:rPr>
              <w:t>Artikelnummer: EKSD560150150M</w:t>
            </w:r>
          </w:p>
        </w:tc>
        <w:tc>
          <w:tcPr>
            <w:tcW w:w="1650"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11.01.000.114.</w:t>
            </w:r>
          </w:p>
        </w:tc>
        <w:tc>
          <w:tcPr>
            <w:tcW w:w="7578" w:type="dxa"/>
          </w:tcPr>
          <w:p>
            <w:pPr>
              <w:pStyle w:val="TableParagraph"/>
              <w:spacing w:before="194"/>
              <w:ind w:left="188"/>
              <w:rPr>
                <w:sz w:val="20"/>
              </w:rPr>
            </w:pPr>
            <w:r>
              <w:rPr>
                <w:sz w:val="20"/>
              </w:rPr>
              <w:t>Endkappe Simplex für Doppelrohr DR-150 / Da 560 mm, inkl. Füllklotz, Lohn</w:t>
            </w:r>
          </w:p>
        </w:tc>
        <w:tc>
          <w:tcPr>
            <w:tcW w:w="1650"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578" w:type="dxa"/>
          </w:tcPr>
          <w:p>
            <w:pPr>
              <w:pStyle w:val="TableParagraph"/>
              <w:spacing w:before="165"/>
              <w:ind w:left="188"/>
              <w:rPr>
                <w:sz w:val="20"/>
              </w:rPr>
            </w:pPr>
            <w:r>
              <w:rPr>
                <w:sz w:val="20"/>
              </w:rPr>
              <w:t>Art. Nr.: EKSD560150150L</w:t>
            </w:r>
          </w:p>
        </w:tc>
        <w:tc>
          <w:tcPr>
            <w:tcW w:w="1650" w:type="dxa"/>
          </w:tcPr>
          <w:p>
            <w:pPr>
              <w:pStyle w:val="TableParagraph"/>
              <w:rPr>
                <w:rFonts w:ascii="Times New Roman"/>
                <w:sz w:val="18"/>
              </w:rPr>
            </w:pPr>
          </w:p>
        </w:tc>
      </w:tr>
      <w:tr>
        <w:trPr>
          <w:trHeight w:val="1120" w:hRule="atLeast"/>
        </w:trPr>
        <w:tc>
          <w:tcPr>
            <w:tcW w:w="1543" w:type="dxa"/>
          </w:tcPr>
          <w:p>
            <w:pPr>
              <w:pStyle w:val="TableParagraph"/>
              <w:rPr>
                <w:rFonts w:ascii="Times New Roman"/>
                <w:sz w:val="18"/>
              </w:rPr>
            </w:pPr>
          </w:p>
        </w:tc>
        <w:tc>
          <w:tcPr>
            <w:tcW w:w="7578" w:type="dxa"/>
          </w:tcPr>
          <w:p>
            <w:pPr>
              <w:pStyle w:val="TableParagraph"/>
              <w:spacing w:line="227" w:lineRule="exact" w:before="106"/>
              <w:ind w:left="188"/>
              <w:rPr>
                <w:sz w:val="20"/>
              </w:rPr>
            </w:pPr>
            <w:r>
              <w:rPr>
                <w:sz w:val="20"/>
              </w:rPr>
              <w:t>Endkappe montieren</w:t>
            </w:r>
          </w:p>
          <w:p>
            <w:pPr>
              <w:pStyle w:val="TableParagraph"/>
              <w:spacing w:line="235" w:lineRule="auto"/>
              <w:ind w:left="188" w:right="3157"/>
              <w:rPr>
                <w:sz w:val="20"/>
              </w:rPr>
            </w:pPr>
            <w:r>
              <w:rPr>
                <w:sz w:val="20"/>
              </w:rPr>
              <w:t>Aussendurchmesser Mediumrohr: 2x 168,3 mm Aussendurchmesser Mantelrohr: 560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5"/>
              <w:ind w:left="188"/>
              <w:rPr>
                <w:sz w:val="20"/>
              </w:rPr>
            </w:pPr>
            <w:r>
              <w:rPr>
                <w:sz w:val="20"/>
              </w:rPr>
              <w:t>Fabrikat: isoplus oder gleichwertig</w:t>
            </w:r>
          </w:p>
        </w:tc>
        <w:tc>
          <w:tcPr>
            <w:tcW w:w="1650" w:type="dxa"/>
          </w:tcPr>
          <w:p>
            <w:pPr>
              <w:pStyle w:val="TableParagraph"/>
              <w:rPr>
                <w:rFonts w:ascii="Times New Roman"/>
                <w:sz w:val="18"/>
              </w:rPr>
            </w:pPr>
          </w:p>
        </w:tc>
      </w:tr>
      <w:tr>
        <w:trPr>
          <w:trHeight w:val="376" w:hRule="atLeast"/>
        </w:trPr>
        <w:tc>
          <w:tcPr>
            <w:tcW w:w="1543" w:type="dxa"/>
          </w:tcPr>
          <w:p>
            <w:pPr>
              <w:pStyle w:val="TableParagraph"/>
              <w:rPr>
                <w:rFonts w:ascii="Times New Roman"/>
                <w:sz w:val="18"/>
              </w:rPr>
            </w:pPr>
          </w:p>
        </w:tc>
        <w:tc>
          <w:tcPr>
            <w:tcW w:w="7578" w:type="dxa"/>
          </w:tcPr>
          <w:p>
            <w:pPr>
              <w:pStyle w:val="TableParagraph"/>
              <w:spacing w:before="140"/>
              <w:ind w:left="188"/>
              <w:rPr>
                <w:sz w:val="16"/>
              </w:rPr>
            </w:pPr>
            <w:r>
              <w:rPr>
                <w:sz w:val="16"/>
              </w:rPr>
              <w:t>Artikelnummer: EKSD560150150L</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11.01.000.115.</w:t>
            </w:r>
          </w:p>
        </w:tc>
        <w:tc>
          <w:tcPr>
            <w:tcW w:w="7578" w:type="dxa"/>
          </w:tcPr>
          <w:p>
            <w:pPr>
              <w:pStyle w:val="TableParagraph"/>
              <w:spacing w:before="195"/>
              <w:ind w:left="188"/>
              <w:rPr>
                <w:sz w:val="20"/>
              </w:rPr>
            </w:pPr>
            <w:r>
              <w:rPr>
                <w:sz w:val="20"/>
              </w:rPr>
              <w:t>Endkappe Simplex für Doppelrohr DR-200 / Da 560 mm, inkl. Füllklotz, Material</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EKSD560200200M</w:t>
            </w:r>
          </w:p>
        </w:tc>
        <w:tc>
          <w:tcPr>
            <w:tcW w:w="1650"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78" w:type="dxa"/>
          </w:tcPr>
          <w:p>
            <w:pPr>
              <w:pStyle w:val="TableParagraph"/>
              <w:spacing w:line="235" w:lineRule="auto" w:before="109"/>
              <w:ind w:left="188" w:right="3157"/>
              <w:rPr>
                <w:sz w:val="20"/>
              </w:rPr>
            </w:pPr>
            <w:r>
              <w:rPr>
                <w:sz w:val="20"/>
              </w:rPr>
              <w:t>Aussendurchmesser Mediumrohr: 2x 219,1 mm Aussendurchmesser Mantelrohr: 560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8"/>
              <w:ind w:left="188"/>
              <w:rPr>
                <w:sz w:val="16"/>
              </w:rPr>
            </w:pPr>
            <w:r>
              <w:rPr>
                <w:sz w:val="16"/>
              </w:rPr>
              <w:t>Artikelnummer: EKSD560200200M</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650"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11.01.000.116.</w:t>
            </w:r>
          </w:p>
        </w:tc>
        <w:tc>
          <w:tcPr>
            <w:tcW w:w="7578" w:type="dxa"/>
          </w:tcPr>
          <w:p>
            <w:pPr>
              <w:pStyle w:val="TableParagraph"/>
              <w:spacing w:before="194"/>
              <w:ind w:left="188"/>
              <w:rPr>
                <w:sz w:val="20"/>
              </w:rPr>
            </w:pPr>
            <w:r>
              <w:rPr>
                <w:sz w:val="20"/>
              </w:rPr>
              <w:t>Endkappe Simplex für Doppelrohr DR-200 / Da 560 mm, inkl. Füllklotz, Lohn</w:t>
            </w:r>
          </w:p>
        </w:tc>
        <w:tc>
          <w:tcPr>
            <w:tcW w:w="165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578" w:type="dxa"/>
          </w:tcPr>
          <w:p>
            <w:pPr>
              <w:pStyle w:val="TableParagraph"/>
              <w:spacing w:before="164"/>
              <w:ind w:left="188"/>
              <w:rPr>
                <w:sz w:val="20"/>
              </w:rPr>
            </w:pPr>
            <w:r>
              <w:rPr>
                <w:sz w:val="20"/>
              </w:rPr>
              <w:t>Art. Nr.: EKSD560200200L</w:t>
            </w:r>
          </w:p>
        </w:tc>
        <w:tc>
          <w:tcPr>
            <w:tcW w:w="1650" w:type="dxa"/>
          </w:tcPr>
          <w:p>
            <w:pPr>
              <w:pStyle w:val="TableParagraph"/>
              <w:rPr>
                <w:rFonts w:ascii="Times New Roman"/>
                <w:sz w:val="18"/>
              </w:rPr>
            </w:pPr>
          </w:p>
        </w:tc>
      </w:tr>
      <w:tr>
        <w:trPr>
          <w:trHeight w:val="1121" w:hRule="atLeast"/>
        </w:trPr>
        <w:tc>
          <w:tcPr>
            <w:tcW w:w="1543" w:type="dxa"/>
          </w:tcPr>
          <w:p>
            <w:pPr>
              <w:pStyle w:val="TableParagraph"/>
              <w:rPr>
                <w:rFonts w:ascii="Times New Roman"/>
                <w:sz w:val="18"/>
              </w:rPr>
            </w:pPr>
          </w:p>
        </w:tc>
        <w:tc>
          <w:tcPr>
            <w:tcW w:w="7578"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157"/>
              <w:rPr>
                <w:sz w:val="20"/>
              </w:rPr>
            </w:pPr>
            <w:r>
              <w:rPr>
                <w:sz w:val="20"/>
              </w:rPr>
              <w:t>Aussendurchmesser Mediumrohr: 2x 219,1 mm Aussendurchmesser Mantelrohr: 560 mm</w:t>
            </w:r>
          </w:p>
          <w:p>
            <w:pPr>
              <w:pStyle w:val="TableParagraph"/>
              <w:spacing w:line="224" w:lineRule="exact"/>
              <w:ind w:left="188"/>
              <w:rPr>
                <w:sz w:val="20"/>
              </w:rPr>
            </w:pPr>
            <w:r>
              <w:rPr>
                <w:sz w:val="20"/>
              </w:rPr>
              <w:t>Typ: Simplex</w:t>
            </w:r>
          </w:p>
        </w:tc>
        <w:tc>
          <w:tcPr>
            <w:tcW w:w="165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578" w:type="dxa"/>
          </w:tcPr>
          <w:p>
            <w:pPr>
              <w:pStyle w:val="TableParagraph"/>
              <w:spacing w:before="106"/>
              <w:ind w:left="188"/>
              <w:rPr>
                <w:sz w:val="20"/>
              </w:rPr>
            </w:pPr>
            <w:r>
              <w:rPr>
                <w:sz w:val="20"/>
              </w:rPr>
              <w:t>Fabrikat: isoplus oder gleichwertig</w:t>
            </w:r>
          </w:p>
        </w:tc>
        <w:tc>
          <w:tcPr>
            <w:tcW w:w="165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578" w:type="dxa"/>
          </w:tcPr>
          <w:p>
            <w:pPr>
              <w:pStyle w:val="TableParagraph"/>
              <w:spacing w:before="139"/>
              <w:ind w:left="188"/>
              <w:rPr>
                <w:sz w:val="16"/>
              </w:rPr>
            </w:pPr>
            <w:r>
              <w:rPr>
                <w:sz w:val="16"/>
              </w:rPr>
              <w:t>Artikelnummer: EKSD560200200L</w:t>
            </w:r>
          </w:p>
        </w:tc>
        <w:tc>
          <w:tcPr>
            <w:tcW w:w="165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65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11.01.000.117.</w:t>
            </w:r>
          </w:p>
        </w:tc>
        <w:tc>
          <w:tcPr>
            <w:tcW w:w="7578" w:type="dxa"/>
          </w:tcPr>
          <w:p>
            <w:pPr>
              <w:pStyle w:val="TableParagraph"/>
              <w:spacing w:before="195"/>
              <w:ind w:left="188"/>
              <w:rPr>
                <w:sz w:val="20"/>
              </w:rPr>
            </w:pPr>
            <w:r>
              <w:rPr>
                <w:sz w:val="20"/>
              </w:rPr>
              <w:t>Endkappe Simplex für Doppelrohr DR-200 / Da 630 mm, inkl. Füllklotz, Material</w:t>
            </w:r>
          </w:p>
        </w:tc>
        <w:tc>
          <w:tcPr>
            <w:tcW w:w="1650" w:type="dxa"/>
          </w:tcPr>
          <w:p>
            <w:pPr>
              <w:pStyle w:val="TableParagraph"/>
              <w:rPr>
                <w:rFonts w:ascii="Times New Roman"/>
                <w:sz w:val="18"/>
              </w:rPr>
            </w:pPr>
          </w:p>
        </w:tc>
      </w:tr>
      <w:tr>
        <w:trPr>
          <w:trHeight w:val="394" w:hRule="atLeast"/>
        </w:trPr>
        <w:tc>
          <w:tcPr>
            <w:tcW w:w="1543" w:type="dxa"/>
          </w:tcPr>
          <w:p>
            <w:pPr>
              <w:pStyle w:val="TableParagraph"/>
              <w:rPr>
                <w:rFonts w:ascii="Times New Roman"/>
                <w:sz w:val="18"/>
              </w:rPr>
            </w:pPr>
          </w:p>
        </w:tc>
        <w:tc>
          <w:tcPr>
            <w:tcW w:w="7578" w:type="dxa"/>
          </w:tcPr>
          <w:p>
            <w:pPr>
              <w:pStyle w:val="TableParagraph"/>
              <w:spacing w:line="210" w:lineRule="exact" w:before="165"/>
              <w:ind w:left="188"/>
              <w:rPr>
                <w:sz w:val="20"/>
              </w:rPr>
            </w:pPr>
            <w:r>
              <w:rPr>
                <w:sz w:val="20"/>
              </w:rPr>
              <w:t>Art. Nr.: EKSD630200200M</w:t>
            </w:r>
          </w:p>
        </w:tc>
        <w:tc>
          <w:tcPr>
            <w:tcW w:w="1650"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32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939"/>
      </w:pPr>
      <w:r>
        <w:rPr/>
        <w:t>Aussendurchmesser Mediumrohr: 2x 219,1 mm Aussendurchmesser Mantelrohr: 630 mm</w:t>
      </w:r>
    </w:p>
    <w:p>
      <w:pPr>
        <w:pStyle w:val="BodyText"/>
        <w:spacing w:line="224" w:lineRule="exact"/>
        <w:ind w:left="1858"/>
      </w:pPr>
      <w:r>
        <w:rPr/>
        <w:t>Typ: Simplex</w:t>
      </w:r>
    </w:p>
    <w:p>
      <w:pPr>
        <w:pStyle w:val="BodyText"/>
        <w:rPr>
          <w:sz w:val="19"/>
        </w:rPr>
      </w:pPr>
    </w:p>
    <w:p>
      <w:pPr>
        <w:pStyle w:val="BodyText"/>
        <w:ind w:left="1858"/>
      </w:pPr>
      <w:r>
        <w:rPr/>
        <w:t>Fabrikat: isoplus oder gleichwertig</w:t>
      </w:r>
    </w:p>
    <w:p>
      <w:pPr>
        <w:pStyle w:val="BodyText"/>
        <w:spacing w:before="2"/>
        <w:rPr>
          <w:sz w:val="25"/>
        </w:rPr>
      </w:pPr>
    </w:p>
    <w:p>
      <w:pPr>
        <w:spacing w:before="0"/>
        <w:ind w:left="1858" w:right="0" w:firstLine="0"/>
        <w:jc w:val="left"/>
        <w:rPr>
          <w:sz w:val="16"/>
        </w:rPr>
      </w:pPr>
      <w:r>
        <w:rPr>
          <w:sz w:val="16"/>
        </w:rPr>
        <w:t>Artikelnummer: EKSD630200200M</w:t>
      </w:r>
    </w:p>
    <w:p>
      <w:pPr>
        <w:pStyle w:val="BodyText"/>
        <w:spacing w:before="3"/>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09"/>
        <w:gridCol w:w="1740"/>
      </w:tblGrid>
      <w:tr>
        <w:trPr>
          <w:trHeight w:val="423" w:hRule="atLeast"/>
        </w:trPr>
        <w:tc>
          <w:tcPr>
            <w:tcW w:w="1563" w:type="dxa"/>
          </w:tcPr>
          <w:p>
            <w:pPr>
              <w:pStyle w:val="TableParagraph"/>
              <w:rPr>
                <w:rFonts w:ascii="Times New Roman"/>
                <w:sz w:val="18"/>
              </w:rPr>
            </w:pPr>
          </w:p>
        </w:tc>
        <w:tc>
          <w:tcPr>
            <w:tcW w:w="7509"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740" w:type="dxa"/>
          </w:tcPr>
          <w:p>
            <w:pPr>
              <w:pStyle w:val="TableParagraph"/>
              <w:spacing w:line="224" w:lineRule="exact"/>
              <w:ind w:right="46"/>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11.01.000.118.</w:t>
            </w:r>
          </w:p>
        </w:tc>
        <w:tc>
          <w:tcPr>
            <w:tcW w:w="7509" w:type="dxa"/>
          </w:tcPr>
          <w:p>
            <w:pPr>
              <w:pStyle w:val="TableParagraph"/>
              <w:spacing w:before="194"/>
              <w:ind w:left="188"/>
              <w:rPr>
                <w:sz w:val="20"/>
              </w:rPr>
            </w:pPr>
            <w:r>
              <w:rPr>
                <w:sz w:val="20"/>
              </w:rPr>
              <w:t>Endkappe Simplex für Doppelrohr DR-200 / Da 630 mm, inkl. Füllklotz, Lohn</w:t>
            </w:r>
          </w:p>
        </w:tc>
        <w:tc>
          <w:tcPr>
            <w:tcW w:w="174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09" w:type="dxa"/>
          </w:tcPr>
          <w:p>
            <w:pPr>
              <w:pStyle w:val="TableParagraph"/>
              <w:spacing w:before="165"/>
              <w:ind w:left="188"/>
              <w:rPr>
                <w:sz w:val="20"/>
              </w:rPr>
            </w:pPr>
            <w:r>
              <w:rPr>
                <w:sz w:val="20"/>
              </w:rPr>
              <w:t>Art. Nr.: EKSD630200200L</w:t>
            </w:r>
          </w:p>
        </w:tc>
        <w:tc>
          <w:tcPr>
            <w:tcW w:w="1740" w:type="dxa"/>
          </w:tcPr>
          <w:p>
            <w:pPr>
              <w:pStyle w:val="TableParagraph"/>
              <w:rPr>
                <w:rFonts w:ascii="Times New Roman"/>
                <w:sz w:val="18"/>
              </w:rPr>
            </w:pPr>
          </w:p>
        </w:tc>
      </w:tr>
      <w:tr>
        <w:trPr>
          <w:trHeight w:val="1122" w:hRule="atLeast"/>
        </w:trPr>
        <w:tc>
          <w:tcPr>
            <w:tcW w:w="1563" w:type="dxa"/>
          </w:tcPr>
          <w:p>
            <w:pPr>
              <w:pStyle w:val="TableParagraph"/>
              <w:rPr>
                <w:rFonts w:ascii="Times New Roman"/>
                <w:sz w:val="18"/>
              </w:rPr>
            </w:pPr>
          </w:p>
        </w:tc>
        <w:tc>
          <w:tcPr>
            <w:tcW w:w="7509" w:type="dxa"/>
          </w:tcPr>
          <w:p>
            <w:pPr>
              <w:pStyle w:val="TableParagraph"/>
              <w:spacing w:line="227" w:lineRule="exact" w:before="106"/>
              <w:ind w:left="188"/>
              <w:rPr>
                <w:sz w:val="20"/>
              </w:rPr>
            </w:pPr>
            <w:r>
              <w:rPr>
                <w:sz w:val="20"/>
              </w:rPr>
              <w:t>Endkappe montieren</w:t>
            </w:r>
          </w:p>
          <w:p>
            <w:pPr>
              <w:pStyle w:val="TableParagraph"/>
              <w:spacing w:line="235" w:lineRule="auto" w:before="1"/>
              <w:ind w:left="188" w:right="3088"/>
              <w:rPr>
                <w:sz w:val="20"/>
              </w:rPr>
            </w:pPr>
            <w:r>
              <w:rPr>
                <w:sz w:val="20"/>
              </w:rPr>
              <w:t>Aussendurchmesser Mediumrohr: 2x 219,1 mm Aussendurchmesser Mantelrohr: 630 mm</w:t>
            </w:r>
          </w:p>
          <w:p>
            <w:pPr>
              <w:pStyle w:val="TableParagraph"/>
              <w:spacing w:line="224" w:lineRule="exact"/>
              <w:ind w:left="188"/>
              <w:rPr>
                <w:sz w:val="20"/>
              </w:rPr>
            </w:pPr>
            <w:r>
              <w:rPr>
                <w:sz w:val="20"/>
              </w:rPr>
              <w:t>Typ: Simplex</w:t>
            </w:r>
          </w:p>
        </w:tc>
        <w:tc>
          <w:tcPr>
            <w:tcW w:w="1740"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09" w:type="dxa"/>
          </w:tcPr>
          <w:p>
            <w:pPr>
              <w:pStyle w:val="TableParagraph"/>
              <w:spacing w:before="106"/>
              <w:ind w:left="188"/>
              <w:rPr>
                <w:sz w:val="20"/>
              </w:rPr>
            </w:pPr>
            <w:r>
              <w:rPr>
                <w:sz w:val="20"/>
              </w:rPr>
              <w:t>Fabrikat: isoplus oder gleichwertig</w:t>
            </w:r>
          </w:p>
        </w:tc>
        <w:tc>
          <w:tcPr>
            <w:tcW w:w="174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09" w:type="dxa"/>
          </w:tcPr>
          <w:p>
            <w:pPr>
              <w:pStyle w:val="TableParagraph"/>
              <w:spacing w:before="139"/>
              <w:ind w:left="188"/>
              <w:rPr>
                <w:sz w:val="16"/>
              </w:rPr>
            </w:pPr>
            <w:r>
              <w:rPr>
                <w:sz w:val="16"/>
              </w:rPr>
              <w:t>Artikelnummer: EKSD630200200L</w:t>
            </w:r>
          </w:p>
        </w:tc>
        <w:tc>
          <w:tcPr>
            <w:tcW w:w="174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09"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40" w:type="dxa"/>
          </w:tcPr>
          <w:p>
            <w:pPr>
              <w:pStyle w:val="TableParagraph"/>
              <w:spacing w:before="46"/>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11.01.000.119.</w:t>
            </w:r>
          </w:p>
        </w:tc>
        <w:tc>
          <w:tcPr>
            <w:tcW w:w="7509" w:type="dxa"/>
          </w:tcPr>
          <w:p>
            <w:pPr>
              <w:pStyle w:val="TableParagraph"/>
              <w:spacing w:before="195"/>
              <w:ind w:left="188"/>
              <w:rPr>
                <w:sz w:val="20"/>
              </w:rPr>
            </w:pPr>
            <w:r>
              <w:rPr>
                <w:sz w:val="20"/>
              </w:rPr>
              <w:t>Endkappe für isopex 25 Da 75mm</w:t>
            </w:r>
          </w:p>
        </w:tc>
        <w:tc>
          <w:tcPr>
            <w:tcW w:w="174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509" w:type="dxa"/>
          </w:tcPr>
          <w:p>
            <w:pPr>
              <w:pStyle w:val="TableParagraph"/>
              <w:spacing w:before="165"/>
              <w:ind w:left="188"/>
              <w:rPr>
                <w:sz w:val="20"/>
              </w:rPr>
            </w:pPr>
            <w:r>
              <w:rPr>
                <w:sz w:val="20"/>
              </w:rPr>
              <w:t>Art. Nr.: EKPEX25</w:t>
            </w:r>
          </w:p>
        </w:tc>
        <w:tc>
          <w:tcPr>
            <w:tcW w:w="1740"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09" w:type="dxa"/>
          </w:tcPr>
          <w:p>
            <w:pPr>
              <w:pStyle w:val="TableParagraph"/>
              <w:spacing w:line="235" w:lineRule="auto" w:before="110"/>
              <w:ind w:left="188" w:right="3633"/>
              <w:rPr>
                <w:sz w:val="20"/>
              </w:rPr>
            </w:pPr>
            <w:r>
              <w:rPr>
                <w:sz w:val="20"/>
              </w:rPr>
              <w:t>Aussendurchmesser Mediumrohr: 25 mm Aussendurchmesser Mantelrohr: 75 mm Typ: Simplex</w:t>
            </w:r>
          </w:p>
        </w:tc>
        <w:tc>
          <w:tcPr>
            <w:tcW w:w="1740"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509" w:type="dxa"/>
          </w:tcPr>
          <w:p>
            <w:pPr>
              <w:pStyle w:val="TableParagraph"/>
              <w:spacing w:before="106"/>
              <w:ind w:left="188"/>
              <w:rPr>
                <w:sz w:val="20"/>
              </w:rPr>
            </w:pPr>
            <w:r>
              <w:rPr>
                <w:sz w:val="20"/>
              </w:rPr>
              <w:t>Fabrikat: isoplus oder gleichwertig</w:t>
            </w:r>
          </w:p>
        </w:tc>
        <w:tc>
          <w:tcPr>
            <w:tcW w:w="174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509" w:type="dxa"/>
          </w:tcPr>
          <w:p>
            <w:pPr>
              <w:pStyle w:val="TableParagraph"/>
              <w:spacing w:before="138"/>
              <w:ind w:left="188"/>
              <w:rPr>
                <w:sz w:val="16"/>
              </w:rPr>
            </w:pPr>
            <w:r>
              <w:rPr>
                <w:sz w:val="16"/>
              </w:rPr>
              <w:t>Artikelnummer: EKPEX25</w:t>
            </w:r>
          </w:p>
        </w:tc>
        <w:tc>
          <w:tcPr>
            <w:tcW w:w="174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09"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40" w:type="dxa"/>
          </w:tcPr>
          <w:p>
            <w:pPr>
              <w:pStyle w:val="TableParagraph"/>
              <w:spacing w:before="46"/>
              <w:ind w:right="46"/>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11.01.000.120.</w:t>
            </w:r>
          </w:p>
        </w:tc>
        <w:tc>
          <w:tcPr>
            <w:tcW w:w="7509" w:type="dxa"/>
          </w:tcPr>
          <w:p>
            <w:pPr>
              <w:pStyle w:val="TableParagraph"/>
              <w:spacing w:before="194"/>
              <w:ind w:left="188"/>
              <w:rPr>
                <w:sz w:val="20"/>
              </w:rPr>
            </w:pPr>
            <w:r>
              <w:rPr>
                <w:sz w:val="20"/>
              </w:rPr>
              <w:t>Endkappe für isopex 25 Da 90mm</w:t>
            </w:r>
          </w:p>
        </w:tc>
        <w:tc>
          <w:tcPr>
            <w:tcW w:w="174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509" w:type="dxa"/>
          </w:tcPr>
          <w:p>
            <w:pPr>
              <w:pStyle w:val="TableParagraph"/>
              <w:spacing w:before="53"/>
              <w:ind w:left="188"/>
              <w:rPr>
                <w:sz w:val="20"/>
              </w:rPr>
            </w:pPr>
            <w:r>
              <w:rPr>
                <w:sz w:val="20"/>
              </w:rPr>
              <w:t>Art. Nr.: EKPEX25V</w:t>
            </w:r>
          </w:p>
        </w:tc>
        <w:tc>
          <w:tcPr>
            <w:tcW w:w="1740"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7509" w:type="dxa"/>
          </w:tcPr>
          <w:p>
            <w:pPr>
              <w:pStyle w:val="TableParagraph"/>
              <w:spacing w:line="235" w:lineRule="auto" w:before="110"/>
              <w:ind w:left="188" w:right="3633"/>
              <w:rPr>
                <w:sz w:val="20"/>
              </w:rPr>
            </w:pPr>
            <w:r>
              <w:rPr>
                <w:sz w:val="20"/>
              </w:rPr>
              <w:t>Aussendurchmesser Mediumrohr: 25 mm Aussendurchmesser Mantelrohr: 90 mm Typ: Simplex</w:t>
            </w:r>
          </w:p>
        </w:tc>
        <w:tc>
          <w:tcPr>
            <w:tcW w:w="1740"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7509" w:type="dxa"/>
          </w:tcPr>
          <w:p>
            <w:pPr>
              <w:pStyle w:val="TableParagraph"/>
              <w:spacing w:before="106"/>
              <w:ind w:left="188"/>
              <w:rPr>
                <w:sz w:val="20"/>
              </w:rPr>
            </w:pPr>
            <w:r>
              <w:rPr>
                <w:sz w:val="20"/>
              </w:rPr>
              <w:t>Fabrikat: isoplus oder gleichwertig</w:t>
            </w:r>
          </w:p>
        </w:tc>
        <w:tc>
          <w:tcPr>
            <w:tcW w:w="1740"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509" w:type="dxa"/>
          </w:tcPr>
          <w:p>
            <w:pPr>
              <w:pStyle w:val="TableParagraph"/>
              <w:spacing w:before="25"/>
              <w:ind w:left="188"/>
              <w:rPr>
                <w:sz w:val="16"/>
              </w:rPr>
            </w:pPr>
            <w:r>
              <w:rPr>
                <w:sz w:val="16"/>
              </w:rPr>
              <w:t>Artikelnummer: EKPEX25V</w:t>
            </w:r>
          </w:p>
        </w:tc>
        <w:tc>
          <w:tcPr>
            <w:tcW w:w="174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09"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740" w:type="dxa"/>
          </w:tcPr>
          <w:p>
            <w:pPr>
              <w:pStyle w:val="TableParagraph"/>
              <w:spacing w:before="46"/>
              <w:ind w:right="46"/>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11.01.000.121.</w:t>
            </w:r>
          </w:p>
        </w:tc>
        <w:tc>
          <w:tcPr>
            <w:tcW w:w="7509" w:type="dxa"/>
          </w:tcPr>
          <w:p>
            <w:pPr>
              <w:pStyle w:val="TableParagraph"/>
              <w:spacing w:before="194"/>
              <w:ind w:left="188"/>
              <w:rPr>
                <w:sz w:val="20"/>
              </w:rPr>
            </w:pPr>
            <w:r>
              <w:rPr>
                <w:sz w:val="20"/>
              </w:rPr>
              <w:t>Endkappe für isopex 32 Da 75mm</w:t>
            </w:r>
          </w:p>
        </w:tc>
        <w:tc>
          <w:tcPr>
            <w:tcW w:w="174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509" w:type="dxa"/>
          </w:tcPr>
          <w:p>
            <w:pPr>
              <w:pStyle w:val="TableParagraph"/>
              <w:spacing w:before="53"/>
              <w:ind w:left="188"/>
              <w:rPr>
                <w:sz w:val="20"/>
              </w:rPr>
            </w:pPr>
            <w:r>
              <w:rPr>
                <w:sz w:val="20"/>
              </w:rPr>
              <w:t>Art. Nr.: EKPEX32</w:t>
            </w:r>
          </w:p>
        </w:tc>
        <w:tc>
          <w:tcPr>
            <w:tcW w:w="1740" w:type="dxa"/>
          </w:tcPr>
          <w:p>
            <w:pPr>
              <w:pStyle w:val="TableParagraph"/>
              <w:rPr>
                <w:rFonts w:ascii="Times New Roman"/>
                <w:sz w:val="18"/>
              </w:rPr>
            </w:pPr>
          </w:p>
        </w:tc>
      </w:tr>
      <w:tr>
        <w:trPr>
          <w:trHeight w:val="559" w:hRule="atLeast"/>
        </w:trPr>
        <w:tc>
          <w:tcPr>
            <w:tcW w:w="1563" w:type="dxa"/>
          </w:tcPr>
          <w:p>
            <w:pPr>
              <w:pStyle w:val="TableParagraph"/>
              <w:rPr>
                <w:rFonts w:ascii="Times New Roman"/>
                <w:sz w:val="18"/>
              </w:rPr>
            </w:pPr>
          </w:p>
        </w:tc>
        <w:tc>
          <w:tcPr>
            <w:tcW w:w="7509" w:type="dxa"/>
          </w:tcPr>
          <w:p>
            <w:pPr>
              <w:pStyle w:val="TableParagraph"/>
              <w:spacing w:line="224" w:lineRule="exact" w:before="114"/>
              <w:ind w:left="188" w:right="3633"/>
              <w:rPr>
                <w:sz w:val="20"/>
              </w:rPr>
            </w:pPr>
            <w:r>
              <w:rPr>
                <w:sz w:val="20"/>
              </w:rPr>
              <w:t>Aussendurchmesser Mediumrohr: 32 mm Aussendurchmesser Mantelrohr: 75 mm</w:t>
            </w:r>
          </w:p>
        </w:tc>
        <w:tc>
          <w:tcPr>
            <w:tcW w:w="1740"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37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Typ: Simplex</w:t>
      </w:r>
    </w:p>
    <w:p>
      <w:pPr>
        <w:pStyle w:val="BodyText"/>
        <w:spacing w:before="10"/>
        <w:rPr>
          <w:sz w:val="10"/>
        </w:rPr>
      </w:pPr>
    </w:p>
    <w:p>
      <w:pPr>
        <w:spacing w:after="0"/>
        <w:rPr>
          <w:sz w:val="10"/>
        </w:rPr>
        <w:sectPr>
          <w:pgSz w:w="11910" w:h="16840"/>
          <w:pgMar w:header="1317" w:footer="636" w:top="1820" w:bottom="820" w:left="440" w:right="440"/>
        </w:sectPr>
      </w:pPr>
    </w:p>
    <w:p>
      <w:pPr>
        <w:pStyle w:val="BodyText"/>
        <w:spacing w:before="94"/>
        <w:ind w:left="1858"/>
      </w:pPr>
      <w:r>
        <w:rPr/>
        <w:t>Fabrikat: isoplus oder gleichwertig</w:t>
      </w:r>
    </w:p>
    <w:p>
      <w:pPr>
        <w:spacing w:before="66"/>
        <w:ind w:left="1858" w:right="0" w:firstLine="0"/>
        <w:jc w:val="left"/>
        <w:rPr>
          <w:sz w:val="16"/>
        </w:rPr>
      </w:pPr>
      <w:r>
        <w:rPr>
          <w:sz w:val="16"/>
        </w:rPr>
        <w:t>Artikelnummer: EKPEX32</w:t>
      </w:r>
    </w:p>
    <w:p>
      <w:pPr>
        <w:pStyle w:val="BodyText"/>
        <w:rPr>
          <w:sz w:val="22"/>
        </w:rPr>
      </w:pPr>
      <w:r>
        <w:rPr/>
        <w:br w:type="column"/>
      </w:r>
      <w:r>
        <w:rPr>
          <w:sz w:val="22"/>
        </w:rPr>
      </w:r>
    </w:p>
    <w:p>
      <w:pPr>
        <w:pStyle w:val="BodyText"/>
        <w:rPr>
          <w:sz w:val="22"/>
        </w:rPr>
      </w:pPr>
    </w:p>
    <w:p>
      <w:pPr>
        <w:pStyle w:val="BodyText"/>
        <w:tabs>
          <w:tab w:pos="5519" w:val="left" w:leader="dot"/>
        </w:tabs>
        <w:spacing w:before="167"/>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32 Da</w:t>
      </w:r>
      <w:r>
        <w:rPr>
          <w:spacing w:val="-5"/>
          <w:sz w:val="20"/>
        </w:rPr>
        <w:t> </w:t>
      </w:r>
      <w:r>
        <w:rPr>
          <w:sz w:val="20"/>
        </w:rPr>
        <w:t>90mm</w:t>
      </w:r>
    </w:p>
    <w:p>
      <w:pPr>
        <w:pStyle w:val="BodyText"/>
        <w:spacing w:before="113"/>
        <w:ind w:left="1858"/>
      </w:pPr>
      <w:r>
        <w:rPr/>
        <w:t>Art. Nr.: EKPEX32V</w:t>
      </w:r>
    </w:p>
    <w:p>
      <w:pPr>
        <w:pStyle w:val="BodyText"/>
        <w:spacing w:before="4"/>
        <w:rPr>
          <w:sz w:val="19"/>
        </w:rPr>
      </w:pPr>
    </w:p>
    <w:p>
      <w:pPr>
        <w:pStyle w:val="BodyText"/>
        <w:spacing w:line="235" w:lineRule="auto" w:before="1"/>
        <w:ind w:left="1858" w:right="5484"/>
      </w:pPr>
      <w:r>
        <w:rPr/>
        <w:t>Aussendurchmesser Mediumrohr: 32 mm Aussendurchmesser Mantelrohr: 90 mm Typ: Simplex</w:t>
      </w:r>
    </w:p>
    <w:p>
      <w:pPr>
        <w:pStyle w:val="BodyText"/>
        <w:spacing w:before="9"/>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9"/>
        <w:ind w:left="1858" w:right="0" w:firstLine="0"/>
        <w:jc w:val="left"/>
        <w:rPr>
          <w:sz w:val="16"/>
        </w:rPr>
      </w:pPr>
      <w:r>
        <w:rPr>
          <w:sz w:val="16"/>
        </w:rPr>
        <w:t>Artikelnummer: EKPEX32V</w:t>
      </w:r>
    </w:p>
    <w:p>
      <w:pPr>
        <w:pStyle w:val="BodyText"/>
        <w:rPr>
          <w:sz w:val="22"/>
        </w:rPr>
      </w:pPr>
      <w:r>
        <w:rPr/>
        <w:br w:type="column"/>
      </w:r>
      <w:r>
        <w:rPr>
          <w:sz w:val="22"/>
        </w:rPr>
      </w:r>
    </w:p>
    <w:p>
      <w:pPr>
        <w:pStyle w:val="BodyText"/>
        <w:rPr>
          <w:sz w:val="22"/>
        </w:rPr>
      </w:pPr>
    </w:p>
    <w:p>
      <w:pPr>
        <w:pStyle w:val="BodyText"/>
        <w:tabs>
          <w:tab w:pos="5519" w:val="left" w:leader="dot"/>
        </w:tabs>
        <w:spacing w:before="158"/>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spacing w:before="2"/>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40 Da</w:t>
      </w:r>
      <w:r>
        <w:rPr>
          <w:spacing w:val="-5"/>
          <w:sz w:val="20"/>
        </w:rPr>
        <w:t> </w:t>
      </w:r>
      <w:r>
        <w:rPr>
          <w:sz w:val="20"/>
        </w:rPr>
        <w:t>90mm</w:t>
      </w:r>
    </w:p>
    <w:p>
      <w:pPr>
        <w:pStyle w:val="BodyText"/>
        <w:spacing w:before="112"/>
        <w:ind w:left="1858"/>
      </w:pPr>
      <w:r>
        <w:rPr/>
        <w:t>Art. Nr.: EKPEX40</w:t>
      </w:r>
    </w:p>
    <w:p>
      <w:pPr>
        <w:pStyle w:val="BodyText"/>
        <w:spacing w:before="3"/>
        <w:rPr>
          <w:sz w:val="19"/>
        </w:rPr>
      </w:pPr>
    </w:p>
    <w:p>
      <w:pPr>
        <w:pStyle w:val="BodyText"/>
        <w:spacing w:line="235" w:lineRule="auto" w:before="1"/>
        <w:ind w:left="1858" w:right="5484"/>
      </w:pPr>
      <w:r>
        <w:rPr/>
        <w:t>Aussendurchmesser Mediumrohr: 40 mm Aussendurchmesser Mantelrohr: 90 mm Typ: Simplex</w:t>
      </w:r>
    </w:p>
    <w:p>
      <w:pPr>
        <w:pStyle w:val="BodyText"/>
        <w:spacing w:before="9"/>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9"/>
        <w:ind w:left="1858" w:right="0" w:firstLine="0"/>
        <w:jc w:val="left"/>
        <w:rPr>
          <w:sz w:val="16"/>
        </w:rPr>
      </w:pPr>
      <w:r>
        <w:rPr>
          <w:sz w:val="16"/>
        </w:rPr>
        <w:t>Artikelnummer: EKPEX40</w:t>
      </w:r>
    </w:p>
    <w:p>
      <w:pPr>
        <w:pStyle w:val="BodyText"/>
        <w:rPr>
          <w:sz w:val="22"/>
        </w:rPr>
      </w:pPr>
      <w:r>
        <w:rPr/>
        <w:br w:type="column"/>
      </w:r>
      <w:r>
        <w:rPr>
          <w:sz w:val="22"/>
        </w:rPr>
      </w:r>
    </w:p>
    <w:p>
      <w:pPr>
        <w:pStyle w:val="BodyText"/>
        <w:rPr>
          <w:sz w:val="22"/>
        </w:rPr>
      </w:pPr>
    </w:p>
    <w:p>
      <w:pPr>
        <w:pStyle w:val="BodyText"/>
        <w:tabs>
          <w:tab w:pos="5519" w:val="left" w:leader="dot"/>
        </w:tabs>
        <w:spacing w:before="159"/>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40 Da</w:t>
      </w:r>
      <w:r>
        <w:rPr>
          <w:spacing w:val="-5"/>
          <w:sz w:val="20"/>
        </w:rPr>
        <w:t> </w:t>
      </w:r>
      <w:r>
        <w:rPr>
          <w:sz w:val="20"/>
        </w:rPr>
        <w:t>110mm</w:t>
      </w:r>
    </w:p>
    <w:p>
      <w:pPr>
        <w:pStyle w:val="BodyText"/>
        <w:spacing w:before="112"/>
        <w:ind w:left="1858"/>
      </w:pPr>
      <w:r>
        <w:rPr/>
        <w:t>Art. Nr.: EKPEX40V</w:t>
      </w:r>
    </w:p>
    <w:p>
      <w:pPr>
        <w:pStyle w:val="BodyText"/>
        <w:spacing w:before="4"/>
        <w:rPr>
          <w:sz w:val="19"/>
        </w:rPr>
      </w:pPr>
    </w:p>
    <w:p>
      <w:pPr>
        <w:pStyle w:val="BodyText"/>
        <w:spacing w:line="235" w:lineRule="auto"/>
        <w:ind w:left="1858" w:right="5486"/>
        <w:jc w:val="both"/>
      </w:pPr>
      <w:r>
        <w:rPr/>
        <w:t>Aussendurchmesser Mediumrohr: 40 mm Aussendurchmesser Mantelrohr: 110 mm Typ: Simplex</w:t>
      </w:r>
    </w:p>
    <w:p>
      <w:pPr>
        <w:pStyle w:val="BodyText"/>
        <w:spacing w:before="9"/>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9"/>
        <w:ind w:left="1858" w:right="0" w:firstLine="0"/>
        <w:jc w:val="left"/>
        <w:rPr>
          <w:sz w:val="16"/>
        </w:rPr>
      </w:pPr>
      <w:r>
        <w:rPr>
          <w:sz w:val="16"/>
        </w:rPr>
        <w:t>Artikelnummer: EKPEX40V</w:t>
      </w:r>
    </w:p>
    <w:p>
      <w:pPr>
        <w:pStyle w:val="BodyText"/>
        <w:rPr>
          <w:sz w:val="22"/>
        </w:rPr>
      </w:pPr>
      <w:r>
        <w:rPr/>
        <w:br w:type="column"/>
      </w:r>
      <w:r>
        <w:rPr>
          <w:sz w:val="22"/>
        </w:rPr>
      </w:r>
    </w:p>
    <w:p>
      <w:pPr>
        <w:pStyle w:val="BodyText"/>
        <w:rPr>
          <w:sz w:val="22"/>
        </w:rPr>
      </w:pPr>
    </w:p>
    <w:p>
      <w:pPr>
        <w:pStyle w:val="BodyText"/>
        <w:tabs>
          <w:tab w:pos="5519" w:val="left" w:leader="dot"/>
        </w:tabs>
        <w:spacing w:before="159"/>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50 Da</w:t>
      </w:r>
      <w:r>
        <w:rPr>
          <w:spacing w:val="-5"/>
          <w:sz w:val="20"/>
        </w:rPr>
        <w:t> </w:t>
      </w:r>
      <w:r>
        <w:rPr>
          <w:sz w:val="20"/>
        </w:rPr>
        <w:t>110mm</w:t>
      </w:r>
    </w:p>
    <w:p>
      <w:pPr>
        <w:pStyle w:val="BodyText"/>
        <w:spacing w:before="113"/>
        <w:ind w:left="1858"/>
      </w:pPr>
      <w:r>
        <w:rPr/>
        <w:t>Art. Nr.: EKPEX50</w:t>
      </w:r>
    </w:p>
    <w:p>
      <w:pPr>
        <w:pStyle w:val="BodyText"/>
        <w:spacing w:before="4"/>
        <w:rPr>
          <w:sz w:val="19"/>
        </w:rPr>
      </w:pPr>
    </w:p>
    <w:p>
      <w:pPr>
        <w:pStyle w:val="BodyText"/>
        <w:spacing w:line="235" w:lineRule="auto"/>
        <w:ind w:left="1858" w:right="5486"/>
        <w:jc w:val="both"/>
      </w:pPr>
      <w:r>
        <w:rPr/>
        <w:t>Aussendurchmesser Mediumrohr: 50 mm Aussendurchmesser Mantelrohr: 110 mm Typ: Simplex</w:t>
      </w:r>
    </w:p>
    <w:p>
      <w:pPr>
        <w:pStyle w:val="BodyText"/>
        <w:spacing w:before="9"/>
        <w:rPr>
          <w:sz w:val="10"/>
        </w:rPr>
      </w:pPr>
    </w:p>
    <w:p>
      <w:pPr>
        <w:pStyle w:val="BodyText"/>
        <w:spacing w:before="94"/>
        <w:ind w:left="1858"/>
      </w:pPr>
      <w:r>
        <w:rPr/>
        <w:t>Fabrikat: isoplus oder gleichwertig</w:t>
      </w:r>
    </w:p>
    <w:p>
      <w:pPr>
        <w:spacing w:before="57"/>
        <w:ind w:left="1858" w:right="0" w:firstLine="0"/>
        <w:jc w:val="left"/>
        <w:rPr>
          <w:sz w:val="16"/>
        </w:rPr>
      </w:pPr>
      <w:r>
        <w:rPr>
          <w:sz w:val="16"/>
        </w:rPr>
        <w:t>Artikelnummer: EKPEX50</w:t>
      </w:r>
    </w:p>
    <w:p>
      <w:pPr>
        <w:pStyle w:val="BodyText"/>
        <w:tabs>
          <w:tab w:pos="10448" w:val="left" w:leader="dot"/>
        </w:tabs>
        <w:spacing w:before="99"/>
        <w:ind w:left="5258"/>
      </w:pPr>
      <w:r>
        <w:rPr/>
        <w:t>0,000</w:t>
      </w:r>
      <w:r>
        <w:rPr>
          <w:spacing w:val="-4"/>
        </w:rPr>
        <w:t> </w:t>
      </w:r>
      <w:r>
        <w:rPr/>
        <w:t>Stk</w:t>
        <w:tab/>
        <w:t>EUR</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42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
        <w:rPr>
          <w:sz w:val="6"/>
        </w:rPr>
      </w:pPr>
    </w:p>
    <w:p>
      <w:pPr>
        <w:spacing w:after="0"/>
        <w:rPr>
          <w:sz w:val="6"/>
        </w:rPr>
        <w:sectPr>
          <w:pgSz w:w="11910" w:h="16840"/>
          <w:pgMar w:header="1317" w:footer="636" w:top="1820" w:bottom="820" w:left="440" w:right="440"/>
        </w:sectPr>
      </w:pPr>
    </w:p>
    <w:p>
      <w:pPr>
        <w:pStyle w:val="BodyText"/>
        <w:spacing w:before="8"/>
        <w:rPr>
          <w:sz w:val="22"/>
        </w:rPr>
      </w:pPr>
    </w:p>
    <w:p>
      <w:pPr>
        <w:pStyle w:val="ListParagraph"/>
        <w:numPr>
          <w:ilvl w:val="0"/>
          <w:numId w:val="52"/>
        </w:numPr>
        <w:tabs>
          <w:tab w:pos="1484" w:val="left" w:leader="none"/>
        </w:tabs>
        <w:spacing w:line="240" w:lineRule="auto" w:before="0" w:after="0"/>
        <w:ind w:left="1483" w:right="0" w:hanging="1327"/>
        <w:jc w:val="left"/>
        <w:rPr>
          <w:sz w:val="20"/>
        </w:rPr>
      </w:pPr>
    </w:p>
    <w:p>
      <w:pPr>
        <w:pStyle w:val="BodyText"/>
        <w:spacing w:line="357" w:lineRule="auto" w:before="69"/>
        <w:ind w:left="156" w:right="6017"/>
      </w:pPr>
      <w:r>
        <w:rPr/>
        <w:br w:type="column"/>
      </w:r>
      <w:r>
        <w:rPr/>
        <w:t>Endkappe für isopex 50 Da 125mm Art. Nr.: EKPEX50V</w:t>
      </w:r>
    </w:p>
    <w:p>
      <w:pPr>
        <w:pStyle w:val="BodyText"/>
        <w:spacing w:line="235" w:lineRule="auto" w:before="110"/>
        <w:ind w:left="156" w:right="5486"/>
        <w:jc w:val="both"/>
      </w:pPr>
      <w:r>
        <w:rPr/>
        <w:t>Aussendurchmesser Mediumrohr: 50 mm Aussendurchmesser Mantelrohr: 125 mm Typ: Simplex</w:t>
      </w:r>
    </w:p>
    <w:p>
      <w:pPr>
        <w:spacing w:after="0" w:line="235" w:lineRule="auto"/>
        <w:jc w:val="both"/>
        <w:sectPr>
          <w:type w:val="continuous"/>
          <w:pgSz w:w="11910" w:h="16840"/>
          <w:pgMar w:top="1600" w:bottom="280" w:left="440" w:right="440"/>
          <w:cols w:num="2" w:equalWidth="0">
            <w:col w:w="1522" w:space="179"/>
            <w:col w:w="9329"/>
          </w:cols>
        </w:sectPr>
      </w:pPr>
    </w:p>
    <w:p>
      <w:pPr>
        <w:pStyle w:val="BodyText"/>
        <w:spacing w:before="9"/>
        <w:rPr>
          <w:sz w:val="10"/>
        </w:rPr>
      </w:pPr>
    </w:p>
    <w:p>
      <w:pPr>
        <w:spacing w:after="0"/>
        <w:rPr>
          <w:sz w:val="10"/>
        </w:rPr>
        <w:sectPr>
          <w:type w:val="continuous"/>
          <w:pgSz w:w="11910" w:h="16840"/>
          <w:pgMar w:top="1600" w:bottom="280" w:left="440" w:right="440"/>
        </w:sectPr>
      </w:pPr>
    </w:p>
    <w:p>
      <w:pPr>
        <w:pStyle w:val="BodyText"/>
        <w:spacing w:before="94"/>
        <w:ind w:left="1858"/>
      </w:pPr>
      <w:r>
        <w:rPr/>
        <w:t>Fabrikat: isoplus oder gleichwertig</w:t>
      </w:r>
    </w:p>
    <w:p>
      <w:pPr>
        <w:spacing w:before="57"/>
        <w:ind w:left="1858" w:right="0" w:firstLine="0"/>
        <w:jc w:val="left"/>
        <w:rPr>
          <w:sz w:val="16"/>
        </w:rPr>
      </w:pPr>
      <w:r>
        <w:rPr>
          <w:sz w:val="16"/>
        </w:rPr>
        <w:t>Artikelnummer: EKPEX50V</w:t>
      </w:r>
    </w:p>
    <w:p>
      <w:pPr>
        <w:pStyle w:val="BodyText"/>
        <w:rPr>
          <w:sz w:val="22"/>
        </w:rPr>
      </w:pPr>
      <w:r>
        <w:rPr/>
        <w:br w:type="column"/>
      </w:r>
      <w:r>
        <w:rPr>
          <w:sz w:val="22"/>
        </w:rPr>
      </w:r>
    </w:p>
    <w:p>
      <w:pPr>
        <w:pStyle w:val="BodyText"/>
        <w:rPr>
          <w:sz w:val="22"/>
        </w:rPr>
      </w:pPr>
    </w:p>
    <w:p>
      <w:pPr>
        <w:pStyle w:val="BodyText"/>
        <w:tabs>
          <w:tab w:pos="5519" w:val="left" w:leader="dot"/>
        </w:tabs>
        <w:spacing w:before="159"/>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rPr>
          <w:sz w:val="26"/>
        </w:rPr>
      </w:pPr>
    </w:p>
    <w:p>
      <w:pPr>
        <w:pStyle w:val="ListParagraph"/>
        <w:numPr>
          <w:ilvl w:val="0"/>
          <w:numId w:val="52"/>
        </w:numPr>
        <w:tabs>
          <w:tab w:pos="1857" w:val="left" w:leader="none"/>
          <w:tab w:pos="1858" w:val="left" w:leader="none"/>
        </w:tabs>
        <w:spacing w:line="357" w:lineRule="auto" w:before="94" w:after="0"/>
        <w:ind w:left="1858" w:right="6023" w:hanging="1702"/>
        <w:jc w:val="left"/>
        <w:rPr>
          <w:sz w:val="20"/>
        </w:rPr>
      </w:pPr>
      <w:r>
        <w:rPr>
          <w:sz w:val="20"/>
        </w:rPr>
        <w:t>Endkappe für isopex 63 Da 125mm Art. Nr.:</w:t>
      </w:r>
      <w:r>
        <w:rPr>
          <w:spacing w:val="-3"/>
          <w:sz w:val="20"/>
        </w:rPr>
        <w:t> </w:t>
      </w:r>
      <w:r>
        <w:rPr>
          <w:sz w:val="20"/>
        </w:rPr>
        <w:t>EKPEX63</w:t>
      </w:r>
    </w:p>
    <w:p>
      <w:pPr>
        <w:pStyle w:val="BodyText"/>
        <w:spacing w:line="235" w:lineRule="auto" w:before="110"/>
        <w:ind w:left="1858" w:right="5486"/>
        <w:jc w:val="both"/>
      </w:pPr>
      <w:r>
        <w:rPr/>
        <w:t>Aussendurchmesser Mediumrohr: 63 mm Aussendurchmesser Mantelrohr: 125 mm Typ: Simplex</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8"/>
        <w:ind w:left="1858" w:right="0" w:firstLine="0"/>
        <w:jc w:val="left"/>
        <w:rPr>
          <w:sz w:val="16"/>
        </w:rPr>
      </w:pPr>
      <w:r>
        <w:rPr>
          <w:sz w:val="16"/>
        </w:rPr>
        <w:t>Artikelnummer: EKPEX63</w:t>
      </w:r>
    </w:p>
    <w:p>
      <w:pPr>
        <w:pStyle w:val="BodyText"/>
        <w:rPr>
          <w:sz w:val="22"/>
        </w:rPr>
      </w:pPr>
      <w:r>
        <w:rPr/>
        <w:br w:type="column"/>
      </w:r>
      <w:r>
        <w:rPr>
          <w:sz w:val="22"/>
        </w:rPr>
      </w:r>
    </w:p>
    <w:p>
      <w:pPr>
        <w:pStyle w:val="BodyText"/>
        <w:rPr>
          <w:sz w:val="22"/>
        </w:rPr>
      </w:pPr>
    </w:p>
    <w:p>
      <w:pPr>
        <w:pStyle w:val="BodyText"/>
        <w:tabs>
          <w:tab w:pos="5519" w:val="left" w:leader="dot"/>
        </w:tabs>
        <w:spacing w:before="158"/>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63 Da</w:t>
      </w:r>
      <w:r>
        <w:rPr>
          <w:spacing w:val="-5"/>
          <w:sz w:val="20"/>
        </w:rPr>
        <w:t> </w:t>
      </w:r>
      <w:r>
        <w:rPr>
          <w:sz w:val="20"/>
        </w:rPr>
        <w:t>140mm</w:t>
      </w:r>
    </w:p>
    <w:p>
      <w:pPr>
        <w:pStyle w:val="BodyText"/>
        <w:spacing w:before="112"/>
        <w:ind w:left="1858"/>
      </w:pPr>
      <w:r>
        <w:rPr/>
        <w:t>Art. Nr.: EKPEX63V</w:t>
      </w:r>
    </w:p>
    <w:p>
      <w:pPr>
        <w:pStyle w:val="BodyText"/>
        <w:spacing w:before="4"/>
        <w:rPr>
          <w:sz w:val="19"/>
        </w:rPr>
      </w:pPr>
    </w:p>
    <w:p>
      <w:pPr>
        <w:pStyle w:val="BodyText"/>
        <w:spacing w:line="235" w:lineRule="auto"/>
        <w:ind w:left="1858" w:right="5486"/>
        <w:jc w:val="both"/>
      </w:pPr>
      <w:r>
        <w:rPr/>
        <w:t>Aussendurchmesser Mediumrohr: 63 mm Aussendurchmesser Mantelrohr: 140 mm Typ: Simplex</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8"/>
        <w:ind w:left="1858" w:right="0" w:firstLine="0"/>
        <w:jc w:val="left"/>
        <w:rPr>
          <w:sz w:val="16"/>
        </w:rPr>
      </w:pPr>
      <w:r>
        <w:rPr>
          <w:sz w:val="16"/>
        </w:rPr>
        <w:t>Artikelnummer: EKPEX63V</w:t>
      </w:r>
    </w:p>
    <w:p>
      <w:pPr>
        <w:pStyle w:val="BodyText"/>
        <w:rPr>
          <w:sz w:val="22"/>
        </w:rPr>
      </w:pPr>
      <w:r>
        <w:rPr/>
        <w:br w:type="column"/>
      </w:r>
      <w:r>
        <w:rPr>
          <w:sz w:val="22"/>
        </w:rPr>
      </w:r>
    </w:p>
    <w:p>
      <w:pPr>
        <w:pStyle w:val="BodyText"/>
        <w:rPr>
          <w:sz w:val="22"/>
        </w:rPr>
      </w:pPr>
    </w:p>
    <w:p>
      <w:pPr>
        <w:pStyle w:val="BodyText"/>
        <w:tabs>
          <w:tab w:pos="5519" w:val="left" w:leader="dot"/>
        </w:tabs>
        <w:spacing w:before="158"/>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75 Da</w:t>
      </w:r>
      <w:r>
        <w:rPr>
          <w:spacing w:val="-5"/>
          <w:sz w:val="20"/>
        </w:rPr>
        <w:t> </w:t>
      </w:r>
      <w:r>
        <w:rPr>
          <w:sz w:val="20"/>
        </w:rPr>
        <w:t>140mm</w:t>
      </w:r>
    </w:p>
    <w:p>
      <w:pPr>
        <w:pStyle w:val="BodyText"/>
        <w:spacing w:before="112"/>
        <w:ind w:left="1858"/>
      </w:pPr>
      <w:r>
        <w:rPr/>
        <w:t>Art. Nr.: EKPEX75</w:t>
      </w:r>
    </w:p>
    <w:p>
      <w:pPr>
        <w:pStyle w:val="BodyText"/>
        <w:spacing w:before="4"/>
        <w:rPr>
          <w:sz w:val="19"/>
        </w:rPr>
      </w:pPr>
    </w:p>
    <w:p>
      <w:pPr>
        <w:pStyle w:val="BodyText"/>
        <w:spacing w:line="235" w:lineRule="auto" w:before="1"/>
        <w:ind w:left="1858" w:right="5486"/>
        <w:jc w:val="both"/>
      </w:pPr>
      <w:r>
        <w:rPr/>
        <w:t>Aussendurchmesser Mediumrohr: 75 mm Aussendurchmesser Mantelrohr: 140 mm Typ: Simplex</w:t>
      </w:r>
    </w:p>
    <w:p>
      <w:pPr>
        <w:pStyle w:val="BodyText"/>
        <w:spacing w:before="9"/>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9"/>
        <w:ind w:left="1858" w:right="0" w:firstLine="0"/>
        <w:jc w:val="left"/>
        <w:rPr>
          <w:sz w:val="16"/>
        </w:rPr>
      </w:pPr>
      <w:r>
        <w:rPr>
          <w:sz w:val="16"/>
        </w:rPr>
        <w:t>Artikelnummer: EKPEX75</w:t>
      </w:r>
    </w:p>
    <w:p>
      <w:pPr>
        <w:pStyle w:val="BodyText"/>
        <w:rPr>
          <w:sz w:val="22"/>
        </w:rPr>
      </w:pPr>
      <w:r>
        <w:rPr/>
        <w:br w:type="column"/>
      </w:r>
      <w:r>
        <w:rPr>
          <w:sz w:val="22"/>
        </w:rPr>
      </w:r>
    </w:p>
    <w:p>
      <w:pPr>
        <w:pStyle w:val="BodyText"/>
        <w:rPr>
          <w:sz w:val="22"/>
        </w:rPr>
      </w:pPr>
    </w:p>
    <w:p>
      <w:pPr>
        <w:pStyle w:val="BodyText"/>
        <w:tabs>
          <w:tab w:pos="5519" w:val="left" w:leader="dot"/>
        </w:tabs>
        <w:spacing w:before="159"/>
        <w:ind w:left="330"/>
      </w:pPr>
      <w:r>
        <w:rPr/>
        <w:t>0,000</w:t>
      </w:r>
      <w:r>
        <w:rPr>
          <w:spacing w:val="-4"/>
        </w:rPr>
        <w:t> </w:t>
      </w:r>
      <w:r>
        <w:rPr/>
        <w:t>Stk</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0"/>
          <w:numId w:val="52"/>
        </w:numPr>
        <w:tabs>
          <w:tab w:pos="1857" w:val="left" w:leader="none"/>
          <w:tab w:pos="1858" w:val="left" w:leader="none"/>
        </w:tabs>
        <w:spacing w:line="240" w:lineRule="auto" w:before="94" w:after="0"/>
        <w:ind w:left="1858" w:right="0" w:hanging="1702"/>
        <w:jc w:val="left"/>
        <w:rPr>
          <w:sz w:val="20"/>
        </w:rPr>
      </w:pPr>
      <w:r>
        <w:rPr>
          <w:sz w:val="20"/>
        </w:rPr>
        <w:t>Endkappe für isopex 90 Da</w:t>
      </w:r>
      <w:r>
        <w:rPr>
          <w:spacing w:val="-5"/>
          <w:sz w:val="20"/>
        </w:rPr>
        <w:t> </w:t>
      </w:r>
      <w:r>
        <w:rPr>
          <w:sz w:val="20"/>
        </w:rPr>
        <w:t>160mm</w:t>
      </w:r>
    </w:p>
    <w:p>
      <w:pPr>
        <w:pStyle w:val="BodyText"/>
        <w:spacing w:before="113"/>
        <w:ind w:left="1858"/>
      </w:pPr>
      <w:r>
        <w:rPr/>
        <w:t>Art. Nr.: EKPEX90</w:t>
      </w:r>
    </w:p>
    <w:p>
      <w:pPr>
        <w:pStyle w:val="BodyText"/>
        <w:spacing w:before="4"/>
        <w:rPr>
          <w:sz w:val="19"/>
        </w:rPr>
      </w:pPr>
    </w:p>
    <w:p>
      <w:pPr>
        <w:pStyle w:val="BodyText"/>
        <w:spacing w:line="235" w:lineRule="auto"/>
        <w:ind w:left="1858" w:right="5486"/>
        <w:jc w:val="both"/>
      </w:pPr>
      <w:r>
        <w:rPr/>
        <w:t>Aussendurchmesser Mediumrohr: 90 mm Aussendurchmesser Mantelrohr: 160 mm Typ: Simplex</w:t>
      </w:r>
    </w:p>
    <w:p>
      <w:pPr>
        <w:spacing w:after="0" w:line="235" w:lineRule="auto"/>
        <w:jc w:val="both"/>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42"/>
        <w:gridCol w:w="2148"/>
        <w:gridCol w:w="1938"/>
      </w:tblGrid>
      <w:tr>
        <w:trPr>
          <w:trHeight w:val="429" w:hRule="atLeast"/>
        </w:trPr>
        <w:tc>
          <w:tcPr>
            <w:tcW w:w="1543" w:type="dxa"/>
            <w:vMerge w:val="restart"/>
            <w:tcBorders>
              <w:top w:val="single" w:sz="6" w:space="0" w:color="000000"/>
            </w:tcBorders>
          </w:tcPr>
          <w:p>
            <w:pPr>
              <w:pStyle w:val="TableParagraph"/>
              <w:rPr>
                <w:rFonts w:ascii="Times New Roman"/>
                <w:sz w:val="18"/>
              </w:rPr>
            </w:pPr>
          </w:p>
        </w:tc>
        <w:tc>
          <w:tcPr>
            <w:tcW w:w="5142" w:type="dxa"/>
            <w:tcBorders>
              <w:top w:val="single" w:sz="6" w:space="0" w:color="000000"/>
            </w:tcBorders>
          </w:tcPr>
          <w:p>
            <w:pPr>
              <w:pStyle w:val="TableParagraph"/>
              <w:spacing w:before="169"/>
              <w:ind w:left="188"/>
              <w:rPr>
                <w:sz w:val="20"/>
              </w:rPr>
            </w:pPr>
            <w:r>
              <w:rPr>
                <w:sz w:val="20"/>
              </w:rPr>
              <w:t>Fabrikat: isoplus oder gleichwertig</w:t>
            </w:r>
          </w:p>
        </w:tc>
        <w:tc>
          <w:tcPr>
            <w:tcW w:w="4086" w:type="dxa"/>
            <w:gridSpan w:val="2"/>
            <w:vMerge w:val="restart"/>
            <w:tcBorders>
              <w:top w:val="single" w:sz="6" w:space="0" w:color="000000"/>
            </w:tcBorders>
          </w:tcPr>
          <w:p>
            <w:pPr>
              <w:pStyle w:val="TableParagraph"/>
              <w:rPr>
                <w:rFonts w:ascii="Times New Roman"/>
                <w:sz w:val="18"/>
              </w:rPr>
            </w:pPr>
          </w:p>
        </w:tc>
      </w:tr>
      <w:tr>
        <w:trPr>
          <w:trHeight w:val="260" w:hRule="atLeast"/>
        </w:trPr>
        <w:tc>
          <w:tcPr>
            <w:tcW w:w="1543" w:type="dxa"/>
            <w:vMerge/>
            <w:tcBorders>
              <w:top w:val="nil"/>
            </w:tcBorders>
          </w:tcPr>
          <w:p>
            <w:pPr>
              <w:rPr>
                <w:sz w:val="2"/>
                <w:szCs w:val="2"/>
              </w:rPr>
            </w:pPr>
          </w:p>
        </w:tc>
        <w:tc>
          <w:tcPr>
            <w:tcW w:w="5142" w:type="dxa"/>
          </w:tcPr>
          <w:p>
            <w:pPr>
              <w:pStyle w:val="TableParagraph"/>
              <w:spacing w:before="24"/>
              <w:ind w:left="188"/>
              <w:rPr>
                <w:sz w:val="16"/>
              </w:rPr>
            </w:pPr>
            <w:r>
              <w:rPr>
                <w:sz w:val="16"/>
              </w:rPr>
              <w:t>Artikelnummer: EKPEX90</w:t>
            </w:r>
          </w:p>
        </w:tc>
        <w:tc>
          <w:tcPr>
            <w:tcW w:w="4086" w:type="dxa"/>
            <w:gridSpan w:val="2"/>
            <w:vMerge/>
            <w:tcBorders>
              <w:top w:val="nil"/>
            </w:tcBorders>
          </w:tcPr>
          <w:p>
            <w:pPr>
              <w:rPr>
                <w:sz w:val="2"/>
                <w:szCs w:val="2"/>
              </w:rPr>
            </w:pPr>
          </w:p>
        </w:tc>
      </w:tr>
      <w:tr>
        <w:trPr>
          <w:trHeight w:val="476" w:hRule="atLeast"/>
        </w:trPr>
        <w:tc>
          <w:tcPr>
            <w:tcW w:w="1543" w:type="dxa"/>
            <w:vMerge/>
            <w:tcBorders>
              <w:top w:val="nil"/>
            </w:tcBorders>
          </w:tcPr>
          <w:p>
            <w:pPr>
              <w:rPr>
                <w:sz w:val="2"/>
                <w:szCs w:val="2"/>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11.01.000.131.</w:t>
            </w:r>
          </w:p>
        </w:tc>
        <w:tc>
          <w:tcPr>
            <w:tcW w:w="5142" w:type="dxa"/>
          </w:tcPr>
          <w:p>
            <w:pPr>
              <w:pStyle w:val="TableParagraph"/>
              <w:spacing w:before="194"/>
              <w:ind w:left="188"/>
              <w:rPr>
                <w:sz w:val="20"/>
              </w:rPr>
            </w:pPr>
            <w:r>
              <w:rPr>
                <w:sz w:val="20"/>
              </w:rPr>
              <w:t>Endkappe für isopex 110 Da 180mm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2"/>
              <w:ind w:left="188"/>
              <w:rPr>
                <w:sz w:val="20"/>
              </w:rPr>
            </w:pPr>
            <w:r>
              <w:rPr>
                <w:sz w:val="20"/>
              </w:rPr>
              <w:t>Art. Nr.: EKPEX110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154"/>
              <w:rPr>
                <w:sz w:val="20"/>
              </w:rPr>
            </w:pPr>
            <w:r>
              <w:rPr>
                <w:sz w:val="20"/>
              </w:rPr>
              <w:t>Aussendurchmesser Mediumrohr: 110 mm Aussendurchmesser Mantelrohr: 180 mm Typ: Simplex</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42" w:type="dxa"/>
          </w:tcPr>
          <w:p>
            <w:pPr>
              <w:pStyle w:val="TableParagraph"/>
              <w:spacing w:before="26"/>
              <w:ind w:left="188"/>
              <w:rPr>
                <w:sz w:val="16"/>
              </w:rPr>
            </w:pPr>
            <w:r>
              <w:rPr>
                <w:sz w:val="16"/>
              </w:rPr>
              <w:t>Artikelnummer: EKPEX110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11.01.000.132.</w:t>
            </w:r>
          </w:p>
        </w:tc>
        <w:tc>
          <w:tcPr>
            <w:tcW w:w="5142" w:type="dxa"/>
          </w:tcPr>
          <w:p>
            <w:pPr>
              <w:pStyle w:val="TableParagraph"/>
              <w:spacing w:before="194"/>
              <w:ind w:left="188"/>
              <w:rPr>
                <w:sz w:val="20"/>
              </w:rPr>
            </w:pPr>
            <w:r>
              <w:rPr>
                <w:sz w:val="20"/>
              </w:rPr>
              <w:t>Endkappe für isopex 125 Da 225mm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 Nr.: EKPEX125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154"/>
              <w:rPr>
                <w:sz w:val="20"/>
              </w:rPr>
            </w:pPr>
            <w:r>
              <w:rPr>
                <w:sz w:val="20"/>
              </w:rPr>
              <w:t>Aussendurchmesser Mediumrohr: 125 mm Aussendurchmesser Mantelrohr: 225 mm Typ: Simplex</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42" w:type="dxa"/>
          </w:tcPr>
          <w:p>
            <w:pPr>
              <w:pStyle w:val="TableParagraph"/>
              <w:spacing w:before="25"/>
              <w:ind w:left="188"/>
              <w:rPr>
                <w:sz w:val="16"/>
              </w:rPr>
            </w:pPr>
            <w:r>
              <w:rPr>
                <w:sz w:val="16"/>
              </w:rPr>
              <w:t>Artikelnummer: EKPEX125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11.01.000.133.</w:t>
            </w:r>
          </w:p>
        </w:tc>
        <w:tc>
          <w:tcPr>
            <w:tcW w:w="5142" w:type="dxa"/>
          </w:tcPr>
          <w:p>
            <w:pPr>
              <w:pStyle w:val="TableParagraph"/>
              <w:spacing w:before="194"/>
              <w:ind w:left="188"/>
              <w:rPr>
                <w:sz w:val="20"/>
              </w:rPr>
            </w:pPr>
            <w:r>
              <w:rPr>
                <w:sz w:val="20"/>
              </w:rPr>
              <w:t>Endkappe für isopex 160 Da 250mm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 Nr.: EKPEX160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154"/>
              <w:rPr>
                <w:sz w:val="20"/>
              </w:rPr>
            </w:pPr>
            <w:r>
              <w:rPr>
                <w:sz w:val="20"/>
              </w:rPr>
              <w:t>Aussendurchmesser Mediumrohr: 160 mm Aussendurchmesser Mantelrohr: 250 mm Typ: Simplex</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42" w:type="dxa"/>
          </w:tcPr>
          <w:p>
            <w:pPr>
              <w:pStyle w:val="TableParagraph"/>
              <w:spacing w:before="25"/>
              <w:ind w:left="188"/>
              <w:rPr>
                <w:sz w:val="16"/>
              </w:rPr>
            </w:pPr>
            <w:r>
              <w:rPr>
                <w:sz w:val="16"/>
              </w:rPr>
              <w:t>Artikelnummer: EKPEX160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11.01.000.134.</w:t>
            </w:r>
          </w:p>
        </w:tc>
        <w:tc>
          <w:tcPr>
            <w:tcW w:w="5142" w:type="dxa"/>
          </w:tcPr>
          <w:p>
            <w:pPr>
              <w:pStyle w:val="TableParagraph"/>
              <w:spacing w:before="194"/>
              <w:ind w:left="188"/>
              <w:rPr>
                <w:sz w:val="20"/>
              </w:rPr>
            </w:pPr>
            <w:r>
              <w:rPr>
                <w:sz w:val="20"/>
              </w:rPr>
              <w:t>Endkappe für isopex 20+20 Da 75mm, Duplex</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 Nr.: EKPEXD2020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006"/>
              <w:rPr>
                <w:sz w:val="20"/>
              </w:rPr>
            </w:pPr>
            <w:r>
              <w:rPr>
                <w:sz w:val="20"/>
              </w:rPr>
              <w:t>Aussendurchmesser Mediumrohr: 2x 20 mm Aussendurchmesser Mantelrohr: 75 mm Typ:</w:t>
            </w:r>
            <w:r>
              <w:rPr>
                <w:spacing w:val="-2"/>
                <w:sz w:val="20"/>
              </w:rPr>
              <w:t> </w:t>
            </w:r>
            <w:r>
              <w:rPr>
                <w:sz w:val="20"/>
              </w:rPr>
              <w:t>Duplex</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42" w:type="dxa"/>
          </w:tcPr>
          <w:p>
            <w:pPr>
              <w:pStyle w:val="TableParagraph"/>
              <w:spacing w:before="25"/>
              <w:ind w:left="188"/>
              <w:rPr>
                <w:sz w:val="16"/>
              </w:rPr>
            </w:pPr>
            <w:r>
              <w:rPr>
                <w:sz w:val="16"/>
              </w:rPr>
              <w:t>Artikelnummer: EKPEXD2020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7"/>
              <w:ind w:right="710"/>
              <w:jc w:val="right"/>
              <w:rPr>
                <w:sz w:val="20"/>
              </w:rPr>
            </w:pPr>
            <w:r>
              <w:rPr>
                <w:sz w:val="20"/>
              </w:rPr>
              <w:t>0,000 Stk</w:t>
            </w:r>
          </w:p>
        </w:tc>
        <w:tc>
          <w:tcPr>
            <w:tcW w:w="2148" w:type="dxa"/>
          </w:tcPr>
          <w:p>
            <w:pPr>
              <w:pStyle w:val="TableParagraph"/>
              <w:spacing w:before="47"/>
              <w:ind w:left="714"/>
              <w:rPr>
                <w:sz w:val="20"/>
              </w:rPr>
            </w:pPr>
            <w:r>
              <w:rPr>
                <w:sz w:val="20"/>
              </w:rPr>
              <w:t>............</w:t>
            </w:r>
          </w:p>
        </w:tc>
        <w:tc>
          <w:tcPr>
            <w:tcW w:w="1938" w:type="dxa"/>
          </w:tcPr>
          <w:p>
            <w:pPr>
              <w:pStyle w:val="TableParagraph"/>
              <w:spacing w:before="47"/>
              <w:ind w:right="25"/>
              <w:jc w:val="right"/>
              <w:rPr>
                <w:sz w:val="20"/>
              </w:rPr>
            </w:pPr>
            <w:r>
              <w:rPr>
                <w:sz w:val="20"/>
              </w:rPr>
              <w:t>............ EUR</w:t>
            </w:r>
          </w:p>
        </w:tc>
      </w:tr>
      <w:tr>
        <w:trPr>
          <w:trHeight w:val="482" w:hRule="atLeast"/>
        </w:trPr>
        <w:tc>
          <w:tcPr>
            <w:tcW w:w="1543" w:type="dxa"/>
          </w:tcPr>
          <w:p>
            <w:pPr>
              <w:pStyle w:val="TableParagraph"/>
              <w:spacing w:before="193"/>
              <w:ind w:left="29"/>
              <w:rPr>
                <w:sz w:val="20"/>
              </w:rPr>
            </w:pPr>
            <w:r>
              <w:rPr>
                <w:sz w:val="20"/>
              </w:rPr>
              <w:t>11.01.000.135.</w:t>
            </w:r>
          </w:p>
        </w:tc>
        <w:tc>
          <w:tcPr>
            <w:tcW w:w="5142" w:type="dxa"/>
          </w:tcPr>
          <w:p>
            <w:pPr>
              <w:pStyle w:val="TableParagraph"/>
              <w:spacing w:before="193"/>
              <w:ind w:left="188"/>
              <w:rPr>
                <w:sz w:val="20"/>
              </w:rPr>
            </w:pPr>
            <w:r>
              <w:rPr>
                <w:sz w:val="20"/>
              </w:rPr>
              <w:t>Endkappe für isopex 25+25 Da 90mm, Duplex</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282" w:hRule="atLeast"/>
        </w:trPr>
        <w:tc>
          <w:tcPr>
            <w:tcW w:w="1543" w:type="dxa"/>
          </w:tcPr>
          <w:p>
            <w:pPr>
              <w:pStyle w:val="TableParagraph"/>
              <w:rPr>
                <w:rFonts w:ascii="Times New Roman"/>
                <w:sz w:val="18"/>
              </w:rPr>
            </w:pPr>
          </w:p>
        </w:tc>
        <w:tc>
          <w:tcPr>
            <w:tcW w:w="5142" w:type="dxa"/>
          </w:tcPr>
          <w:p>
            <w:pPr>
              <w:pStyle w:val="TableParagraph"/>
              <w:spacing w:line="210" w:lineRule="exact" w:before="52"/>
              <w:ind w:left="188"/>
              <w:rPr>
                <w:sz w:val="20"/>
              </w:rPr>
            </w:pPr>
            <w:r>
              <w:rPr>
                <w:sz w:val="20"/>
              </w:rPr>
              <w:t>Art. Nr.: EKPEXD2525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bl>
    <w:p>
      <w:pPr>
        <w:spacing w:after="0"/>
        <w:rPr>
          <w:rFonts w:ascii="Times New Roman"/>
          <w:sz w:val="18"/>
        </w:rPr>
        <w:sectPr>
          <w:headerReference w:type="default" r:id="rId72"/>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496;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line="235" w:lineRule="auto" w:before="98"/>
        <w:ind w:left="1858" w:right="5219"/>
      </w:pPr>
      <w:r>
        <w:rPr/>
        <w:t>Aussendurchmesser Mediumrohr: 2x 25 mm Aussendurchmesser Mantelrohr: 90 mm Typ:</w:t>
      </w:r>
      <w:r>
        <w:rPr>
          <w:spacing w:val="-2"/>
        </w:rPr>
        <w:t> </w:t>
      </w:r>
      <w:r>
        <w:rPr/>
        <w:t>Duplex</w:t>
      </w:r>
    </w:p>
    <w:p>
      <w:pPr>
        <w:pStyle w:val="BodyText"/>
        <w:spacing w:before="10"/>
        <w:rPr>
          <w:sz w:val="18"/>
        </w:rPr>
      </w:pPr>
    </w:p>
    <w:p>
      <w:pPr>
        <w:pStyle w:val="BodyText"/>
        <w:ind w:left="1858"/>
      </w:pPr>
      <w:r>
        <w:rPr/>
        <w:t>Fabrikat: isoplus oder gleichwertig</w:t>
      </w:r>
    </w:p>
    <w:p>
      <w:pPr>
        <w:spacing w:before="62"/>
        <w:ind w:left="1858" w:right="0" w:firstLine="0"/>
        <w:jc w:val="left"/>
        <w:rPr>
          <w:sz w:val="16"/>
        </w:rPr>
      </w:pPr>
      <w:r>
        <w:rPr>
          <w:sz w:val="16"/>
        </w:rPr>
        <w:t>Artikelnummer: EKPEXD2525</w:t>
      </w:r>
    </w:p>
    <w:p>
      <w:pPr>
        <w:pStyle w:val="BodyText"/>
        <w:spacing w:before="2"/>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142"/>
        <w:gridCol w:w="2148"/>
        <w:gridCol w:w="1960"/>
      </w:tblGrid>
      <w:tr>
        <w:trPr>
          <w:trHeight w:val="423" w:hRule="atLeast"/>
        </w:trPr>
        <w:tc>
          <w:tcPr>
            <w:tcW w:w="1563" w:type="dxa"/>
          </w:tcPr>
          <w:p>
            <w:pPr>
              <w:pStyle w:val="TableParagraph"/>
              <w:rPr>
                <w:rFonts w:ascii="Times New Roman"/>
                <w:sz w:val="18"/>
              </w:rPr>
            </w:pPr>
          </w:p>
        </w:tc>
        <w:tc>
          <w:tcPr>
            <w:tcW w:w="5142" w:type="dxa"/>
          </w:tcPr>
          <w:p>
            <w:pPr>
              <w:pStyle w:val="TableParagraph"/>
              <w:spacing w:line="224" w:lineRule="exact"/>
              <w:ind w:right="710"/>
              <w:jc w:val="right"/>
              <w:rPr>
                <w:sz w:val="20"/>
              </w:rPr>
            </w:pPr>
            <w:r>
              <w:rPr>
                <w:sz w:val="20"/>
              </w:rPr>
              <w:t>0,000 Stk</w:t>
            </w:r>
          </w:p>
        </w:tc>
        <w:tc>
          <w:tcPr>
            <w:tcW w:w="2148" w:type="dxa"/>
          </w:tcPr>
          <w:p>
            <w:pPr>
              <w:pStyle w:val="TableParagraph"/>
              <w:spacing w:line="224" w:lineRule="exact"/>
              <w:ind w:left="714"/>
              <w:rPr>
                <w:sz w:val="20"/>
              </w:rPr>
            </w:pPr>
            <w:r>
              <w:rPr>
                <w:sz w:val="20"/>
              </w:rPr>
              <w:t>............</w:t>
            </w:r>
          </w:p>
        </w:tc>
        <w:tc>
          <w:tcPr>
            <w:tcW w:w="1960" w:type="dxa"/>
          </w:tcPr>
          <w:p>
            <w:pPr>
              <w:pStyle w:val="TableParagraph"/>
              <w:spacing w:line="224" w:lineRule="exact"/>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11.01.000.136.</w:t>
            </w:r>
          </w:p>
        </w:tc>
        <w:tc>
          <w:tcPr>
            <w:tcW w:w="5142" w:type="dxa"/>
          </w:tcPr>
          <w:p>
            <w:pPr>
              <w:pStyle w:val="TableParagraph"/>
              <w:spacing w:before="194"/>
              <w:ind w:left="188"/>
              <w:rPr>
                <w:sz w:val="20"/>
              </w:rPr>
            </w:pPr>
            <w:r>
              <w:rPr>
                <w:sz w:val="20"/>
              </w:rPr>
              <w:t>Endkappe für isopex 32+32 Da 110mm,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3"/>
              <w:ind w:left="188"/>
              <w:rPr>
                <w:sz w:val="20"/>
              </w:rPr>
            </w:pPr>
            <w:r>
              <w:rPr>
                <w:sz w:val="20"/>
              </w:rPr>
              <w:t>Art. Nr.: EKPEXD3232</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999"/>
              <w:rPr>
                <w:sz w:val="20"/>
              </w:rPr>
            </w:pPr>
            <w:r>
              <w:rPr>
                <w:sz w:val="20"/>
              </w:rPr>
              <w:t>Aussendurchmesser Mediumrohr: 2x 32 mm Aussendurchmesser Mantelrohr: 110 mm Typ: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5142" w:type="dxa"/>
          </w:tcPr>
          <w:p>
            <w:pPr>
              <w:pStyle w:val="TableParagraph"/>
              <w:spacing w:before="25"/>
              <w:ind w:left="188"/>
              <w:rPr>
                <w:sz w:val="16"/>
              </w:rPr>
            </w:pPr>
            <w:r>
              <w:rPr>
                <w:sz w:val="16"/>
              </w:rPr>
              <w:t>Artikelnummer: EKPEXD3232</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60"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11.01.000.137.</w:t>
            </w:r>
          </w:p>
        </w:tc>
        <w:tc>
          <w:tcPr>
            <w:tcW w:w="5142" w:type="dxa"/>
          </w:tcPr>
          <w:p>
            <w:pPr>
              <w:pStyle w:val="TableParagraph"/>
              <w:spacing w:before="195"/>
              <w:ind w:left="188"/>
              <w:rPr>
                <w:sz w:val="20"/>
              </w:rPr>
            </w:pPr>
            <w:r>
              <w:rPr>
                <w:sz w:val="20"/>
              </w:rPr>
              <w:t>Endkappe für isopex 40+40 Da 125mm,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142" w:type="dxa"/>
          </w:tcPr>
          <w:p>
            <w:pPr>
              <w:pStyle w:val="TableParagraph"/>
              <w:spacing w:before="165"/>
              <w:ind w:left="188"/>
              <w:rPr>
                <w:sz w:val="20"/>
              </w:rPr>
            </w:pPr>
            <w:r>
              <w:rPr>
                <w:sz w:val="20"/>
              </w:rPr>
              <w:t>Art. Nr.: EKPEXD4040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999"/>
              <w:rPr>
                <w:sz w:val="20"/>
              </w:rPr>
            </w:pPr>
            <w:r>
              <w:rPr>
                <w:sz w:val="20"/>
              </w:rPr>
              <w:t>Aussendurchmesser Mediumrohr: 2x 40 mm Aussendurchmesser Mantelrohr: 125 mm Typ: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EKPEXD4040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5142" w:type="dxa"/>
          </w:tcPr>
          <w:p>
            <w:pPr>
              <w:pStyle w:val="TableParagraph"/>
              <w:spacing w:before="47"/>
              <w:ind w:right="710"/>
              <w:jc w:val="right"/>
              <w:rPr>
                <w:sz w:val="20"/>
              </w:rPr>
            </w:pPr>
            <w:r>
              <w:rPr>
                <w:sz w:val="20"/>
              </w:rPr>
              <w:t>0,000 Stk</w:t>
            </w:r>
          </w:p>
        </w:tc>
        <w:tc>
          <w:tcPr>
            <w:tcW w:w="2148" w:type="dxa"/>
          </w:tcPr>
          <w:p>
            <w:pPr>
              <w:pStyle w:val="TableParagraph"/>
              <w:spacing w:before="47"/>
              <w:ind w:left="714"/>
              <w:rPr>
                <w:sz w:val="20"/>
              </w:rPr>
            </w:pPr>
            <w:r>
              <w:rPr>
                <w:sz w:val="20"/>
              </w:rPr>
              <w:t>............</w:t>
            </w:r>
          </w:p>
        </w:tc>
        <w:tc>
          <w:tcPr>
            <w:tcW w:w="1960" w:type="dxa"/>
          </w:tcPr>
          <w:p>
            <w:pPr>
              <w:pStyle w:val="TableParagraph"/>
              <w:spacing w:before="47"/>
              <w:ind w:right="47"/>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11.01.000.138.</w:t>
            </w:r>
          </w:p>
        </w:tc>
        <w:tc>
          <w:tcPr>
            <w:tcW w:w="5142" w:type="dxa"/>
          </w:tcPr>
          <w:p>
            <w:pPr>
              <w:pStyle w:val="TableParagraph"/>
              <w:spacing w:before="193"/>
              <w:ind w:left="188"/>
              <w:rPr>
                <w:sz w:val="20"/>
              </w:rPr>
            </w:pPr>
            <w:r>
              <w:rPr>
                <w:sz w:val="20"/>
              </w:rPr>
              <w:t>Endkappe für isopex 50+50 Da 160mm,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3"/>
              <w:ind w:left="188"/>
              <w:rPr>
                <w:sz w:val="20"/>
              </w:rPr>
            </w:pPr>
            <w:r>
              <w:rPr>
                <w:sz w:val="20"/>
              </w:rPr>
              <w:t>Art. Nr.: EKPEXD5050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999"/>
              <w:rPr>
                <w:sz w:val="20"/>
              </w:rPr>
            </w:pPr>
            <w:r>
              <w:rPr>
                <w:sz w:val="20"/>
              </w:rPr>
              <w:t>Aussendurchmesser Mediumrohr: 2x 50 mm Aussendurchmesser Mantelrohr: 160 mm Typ: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5142" w:type="dxa"/>
          </w:tcPr>
          <w:p>
            <w:pPr>
              <w:pStyle w:val="TableParagraph"/>
              <w:spacing w:before="26"/>
              <w:ind w:left="188"/>
              <w:rPr>
                <w:sz w:val="16"/>
              </w:rPr>
            </w:pPr>
            <w:r>
              <w:rPr>
                <w:sz w:val="16"/>
              </w:rPr>
              <w:t>Artikelnummer: EKPEXD5050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5" w:hRule="atLeast"/>
        </w:trPr>
        <w:tc>
          <w:tcPr>
            <w:tcW w:w="156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60" w:type="dxa"/>
          </w:tcPr>
          <w:p>
            <w:pPr>
              <w:pStyle w:val="TableParagraph"/>
              <w:spacing w:before="46"/>
              <w:ind w:right="47"/>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11.01.000.139.</w:t>
            </w:r>
          </w:p>
        </w:tc>
        <w:tc>
          <w:tcPr>
            <w:tcW w:w="5142" w:type="dxa"/>
          </w:tcPr>
          <w:p>
            <w:pPr>
              <w:pStyle w:val="TableParagraph"/>
              <w:spacing w:before="193"/>
              <w:ind w:left="188"/>
              <w:rPr>
                <w:sz w:val="20"/>
              </w:rPr>
            </w:pPr>
            <w:r>
              <w:rPr>
                <w:sz w:val="20"/>
              </w:rPr>
              <w:t>Endkappe für isopex 63+63 Da 180mm,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3"/>
              <w:ind w:left="188"/>
              <w:rPr>
                <w:sz w:val="20"/>
              </w:rPr>
            </w:pPr>
            <w:r>
              <w:rPr>
                <w:sz w:val="20"/>
              </w:rPr>
              <w:t>Art. Nr.: EKPEXD6363</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897"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999"/>
              <w:rPr>
                <w:sz w:val="20"/>
              </w:rPr>
            </w:pPr>
            <w:r>
              <w:rPr>
                <w:sz w:val="20"/>
              </w:rPr>
              <w:t>Aussendurchmesser Mediumrohr: 2x 63 mm Aussendurchmesser Mantelrohr: 180 mm Typ: Duplex</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36" w:hRule="atLeast"/>
        </w:trPr>
        <w:tc>
          <w:tcPr>
            <w:tcW w:w="1563" w:type="dxa"/>
          </w:tcPr>
          <w:p>
            <w:pPr>
              <w:pStyle w:val="TableParagraph"/>
              <w:rPr>
                <w:rFonts w:ascii="Times New Roman"/>
                <w:sz w:val="18"/>
              </w:rPr>
            </w:pPr>
          </w:p>
        </w:tc>
        <w:tc>
          <w:tcPr>
            <w:tcW w:w="5142" w:type="dxa"/>
          </w:tcPr>
          <w:p>
            <w:pPr>
              <w:pStyle w:val="TableParagraph"/>
              <w:spacing w:line="210" w:lineRule="exact"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356"/>
        <w:gridCol w:w="2107"/>
        <w:gridCol w:w="1765"/>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356"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107" w:type="dxa"/>
            <w:tcBorders>
              <w:top w:val="single" w:sz="6" w:space="0" w:color="000000"/>
              <w:bottom w:val="single" w:sz="6" w:space="0" w:color="000000"/>
            </w:tcBorders>
          </w:tcPr>
          <w:p>
            <w:pPr>
              <w:pStyle w:val="TableParagraph"/>
              <w:spacing w:line="229" w:lineRule="exact"/>
              <w:ind w:left="501"/>
              <w:rPr>
                <w:sz w:val="20"/>
              </w:rPr>
            </w:pPr>
            <w:r>
              <w:rPr>
                <w:sz w:val="20"/>
              </w:rPr>
              <w:t>Einheitspreis</w:t>
            </w:r>
          </w:p>
        </w:tc>
        <w:tc>
          <w:tcPr>
            <w:tcW w:w="1765"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25" w:hRule="atLeast"/>
        </w:trPr>
        <w:tc>
          <w:tcPr>
            <w:tcW w:w="1543" w:type="dxa"/>
            <w:tcBorders>
              <w:top w:val="single" w:sz="6" w:space="0" w:color="000000"/>
            </w:tcBorders>
          </w:tcPr>
          <w:p>
            <w:pPr>
              <w:pStyle w:val="TableParagraph"/>
              <w:rPr>
                <w:rFonts w:ascii="Times New Roman"/>
                <w:sz w:val="18"/>
              </w:rPr>
            </w:pPr>
          </w:p>
        </w:tc>
        <w:tc>
          <w:tcPr>
            <w:tcW w:w="5356" w:type="dxa"/>
            <w:tcBorders>
              <w:top w:val="single" w:sz="6" w:space="0" w:color="000000"/>
            </w:tcBorders>
          </w:tcPr>
          <w:p>
            <w:pPr>
              <w:pStyle w:val="TableParagraph"/>
              <w:spacing w:before="5"/>
              <w:rPr>
                <w:rFonts w:ascii="Times New Roman"/>
                <w:sz w:val="16"/>
              </w:rPr>
            </w:pPr>
          </w:p>
          <w:p>
            <w:pPr>
              <w:pStyle w:val="TableParagraph"/>
              <w:ind w:left="188"/>
              <w:rPr>
                <w:sz w:val="16"/>
              </w:rPr>
            </w:pPr>
            <w:r>
              <w:rPr>
                <w:sz w:val="16"/>
              </w:rPr>
              <w:t>Artikelnummer: EKPEXD6363</w:t>
            </w:r>
          </w:p>
        </w:tc>
        <w:tc>
          <w:tcPr>
            <w:tcW w:w="2107" w:type="dxa"/>
            <w:tcBorders>
              <w:top w:val="single" w:sz="6" w:space="0" w:color="000000"/>
            </w:tcBorders>
          </w:tcPr>
          <w:p>
            <w:pPr>
              <w:pStyle w:val="TableParagraph"/>
              <w:rPr>
                <w:rFonts w:ascii="Times New Roman"/>
                <w:sz w:val="18"/>
              </w:rPr>
            </w:pPr>
          </w:p>
        </w:tc>
        <w:tc>
          <w:tcPr>
            <w:tcW w:w="1765"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11.01.000.140.</w:t>
            </w:r>
          </w:p>
        </w:tc>
        <w:tc>
          <w:tcPr>
            <w:tcW w:w="5356" w:type="dxa"/>
          </w:tcPr>
          <w:p>
            <w:pPr>
              <w:pStyle w:val="TableParagraph"/>
              <w:spacing w:before="194"/>
              <w:ind w:left="188"/>
              <w:rPr>
                <w:sz w:val="20"/>
              </w:rPr>
            </w:pPr>
            <w:r>
              <w:rPr>
                <w:sz w:val="20"/>
              </w:rPr>
              <w:t>Endkappe für isopex 25+20 Da 90mm,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356" w:type="dxa"/>
          </w:tcPr>
          <w:p>
            <w:pPr>
              <w:pStyle w:val="TableParagraph"/>
              <w:spacing w:before="53"/>
              <w:ind w:left="188"/>
              <w:rPr>
                <w:sz w:val="20"/>
              </w:rPr>
            </w:pPr>
            <w:r>
              <w:rPr>
                <w:sz w:val="20"/>
              </w:rPr>
              <w:t>Art. Nr.: EKPEXD2520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10"/>
              <w:ind w:left="188" w:right="640"/>
              <w:rPr>
                <w:sz w:val="20"/>
              </w:rPr>
            </w:pPr>
            <w:r>
              <w:rPr>
                <w:sz w:val="20"/>
              </w:rPr>
              <w:t>Aussendurchmesser Mediumrohr: 25 mm + 20 mm Aussendurchmesser Mantelrohr: 90 mm</w:t>
            </w:r>
          </w:p>
          <w:p>
            <w:pPr>
              <w:pStyle w:val="TableParagraph"/>
              <w:spacing w:line="224" w:lineRule="exact"/>
              <w:ind w:left="188"/>
              <w:rPr>
                <w:sz w:val="20"/>
              </w:rPr>
            </w:pPr>
            <w:r>
              <w:rPr>
                <w:sz w:val="20"/>
              </w:rPr>
              <w:t>Typ: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356" w:type="dxa"/>
          </w:tcPr>
          <w:p>
            <w:pPr>
              <w:pStyle w:val="TableParagraph"/>
              <w:spacing w:before="25"/>
              <w:ind w:left="188"/>
              <w:rPr>
                <w:sz w:val="16"/>
              </w:rPr>
            </w:pPr>
            <w:r>
              <w:rPr>
                <w:sz w:val="16"/>
              </w:rPr>
              <w:t>Artikelnummer: EKPEXD2520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11.01.000.141.</w:t>
            </w:r>
          </w:p>
        </w:tc>
        <w:tc>
          <w:tcPr>
            <w:tcW w:w="5356" w:type="dxa"/>
          </w:tcPr>
          <w:p>
            <w:pPr>
              <w:pStyle w:val="TableParagraph"/>
              <w:spacing w:before="194"/>
              <w:ind w:left="188"/>
              <w:rPr>
                <w:sz w:val="20"/>
              </w:rPr>
            </w:pPr>
            <w:r>
              <w:rPr>
                <w:sz w:val="20"/>
              </w:rPr>
              <w:t>Endkappe für isopex 32+20 Da 110mm,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356" w:type="dxa"/>
          </w:tcPr>
          <w:p>
            <w:pPr>
              <w:pStyle w:val="TableParagraph"/>
              <w:spacing w:before="53"/>
              <w:ind w:left="188"/>
              <w:rPr>
                <w:sz w:val="20"/>
              </w:rPr>
            </w:pPr>
            <w:r>
              <w:rPr>
                <w:sz w:val="20"/>
              </w:rPr>
              <w:t>Art. Nr.: EKPEXD3220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10"/>
              <w:ind w:left="188" w:right="640"/>
              <w:rPr>
                <w:sz w:val="20"/>
              </w:rPr>
            </w:pPr>
            <w:r>
              <w:rPr>
                <w:sz w:val="20"/>
              </w:rPr>
              <w:t>Aussendurchmesser Mediumrohr: 32 mm + 20 mm Aussendurchmesser Mantelrohr: 110 mm</w:t>
            </w:r>
          </w:p>
          <w:p>
            <w:pPr>
              <w:pStyle w:val="TableParagraph"/>
              <w:spacing w:line="224" w:lineRule="exact"/>
              <w:ind w:left="188"/>
              <w:rPr>
                <w:sz w:val="20"/>
              </w:rPr>
            </w:pPr>
            <w:r>
              <w:rPr>
                <w:sz w:val="20"/>
              </w:rPr>
              <w:t>Typ: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356" w:type="dxa"/>
          </w:tcPr>
          <w:p>
            <w:pPr>
              <w:pStyle w:val="TableParagraph"/>
              <w:spacing w:before="25"/>
              <w:ind w:left="188"/>
              <w:rPr>
                <w:sz w:val="16"/>
              </w:rPr>
            </w:pPr>
            <w:r>
              <w:rPr>
                <w:sz w:val="16"/>
              </w:rPr>
              <w:t>Artikelnummer: EKPEXD3220</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7"/>
              <w:ind w:right="924"/>
              <w:jc w:val="right"/>
              <w:rPr>
                <w:sz w:val="20"/>
              </w:rPr>
            </w:pPr>
            <w:r>
              <w:rPr>
                <w:sz w:val="20"/>
              </w:rPr>
              <w:t>0,000 Stk</w:t>
            </w:r>
          </w:p>
        </w:tc>
        <w:tc>
          <w:tcPr>
            <w:tcW w:w="2107" w:type="dxa"/>
          </w:tcPr>
          <w:p>
            <w:pPr>
              <w:pStyle w:val="TableParagraph"/>
              <w:spacing w:before="47"/>
              <w:ind w:left="500"/>
              <w:rPr>
                <w:sz w:val="20"/>
              </w:rPr>
            </w:pPr>
            <w:r>
              <w:rPr>
                <w:sz w:val="20"/>
              </w:rPr>
              <w:t>............</w:t>
            </w:r>
          </w:p>
        </w:tc>
        <w:tc>
          <w:tcPr>
            <w:tcW w:w="1765" w:type="dxa"/>
          </w:tcPr>
          <w:p>
            <w:pPr>
              <w:pStyle w:val="TableParagraph"/>
              <w:spacing w:before="47"/>
              <w:ind w:right="25"/>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11.01.000.142.</w:t>
            </w:r>
          </w:p>
        </w:tc>
        <w:tc>
          <w:tcPr>
            <w:tcW w:w="5356" w:type="dxa"/>
          </w:tcPr>
          <w:p>
            <w:pPr>
              <w:pStyle w:val="TableParagraph"/>
              <w:spacing w:before="193"/>
              <w:ind w:left="188"/>
              <w:rPr>
                <w:sz w:val="20"/>
              </w:rPr>
            </w:pPr>
            <w:r>
              <w:rPr>
                <w:sz w:val="20"/>
              </w:rPr>
              <w:t>Endkappe für isopex 40+25 Da 125mm,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356" w:type="dxa"/>
          </w:tcPr>
          <w:p>
            <w:pPr>
              <w:pStyle w:val="TableParagraph"/>
              <w:spacing w:before="53"/>
              <w:ind w:left="188"/>
              <w:rPr>
                <w:sz w:val="20"/>
              </w:rPr>
            </w:pPr>
            <w:r>
              <w:rPr>
                <w:sz w:val="20"/>
              </w:rPr>
              <w:t>Art. Nr.: EKPEXD4025</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10"/>
              <w:ind w:left="188" w:right="640"/>
              <w:rPr>
                <w:sz w:val="20"/>
              </w:rPr>
            </w:pPr>
            <w:r>
              <w:rPr>
                <w:sz w:val="20"/>
              </w:rPr>
              <w:t>Aussendurchmesser Mediumrohr: 40 mm + 25 mm Aussendurchmesser Mantelrohr: 125 mm</w:t>
            </w:r>
          </w:p>
          <w:p>
            <w:pPr>
              <w:pStyle w:val="TableParagraph"/>
              <w:spacing w:line="224" w:lineRule="exact"/>
              <w:ind w:left="188"/>
              <w:rPr>
                <w:sz w:val="20"/>
              </w:rPr>
            </w:pPr>
            <w:r>
              <w:rPr>
                <w:sz w:val="20"/>
              </w:rPr>
              <w:t>Typ: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356" w:type="dxa"/>
          </w:tcPr>
          <w:p>
            <w:pPr>
              <w:pStyle w:val="TableParagraph"/>
              <w:spacing w:before="26"/>
              <w:ind w:left="188"/>
              <w:rPr>
                <w:sz w:val="16"/>
              </w:rPr>
            </w:pPr>
            <w:r>
              <w:rPr>
                <w:sz w:val="16"/>
              </w:rPr>
              <w:t>Artikelnummer: EKPEXD4025</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11.01.000.143.</w:t>
            </w:r>
          </w:p>
        </w:tc>
        <w:tc>
          <w:tcPr>
            <w:tcW w:w="5356" w:type="dxa"/>
          </w:tcPr>
          <w:p>
            <w:pPr>
              <w:pStyle w:val="TableParagraph"/>
              <w:spacing w:before="193"/>
              <w:ind w:left="188"/>
              <w:rPr>
                <w:sz w:val="20"/>
              </w:rPr>
            </w:pPr>
            <w:r>
              <w:rPr>
                <w:sz w:val="20"/>
              </w:rPr>
              <w:t>Endkappe für isopex 50+32 Da 140mm,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356" w:type="dxa"/>
          </w:tcPr>
          <w:p>
            <w:pPr>
              <w:pStyle w:val="TableParagraph"/>
              <w:spacing w:before="53"/>
              <w:ind w:left="188"/>
              <w:rPr>
                <w:sz w:val="20"/>
              </w:rPr>
            </w:pPr>
            <w:r>
              <w:rPr>
                <w:sz w:val="20"/>
              </w:rPr>
              <w:t>Art. Nr.: EKPEXD5032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356" w:type="dxa"/>
          </w:tcPr>
          <w:p>
            <w:pPr>
              <w:pStyle w:val="TableParagraph"/>
              <w:spacing w:line="235" w:lineRule="auto" w:before="110"/>
              <w:ind w:left="188" w:right="640"/>
              <w:rPr>
                <w:sz w:val="20"/>
              </w:rPr>
            </w:pPr>
            <w:r>
              <w:rPr>
                <w:sz w:val="20"/>
              </w:rPr>
              <w:t>Aussendurchmesser Mediumrohr: 50 mm + 32 mm Aussendurchmesser Mantelrohr: 140 mm</w:t>
            </w:r>
          </w:p>
          <w:p>
            <w:pPr>
              <w:pStyle w:val="TableParagraph"/>
              <w:spacing w:line="224" w:lineRule="exact"/>
              <w:ind w:left="188"/>
              <w:rPr>
                <w:sz w:val="20"/>
              </w:rPr>
            </w:pPr>
            <w:r>
              <w:rPr>
                <w:sz w:val="20"/>
              </w:rPr>
              <w:t>Typ: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356" w:type="dxa"/>
          </w:tcPr>
          <w:p>
            <w:pPr>
              <w:pStyle w:val="TableParagraph"/>
              <w:spacing w:before="106"/>
              <w:ind w:left="188"/>
              <w:rPr>
                <w:sz w:val="20"/>
              </w:rPr>
            </w:pPr>
            <w:r>
              <w:rPr>
                <w:sz w:val="20"/>
              </w:rPr>
              <w:t>Fabrikat: isoplus oder gleichwertig</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356" w:type="dxa"/>
          </w:tcPr>
          <w:p>
            <w:pPr>
              <w:pStyle w:val="TableParagraph"/>
              <w:spacing w:before="26"/>
              <w:ind w:left="188"/>
              <w:rPr>
                <w:sz w:val="16"/>
              </w:rPr>
            </w:pPr>
            <w:r>
              <w:rPr>
                <w:sz w:val="16"/>
              </w:rPr>
              <w:t>Artikelnummer: EKPEXD5032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356" w:type="dxa"/>
          </w:tcPr>
          <w:p>
            <w:pPr>
              <w:pStyle w:val="TableParagraph"/>
              <w:spacing w:before="46"/>
              <w:ind w:right="924"/>
              <w:jc w:val="right"/>
              <w:rPr>
                <w:sz w:val="20"/>
              </w:rPr>
            </w:pPr>
            <w:r>
              <w:rPr>
                <w:sz w:val="20"/>
              </w:rPr>
              <w:t>0,000 Stk</w:t>
            </w:r>
          </w:p>
        </w:tc>
        <w:tc>
          <w:tcPr>
            <w:tcW w:w="2107" w:type="dxa"/>
          </w:tcPr>
          <w:p>
            <w:pPr>
              <w:pStyle w:val="TableParagraph"/>
              <w:spacing w:before="46"/>
              <w:ind w:left="500"/>
              <w:rPr>
                <w:sz w:val="20"/>
              </w:rPr>
            </w:pPr>
            <w:r>
              <w:rPr>
                <w:sz w:val="20"/>
              </w:rPr>
              <w:t>............</w:t>
            </w:r>
          </w:p>
        </w:tc>
        <w:tc>
          <w:tcPr>
            <w:tcW w:w="1765"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11.01.000.144.</w:t>
            </w:r>
          </w:p>
        </w:tc>
        <w:tc>
          <w:tcPr>
            <w:tcW w:w="5356" w:type="dxa"/>
          </w:tcPr>
          <w:p>
            <w:pPr>
              <w:pStyle w:val="TableParagraph"/>
              <w:spacing w:before="194"/>
              <w:ind w:left="188"/>
              <w:rPr>
                <w:sz w:val="20"/>
              </w:rPr>
            </w:pPr>
            <w:r>
              <w:rPr>
                <w:sz w:val="20"/>
              </w:rPr>
              <w:t>Endkappe für isopex 63+32 Da 160mm, Duplex</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r>
        <w:trPr>
          <w:trHeight w:val="282" w:hRule="atLeast"/>
        </w:trPr>
        <w:tc>
          <w:tcPr>
            <w:tcW w:w="1543" w:type="dxa"/>
          </w:tcPr>
          <w:p>
            <w:pPr>
              <w:pStyle w:val="TableParagraph"/>
              <w:rPr>
                <w:rFonts w:ascii="Times New Roman"/>
                <w:sz w:val="18"/>
              </w:rPr>
            </w:pPr>
          </w:p>
        </w:tc>
        <w:tc>
          <w:tcPr>
            <w:tcW w:w="5356" w:type="dxa"/>
          </w:tcPr>
          <w:p>
            <w:pPr>
              <w:pStyle w:val="TableParagraph"/>
              <w:spacing w:line="210" w:lineRule="exact" w:before="52"/>
              <w:ind w:left="188"/>
              <w:rPr>
                <w:sz w:val="20"/>
              </w:rPr>
            </w:pPr>
            <w:r>
              <w:rPr>
                <w:sz w:val="20"/>
              </w:rPr>
              <w:t>Art. Nr.: EKPEXD6332</w:t>
            </w:r>
          </w:p>
        </w:tc>
        <w:tc>
          <w:tcPr>
            <w:tcW w:w="2107" w:type="dxa"/>
          </w:tcPr>
          <w:p>
            <w:pPr>
              <w:pStyle w:val="TableParagraph"/>
              <w:rPr>
                <w:rFonts w:ascii="Times New Roman"/>
                <w:sz w:val="18"/>
              </w:rPr>
            </w:pPr>
          </w:p>
        </w:tc>
        <w:tc>
          <w:tcPr>
            <w:tcW w:w="1765" w:type="dxa"/>
          </w:tcPr>
          <w:p>
            <w:pPr>
              <w:pStyle w:val="TableParagraph"/>
              <w:rPr>
                <w:rFonts w:ascii="Times New Roman"/>
                <w:sz w:val="18"/>
              </w:rPr>
            </w:pPr>
          </w:p>
        </w:tc>
      </w:tr>
    </w:tbl>
    <w:p>
      <w:pPr>
        <w:spacing w:after="0"/>
        <w:rPr>
          <w:rFonts w:ascii="Times New Roman"/>
          <w:sz w:val="18"/>
        </w:rPr>
        <w:sectPr>
          <w:headerReference w:type="default" r:id="rId73"/>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54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644"/>
      </w:pPr>
      <w:r>
        <w:rPr/>
        <w:t>Aussendurchmesser Mediumrohr: 63 mm + 32 mm Aussendurchmesser Mantelrohr: 160 mm</w:t>
      </w:r>
    </w:p>
    <w:p>
      <w:pPr>
        <w:pStyle w:val="BodyText"/>
        <w:spacing w:line="224" w:lineRule="exact"/>
        <w:ind w:left="1858"/>
      </w:pPr>
      <w:r>
        <w:rPr/>
        <w:t>Typ: Duplex</w:t>
      </w:r>
    </w:p>
    <w:p>
      <w:pPr>
        <w:pStyle w:val="BodyText"/>
        <w:spacing w:before="9"/>
        <w:rPr>
          <w:sz w:val="10"/>
        </w:rPr>
      </w:pPr>
    </w:p>
    <w:p>
      <w:pPr>
        <w:pStyle w:val="BodyText"/>
        <w:spacing w:before="93"/>
        <w:ind w:left="1858"/>
      </w:pPr>
      <w:r>
        <w:rPr/>
        <w:t>Fabrikat: isoplus oder gleichwertig</w:t>
      </w:r>
    </w:p>
    <w:p>
      <w:pPr>
        <w:spacing w:before="54"/>
        <w:ind w:left="1858" w:right="0" w:firstLine="0"/>
        <w:jc w:val="left"/>
        <w:rPr>
          <w:sz w:val="16"/>
        </w:rPr>
      </w:pPr>
      <w:r>
        <w:rPr>
          <w:sz w:val="16"/>
        </w:rPr>
        <w:t>Artikelnummer: EKPEXD6332</w:t>
      </w:r>
    </w:p>
    <w:p>
      <w:pPr>
        <w:pStyle w:val="BodyText"/>
        <w:tabs>
          <w:tab w:pos="10448" w:val="left" w:leader="dot"/>
        </w:tabs>
        <w:spacing w:before="100"/>
        <w:ind w:left="5258"/>
      </w:pPr>
      <w:r>
        <w:rPr/>
        <w:t>0,000</w:t>
      </w:r>
      <w:r>
        <w:rPr>
          <w:spacing w:val="-4"/>
        </w:rPr>
        <w:t> </w:t>
      </w:r>
      <w:r>
        <w:rPr/>
        <w:t>Stk</w:t>
        <w:tab/>
        <w:t>EUR</w:t>
      </w:r>
    </w:p>
    <w:p>
      <w:pPr>
        <w:pStyle w:val="BodyText"/>
        <w:spacing w:before="2"/>
        <w:rPr>
          <w:sz w:val="21"/>
        </w:rPr>
      </w:pPr>
    </w:p>
    <w:p>
      <w:pPr>
        <w:pStyle w:val="BodyText"/>
        <w:spacing w:before="94"/>
        <w:ind w:left="1858"/>
      </w:pPr>
      <w:r>
        <w:rPr/>
        <w:t>Abschlußkappe / Gummi-Endkappe</w:t>
      </w:r>
    </w:p>
    <w:p>
      <w:pPr>
        <w:pStyle w:val="BodyText"/>
        <w:spacing w:before="8"/>
        <w:rPr>
          <w:sz w:val="24"/>
        </w:rPr>
      </w:pPr>
    </w:p>
    <w:p>
      <w:pPr>
        <w:pStyle w:val="BodyText"/>
        <w:spacing w:line="235" w:lineRule="auto"/>
        <w:ind w:left="1858" w:right="3893"/>
      </w:pPr>
      <w:r>
        <w:rPr/>
        <w:t>Abschlußkappen dienen als stirnseitiger Schutz des PUR- Schaums gegen Durchfeuchtung in Gebäuden (Trockenräume), bestehend aus Neoprengummi. Der Rohrverleger ist für das Aufstecken der Abschlusskappen vor dem Anschluss an die Gebäudeleitung verantwortlich. Diese Kappen sind vor Verbrennungen zu schützen, dürfen nicht aufgeschnitten werden und sind zur nachträglichen Montage nicht geeignet. Das Einmauern der Rohrenden ohne Abschlusskappe ist unzulässig,</w:t>
      </w:r>
    </w:p>
    <w:p>
      <w:pPr>
        <w:pStyle w:val="BodyText"/>
        <w:spacing w:line="217" w:lineRule="exact"/>
        <w:ind w:left="1858"/>
      </w:pPr>
      <w:r>
        <w:rPr/>
        <w:t>liefern und montieren.</w:t>
      </w:r>
    </w:p>
    <w:p>
      <w:pPr>
        <w:pStyle w:val="BodyText"/>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5" w:after="0"/>
        <w:ind w:left="1858" w:right="0" w:hanging="1702"/>
        <w:jc w:val="left"/>
        <w:rPr>
          <w:sz w:val="20"/>
        </w:rPr>
      </w:pPr>
      <w:r>
        <w:rPr>
          <w:sz w:val="20"/>
        </w:rPr>
        <w:t>Abschlusskappe-Simplex, 25/75</w:t>
      </w:r>
      <w:r>
        <w:rPr>
          <w:spacing w:val="-2"/>
          <w:sz w:val="20"/>
        </w:rPr>
        <w:t> </w:t>
      </w:r>
      <w:r>
        <w:rPr>
          <w:sz w:val="20"/>
        </w:rPr>
        <w:t>mm</w:t>
      </w:r>
    </w:p>
    <w:p>
      <w:pPr>
        <w:pStyle w:val="BodyText"/>
        <w:spacing w:before="2"/>
        <w:rPr>
          <w:sz w:val="21"/>
        </w:rPr>
      </w:pPr>
    </w:p>
    <w:p>
      <w:pPr>
        <w:pStyle w:val="BodyText"/>
        <w:spacing w:before="93"/>
        <w:ind w:left="1858"/>
      </w:pPr>
      <w:r>
        <w:rPr/>
        <w:t>Art.Nr.: FZAKS07525</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820" w:bottom="820" w:left="440" w:right="440"/>
        </w:sectPr>
      </w:pPr>
    </w:p>
    <w:p>
      <w:pPr>
        <w:spacing w:before="94"/>
        <w:ind w:left="1858" w:right="0" w:firstLine="0"/>
        <w:jc w:val="left"/>
        <w:rPr>
          <w:sz w:val="16"/>
        </w:rPr>
      </w:pPr>
      <w:r>
        <w:rPr>
          <w:sz w:val="16"/>
        </w:rPr>
        <w:t>Artikelnummer: FZAKS07525</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5" w:after="0"/>
        <w:ind w:left="1858" w:right="0" w:hanging="1702"/>
        <w:jc w:val="left"/>
        <w:rPr>
          <w:sz w:val="20"/>
        </w:rPr>
      </w:pPr>
      <w:r>
        <w:rPr>
          <w:sz w:val="20"/>
        </w:rPr>
        <w:t>Abschlusskappe-Simplex, 25/90</w:t>
      </w:r>
      <w:r>
        <w:rPr>
          <w:spacing w:val="-2"/>
          <w:sz w:val="20"/>
        </w:rPr>
        <w:t> </w:t>
      </w:r>
      <w:r>
        <w:rPr>
          <w:sz w:val="20"/>
        </w:rPr>
        <w:t>mm</w:t>
      </w:r>
    </w:p>
    <w:p>
      <w:pPr>
        <w:pStyle w:val="BodyText"/>
        <w:spacing w:before="2"/>
        <w:rPr>
          <w:sz w:val="21"/>
        </w:rPr>
      </w:pPr>
    </w:p>
    <w:p>
      <w:pPr>
        <w:pStyle w:val="BodyText"/>
        <w:spacing w:before="93"/>
        <w:ind w:left="1858"/>
      </w:pPr>
      <w:r>
        <w:rPr/>
        <w:t>Art.Nr.: FZAKS09025</w:t>
      </w:r>
    </w:p>
    <w:p>
      <w:pPr>
        <w:pStyle w:val="BodyText"/>
        <w:rPr>
          <w:sz w:val="19"/>
        </w:rPr>
      </w:pPr>
    </w:p>
    <w:p>
      <w:pPr>
        <w:pStyle w:val="BodyText"/>
        <w:spacing w:before="1"/>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FZAKS09025</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rPr>
          <w:sz w:val="26"/>
        </w:rPr>
      </w:pPr>
    </w:p>
    <w:p>
      <w:pPr>
        <w:pStyle w:val="ListParagraph"/>
        <w:numPr>
          <w:ilvl w:val="0"/>
          <w:numId w:val="53"/>
        </w:numPr>
        <w:tabs>
          <w:tab w:pos="1857" w:val="left" w:leader="none"/>
          <w:tab w:pos="1858" w:val="left" w:leader="none"/>
        </w:tabs>
        <w:spacing w:line="240" w:lineRule="auto" w:before="95" w:after="0"/>
        <w:ind w:left="1858" w:right="0" w:hanging="1702"/>
        <w:jc w:val="left"/>
        <w:rPr>
          <w:sz w:val="20"/>
        </w:rPr>
      </w:pPr>
      <w:r>
        <w:rPr>
          <w:sz w:val="20"/>
        </w:rPr>
        <w:t>Abschlusskappe-Simplex, 32/75</w:t>
      </w:r>
      <w:r>
        <w:rPr>
          <w:spacing w:val="-2"/>
          <w:sz w:val="20"/>
        </w:rPr>
        <w:t> </w:t>
      </w:r>
      <w:r>
        <w:rPr>
          <w:sz w:val="20"/>
        </w:rPr>
        <w:t>mm</w:t>
      </w:r>
    </w:p>
    <w:p>
      <w:pPr>
        <w:pStyle w:val="BodyText"/>
        <w:spacing w:before="3"/>
        <w:rPr>
          <w:sz w:val="21"/>
        </w:rPr>
      </w:pPr>
    </w:p>
    <w:p>
      <w:pPr>
        <w:pStyle w:val="BodyText"/>
        <w:spacing w:before="93"/>
        <w:ind w:left="1858"/>
      </w:pPr>
      <w:r>
        <w:rPr/>
        <w:t>Art.Nr.: FZAKS07532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FZAKS07532</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59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ListParagraph"/>
        <w:numPr>
          <w:ilvl w:val="0"/>
          <w:numId w:val="53"/>
        </w:numPr>
        <w:tabs>
          <w:tab w:pos="1857" w:val="left" w:leader="none"/>
          <w:tab w:pos="1858" w:val="left" w:leader="none"/>
        </w:tabs>
        <w:spacing w:line="240" w:lineRule="auto" w:before="153" w:after="0"/>
        <w:ind w:left="1858" w:right="0" w:hanging="1702"/>
        <w:jc w:val="left"/>
        <w:rPr>
          <w:sz w:val="20"/>
        </w:rPr>
      </w:pPr>
      <w:r>
        <w:rPr>
          <w:sz w:val="20"/>
        </w:rPr>
        <w:t>Abschlusskappe-Simplex, 32/90</w:t>
      </w:r>
      <w:r>
        <w:rPr>
          <w:spacing w:val="-2"/>
          <w:sz w:val="20"/>
        </w:rPr>
        <w:t> </w:t>
      </w:r>
      <w:r>
        <w:rPr>
          <w:sz w:val="20"/>
        </w:rPr>
        <w:t>mm</w:t>
      </w:r>
    </w:p>
    <w:p>
      <w:pPr>
        <w:pStyle w:val="BodyText"/>
        <w:spacing w:before="3"/>
        <w:rPr>
          <w:sz w:val="21"/>
        </w:rPr>
      </w:pPr>
    </w:p>
    <w:p>
      <w:pPr>
        <w:pStyle w:val="BodyText"/>
        <w:spacing w:before="93"/>
        <w:ind w:left="1858"/>
      </w:pPr>
      <w:r>
        <w:rPr/>
        <w:t>Art.Nr.: FZAKS09032</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pgSz w:w="11910" w:h="16840"/>
          <w:pgMar w:header="1317" w:footer="636" w:top="1820" w:bottom="820" w:left="440" w:right="440"/>
        </w:sectPr>
      </w:pPr>
    </w:p>
    <w:p>
      <w:pPr>
        <w:spacing w:before="94"/>
        <w:ind w:left="1858" w:right="0" w:firstLine="0"/>
        <w:jc w:val="left"/>
        <w:rPr>
          <w:sz w:val="16"/>
        </w:rPr>
      </w:pPr>
      <w:r>
        <w:rPr>
          <w:sz w:val="16"/>
        </w:rPr>
        <w:t>Artikelnummer: FZAKS09032</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5" w:after="0"/>
        <w:ind w:left="1858" w:right="0" w:hanging="1702"/>
        <w:jc w:val="left"/>
        <w:rPr>
          <w:sz w:val="20"/>
        </w:rPr>
      </w:pPr>
      <w:r>
        <w:rPr>
          <w:sz w:val="20"/>
        </w:rPr>
        <w:t>Abschlusskappe-Simplex, 40/90</w:t>
      </w:r>
      <w:r>
        <w:rPr>
          <w:spacing w:val="-2"/>
          <w:sz w:val="20"/>
        </w:rPr>
        <w:t> </w:t>
      </w:r>
      <w:r>
        <w:rPr>
          <w:sz w:val="20"/>
        </w:rPr>
        <w:t>mm</w:t>
      </w:r>
    </w:p>
    <w:p>
      <w:pPr>
        <w:pStyle w:val="BodyText"/>
        <w:spacing w:before="2"/>
        <w:rPr>
          <w:sz w:val="21"/>
        </w:rPr>
      </w:pPr>
    </w:p>
    <w:p>
      <w:pPr>
        <w:pStyle w:val="BodyText"/>
        <w:spacing w:before="93"/>
        <w:ind w:left="1858"/>
      </w:pPr>
      <w:r>
        <w:rPr/>
        <w:t>Art.Nr.: FZAKS09040</w:t>
      </w:r>
    </w:p>
    <w:p>
      <w:pPr>
        <w:pStyle w:val="BodyText"/>
        <w:spacing w:before="1"/>
        <w:rPr>
          <w:sz w:val="19"/>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FZAKS09040</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5" w:after="0"/>
        <w:ind w:left="1858" w:right="0" w:hanging="1702"/>
        <w:jc w:val="left"/>
        <w:rPr>
          <w:sz w:val="20"/>
        </w:rPr>
      </w:pPr>
      <w:r>
        <w:rPr>
          <w:sz w:val="20"/>
        </w:rPr>
        <w:t>Abschlusskappe-Simplex, 40/110</w:t>
      </w:r>
      <w:r>
        <w:rPr>
          <w:spacing w:val="-2"/>
          <w:sz w:val="20"/>
        </w:rPr>
        <w:t> </w:t>
      </w:r>
      <w:r>
        <w:rPr>
          <w:sz w:val="20"/>
        </w:rPr>
        <w:t>mm</w:t>
      </w:r>
    </w:p>
    <w:p>
      <w:pPr>
        <w:pStyle w:val="BodyText"/>
        <w:spacing w:before="2"/>
        <w:rPr>
          <w:sz w:val="21"/>
        </w:rPr>
      </w:pPr>
    </w:p>
    <w:p>
      <w:pPr>
        <w:pStyle w:val="BodyText"/>
        <w:spacing w:before="93"/>
        <w:ind w:left="1858"/>
      </w:pPr>
      <w:r>
        <w:rPr/>
        <w:t>Art.Nr.: FZAKS11040</w:t>
      </w:r>
    </w:p>
    <w:p>
      <w:pPr>
        <w:pStyle w:val="BodyText"/>
        <w:rPr>
          <w:sz w:val="19"/>
        </w:rPr>
      </w:pPr>
    </w:p>
    <w:p>
      <w:pPr>
        <w:pStyle w:val="BodyText"/>
        <w:spacing w:before="1"/>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FZAKS11040</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rPr>
          <w:sz w:val="26"/>
        </w:rPr>
      </w:pPr>
    </w:p>
    <w:p>
      <w:pPr>
        <w:pStyle w:val="ListParagraph"/>
        <w:numPr>
          <w:ilvl w:val="0"/>
          <w:numId w:val="53"/>
        </w:numPr>
        <w:tabs>
          <w:tab w:pos="1857" w:val="left" w:leader="none"/>
          <w:tab w:pos="1858" w:val="left" w:leader="none"/>
        </w:tabs>
        <w:spacing w:line="240" w:lineRule="auto" w:before="95" w:after="0"/>
        <w:ind w:left="1858" w:right="0" w:hanging="1702"/>
        <w:jc w:val="left"/>
        <w:rPr>
          <w:sz w:val="20"/>
        </w:rPr>
      </w:pPr>
      <w:r>
        <w:rPr>
          <w:sz w:val="20"/>
        </w:rPr>
        <w:t>Abschlusskappe-Simplex, 50/110</w:t>
      </w:r>
      <w:r>
        <w:rPr>
          <w:spacing w:val="-2"/>
          <w:sz w:val="20"/>
        </w:rPr>
        <w:t> </w:t>
      </w:r>
      <w:r>
        <w:rPr>
          <w:sz w:val="20"/>
        </w:rPr>
        <w:t>mm</w:t>
      </w:r>
    </w:p>
    <w:p>
      <w:pPr>
        <w:pStyle w:val="BodyText"/>
        <w:spacing w:before="3"/>
        <w:rPr>
          <w:sz w:val="21"/>
        </w:rPr>
      </w:pPr>
    </w:p>
    <w:p>
      <w:pPr>
        <w:pStyle w:val="BodyText"/>
        <w:spacing w:before="93"/>
        <w:ind w:left="1858"/>
      </w:pPr>
      <w:r>
        <w:rPr/>
        <w:t>Art.Nr.: FZAKS11050</w:t>
      </w:r>
    </w:p>
    <w:p>
      <w:pPr>
        <w:pStyle w:val="BodyText"/>
        <w:spacing w:before="11"/>
        <w:rPr>
          <w:sz w:val="18"/>
        </w:rPr>
      </w:pPr>
    </w:p>
    <w:p>
      <w:pPr>
        <w:pStyle w:val="BodyText"/>
        <w:ind w:left="1858"/>
      </w:pPr>
      <w:r>
        <w:rPr/>
        <w:t>Fabrikat isoplus oder gleichwertig</w:t>
      </w:r>
    </w:p>
    <w:p>
      <w:pPr>
        <w:pStyle w:val="BodyText"/>
      </w:pPr>
    </w:p>
    <w:p>
      <w:pPr>
        <w:pStyle w:val="BodyText"/>
        <w:spacing w:before="9"/>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FZAKS11050</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Abschlusskappe-Simplex, 50/125</w:t>
      </w:r>
      <w:r>
        <w:rPr>
          <w:spacing w:val="-2"/>
          <w:sz w:val="20"/>
        </w:rPr>
        <w:t> </w:t>
      </w:r>
      <w:r>
        <w:rPr>
          <w:sz w:val="20"/>
        </w:rPr>
        <w:t>mm</w:t>
      </w:r>
    </w:p>
    <w:p>
      <w:pPr>
        <w:pStyle w:val="BodyText"/>
        <w:spacing w:before="114"/>
        <w:ind w:left="1858"/>
      </w:pPr>
      <w:r>
        <w:rPr/>
        <w:t>Art.Nr.: FZAKS12550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FZAKS12550</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Abschlusskappe-Simplex, 63/125</w:t>
      </w:r>
      <w:r>
        <w:rPr>
          <w:spacing w:val="-2"/>
          <w:sz w:val="20"/>
        </w:rPr>
        <w:t> </w:t>
      </w:r>
      <w:r>
        <w:rPr>
          <w:sz w:val="20"/>
        </w:rPr>
        <w:t>mm</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64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Art.Nr.: FZAKS12563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FZAKS12563</w:t>
      </w:r>
    </w:p>
    <w:p>
      <w:pPr>
        <w:pStyle w:val="BodyText"/>
        <w:spacing w:before="9"/>
        <w:rPr>
          <w:sz w:val="32"/>
        </w:rPr>
      </w:pPr>
      <w:r>
        <w:rPr/>
        <w:br w:type="column"/>
      </w:r>
      <w:r>
        <w:rPr>
          <w:sz w:val="32"/>
        </w:rPr>
      </w:r>
    </w:p>
    <w:p>
      <w:pPr>
        <w:pStyle w:val="BodyText"/>
        <w:tabs>
          <w:tab w:pos="6452" w:val="left" w:leader="dot"/>
        </w:tabs>
        <w:spacing w:before="1"/>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Abschlusskappe-Simplex, 63/140</w:t>
      </w:r>
      <w:r>
        <w:rPr>
          <w:spacing w:val="-2"/>
          <w:sz w:val="20"/>
        </w:rPr>
        <w:t> </w:t>
      </w:r>
      <w:r>
        <w:rPr>
          <w:sz w:val="20"/>
        </w:rPr>
        <w:t>mm</w:t>
      </w:r>
    </w:p>
    <w:p>
      <w:pPr>
        <w:pStyle w:val="BodyText"/>
        <w:spacing w:before="113"/>
        <w:ind w:left="1858"/>
      </w:pPr>
      <w:r>
        <w:rPr/>
        <w:t>Art.Nr.: FZAKS14063</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FZAKS14063</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Abschlusskappe-Simplex, 75/140</w:t>
      </w:r>
      <w:r>
        <w:rPr>
          <w:spacing w:val="-2"/>
          <w:sz w:val="20"/>
        </w:rPr>
        <w:t> </w:t>
      </w:r>
      <w:r>
        <w:rPr>
          <w:sz w:val="20"/>
        </w:rPr>
        <w:t>mm</w:t>
      </w:r>
    </w:p>
    <w:p>
      <w:pPr>
        <w:pStyle w:val="BodyText"/>
        <w:spacing w:before="114"/>
        <w:ind w:left="1858"/>
      </w:pPr>
      <w:r>
        <w:rPr/>
        <w:t>Art.Nr.: FZAKS14075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FZAKS14075</w:t>
      </w:r>
    </w:p>
    <w:p>
      <w:pPr>
        <w:pStyle w:val="BodyText"/>
        <w:spacing w:before="9"/>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Abschlusskappe-Simplex, 90/160</w:t>
      </w:r>
      <w:r>
        <w:rPr>
          <w:spacing w:val="-2"/>
          <w:sz w:val="20"/>
        </w:rPr>
        <w:t> </w:t>
      </w:r>
      <w:r>
        <w:rPr>
          <w:sz w:val="20"/>
        </w:rPr>
        <w:t>mm</w:t>
      </w:r>
    </w:p>
    <w:p>
      <w:pPr>
        <w:pStyle w:val="BodyText"/>
        <w:spacing w:before="113"/>
        <w:ind w:left="1858"/>
      </w:pPr>
      <w:r>
        <w:rPr/>
        <w:t>Art.Nr.: FZAKS16090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FZAKS16090</w:t>
      </w:r>
    </w:p>
    <w:p>
      <w:pPr>
        <w:pStyle w:val="BodyText"/>
        <w:spacing w:before="10"/>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357" w:lineRule="auto" w:before="94" w:after="0"/>
        <w:ind w:left="1858" w:right="5698" w:hanging="1702"/>
        <w:jc w:val="left"/>
        <w:rPr>
          <w:sz w:val="20"/>
        </w:rPr>
      </w:pPr>
      <w:r>
        <w:rPr>
          <w:sz w:val="20"/>
        </w:rPr>
        <w:t>Abschlusskappe-Simplex, 110/180 </w:t>
      </w:r>
      <w:r>
        <w:rPr>
          <w:spacing w:val="-6"/>
          <w:sz w:val="20"/>
        </w:rPr>
        <w:t>mm </w:t>
      </w:r>
      <w:r>
        <w:rPr>
          <w:sz w:val="20"/>
        </w:rPr>
        <w:t>Art.Nr.:</w:t>
      </w:r>
      <w:r>
        <w:rPr>
          <w:spacing w:val="-2"/>
          <w:sz w:val="20"/>
        </w:rPr>
        <w:t> </w:t>
      </w:r>
      <w:r>
        <w:rPr>
          <w:sz w:val="20"/>
        </w:rPr>
        <w:t>FZAKS18011</w:t>
      </w:r>
    </w:p>
    <w:p>
      <w:pPr>
        <w:pStyle w:val="BodyText"/>
        <w:spacing w:before="107"/>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FZAKS18011</w:t>
      </w:r>
    </w:p>
    <w:p>
      <w:pPr>
        <w:pStyle w:val="BodyText"/>
        <w:spacing w:before="10"/>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701" w:val="left" w:leader="none"/>
          <w:tab w:pos="1858" w:val="left" w:leader="none"/>
        </w:tabs>
        <w:spacing w:line="240" w:lineRule="auto" w:before="94" w:after="0"/>
        <w:ind w:left="1858" w:right="5542" w:hanging="1702"/>
        <w:jc w:val="left"/>
        <w:rPr>
          <w:sz w:val="20"/>
        </w:rPr>
      </w:pPr>
      <w:r>
        <w:rPr>
          <w:sz w:val="20"/>
        </w:rPr>
        <w:t>Abschlusskappe-Simplex, 125/225</w:t>
      </w:r>
      <w:r>
        <w:rPr>
          <w:spacing w:val="-1"/>
          <w:sz w:val="20"/>
        </w:rPr>
        <w:t> </w:t>
      </w:r>
      <w:r>
        <w:rPr>
          <w:sz w:val="20"/>
        </w:rPr>
        <w:t>mm</w:t>
      </w:r>
    </w:p>
    <w:p>
      <w:pPr>
        <w:pStyle w:val="BodyText"/>
        <w:spacing w:before="113"/>
        <w:ind w:left="1858"/>
      </w:pPr>
      <w:r>
        <w:rPr/>
        <w:t>Art.Nr.: FZAKS22512</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FZAKS22512</w:t>
      </w:r>
    </w:p>
    <w:p>
      <w:pPr>
        <w:pStyle w:val="BodyText"/>
        <w:spacing w:before="10"/>
        <w:rPr>
          <w:sz w:val="32"/>
        </w:rPr>
      </w:pPr>
      <w:r>
        <w:rPr/>
        <w:br w:type="column"/>
      </w:r>
      <w:r>
        <w:rPr>
          <w:sz w:val="32"/>
        </w:rPr>
      </w:r>
    </w:p>
    <w:p>
      <w:pPr>
        <w:pStyle w:val="BodyText"/>
        <w:tabs>
          <w:tab w:pos="6452" w:val="left" w:leader="dot"/>
        </w:tabs>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Abschlusskappe-Simplex, 160/250</w:t>
      </w:r>
      <w:r>
        <w:rPr>
          <w:spacing w:val="-2"/>
          <w:sz w:val="20"/>
        </w:rPr>
        <w:t> </w:t>
      </w:r>
      <w:r>
        <w:rPr>
          <w:sz w:val="20"/>
        </w:rPr>
        <w:t>mm</w:t>
      </w:r>
    </w:p>
    <w:p>
      <w:pPr>
        <w:spacing w:after="0" w:line="240" w:lineRule="auto"/>
        <w:jc w:val="left"/>
        <w:rPr>
          <w:sz w:val="20"/>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68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Art.Nr.: FZAKS25016</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FZAKS25016</w:t>
      </w:r>
    </w:p>
    <w:p>
      <w:pPr>
        <w:pStyle w:val="BodyText"/>
        <w:spacing w:before="9"/>
        <w:rPr>
          <w:sz w:val="32"/>
        </w:rPr>
      </w:pPr>
      <w:r>
        <w:rPr/>
        <w:br w:type="column"/>
      </w:r>
      <w:r>
        <w:rPr>
          <w:sz w:val="32"/>
        </w:rPr>
      </w:r>
    </w:p>
    <w:p>
      <w:pPr>
        <w:pStyle w:val="BodyText"/>
        <w:tabs>
          <w:tab w:pos="6452" w:val="left" w:leader="dot"/>
        </w:tabs>
        <w:spacing w:before="1"/>
        <w:ind w:left="1262"/>
      </w:pPr>
      <w:r>
        <w:rPr/>
        <w:t>0,000</w:t>
      </w:r>
      <w:r>
        <w:rPr>
          <w:spacing w:val="-4"/>
        </w:rPr>
        <w:t> </w:t>
      </w:r>
      <w:r>
        <w:rPr/>
        <w:t>Stk</w:t>
        <w:tab/>
        <w:t>EUR</w:t>
      </w:r>
    </w:p>
    <w:p>
      <w:pPr>
        <w:spacing w:after="0"/>
        <w:sectPr>
          <w:type w:val="continuous"/>
          <w:pgSz w:w="11910" w:h="16840"/>
          <w:pgMar w:top="1600" w:bottom="280" w:left="440" w:right="440"/>
          <w:cols w:num="2" w:equalWidth="0">
            <w:col w:w="3957" w:space="40"/>
            <w:col w:w="7033"/>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Abschlusskappe-Duplex, 20+20/75</w:t>
      </w:r>
      <w:r>
        <w:rPr>
          <w:spacing w:val="-2"/>
          <w:sz w:val="20"/>
        </w:rPr>
        <w:t> </w:t>
      </w:r>
      <w:r>
        <w:rPr>
          <w:sz w:val="20"/>
        </w:rPr>
        <w:t>mm</w:t>
      </w:r>
    </w:p>
    <w:p>
      <w:pPr>
        <w:pStyle w:val="BodyText"/>
        <w:spacing w:before="113"/>
        <w:ind w:left="1858"/>
      </w:pPr>
      <w:r>
        <w:rPr/>
        <w:t>Art.Nr.: FZAKD0752020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FZAKD0752020</w:t>
      </w:r>
    </w:p>
    <w:p>
      <w:pPr>
        <w:pStyle w:val="BodyText"/>
        <w:spacing w:before="9"/>
        <w:rPr>
          <w:sz w:val="32"/>
        </w:rPr>
      </w:pPr>
      <w:r>
        <w:rPr/>
        <w:br w:type="column"/>
      </w:r>
      <w:r>
        <w:rPr>
          <w:sz w:val="32"/>
        </w:rPr>
      </w:r>
    </w:p>
    <w:p>
      <w:pPr>
        <w:pStyle w:val="BodyText"/>
        <w:tabs>
          <w:tab w:pos="6267" w:val="left" w:leader="dot"/>
        </w:tabs>
        <w:ind w:left="1077"/>
      </w:pPr>
      <w:r>
        <w:rPr/>
        <w:t>0,000</w:t>
      </w:r>
      <w:r>
        <w:rPr>
          <w:spacing w:val="-4"/>
        </w:rPr>
        <w:t> </w:t>
      </w:r>
      <w:r>
        <w:rPr/>
        <w:t>Stk</w:t>
        <w:tab/>
        <w:t>EUR</w:t>
      </w:r>
    </w:p>
    <w:p>
      <w:pPr>
        <w:spacing w:after="0"/>
        <w:sectPr>
          <w:type w:val="continuous"/>
          <w:pgSz w:w="11910" w:h="16840"/>
          <w:pgMar w:top="1600" w:bottom="280" w:left="440" w:right="440"/>
          <w:cols w:num="2" w:equalWidth="0">
            <w:col w:w="4142" w:space="40"/>
            <w:col w:w="6848"/>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Abschlusskappe-Duplex, 25+25/90</w:t>
      </w:r>
      <w:r>
        <w:rPr>
          <w:spacing w:val="-2"/>
          <w:sz w:val="20"/>
        </w:rPr>
        <w:t> </w:t>
      </w:r>
      <w:r>
        <w:rPr>
          <w:sz w:val="20"/>
        </w:rPr>
        <w:t>mm</w:t>
      </w:r>
    </w:p>
    <w:p>
      <w:pPr>
        <w:pStyle w:val="BodyText"/>
        <w:spacing w:before="114"/>
        <w:ind w:left="1858"/>
      </w:pPr>
      <w:r>
        <w:rPr/>
        <w:t>Art.Nr.: FZAKD0902525</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FZAKD0902525</w:t>
      </w:r>
    </w:p>
    <w:p>
      <w:pPr>
        <w:pStyle w:val="BodyText"/>
        <w:spacing w:before="9"/>
        <w:rPr>
          <w:sz w:val="32"/>
        </w:rPr>
      </w:pPr>
      <w:r>
        <w:rPr/>
        <w:br w:type="column"/>
      </w:r>
      <w:r>
        <w:rPr>
          <w:sz w:val="32"/>
        </w:rPr>
      </w:r>
    </w:p>
    <w:p>
      <w:pPr>
        <w:pStyle w:val="BodyText"/>
        <w:tabs>
          <w:tab w:pos="6267" w:val="left" w:leader="dot"/>
        </w:tabs>
        <w:ind w:left="1077"/>
      </w:pPr>
      <w:r>
        <w:rPr/>
        <w:t>0,000</w:t>
      </w:r>
      <w:r>
        <w:rPr>
          <w:spacing w:val="-4"/>
        </w:rPr>
        <w:t> </w:t>
      </w:r>
      <w:r>
        <w:rPr/>
        <w:t>Stk</w:t>
        <w:tab/>
        <w:t>EUR</w:t>
      </w:r>
    </w:p>
    <w:p>
      <w:pPr>
        <w:spacing w:after="0"/>
        <w:sectPr>
          <w:type w:val="continuous"/>
          <w:pgSz w:w="11910" w:h="16840"/>
          <w:pgMar w:top="1600" w:bottom="280" w:left="440" w:right="440"/>
          <w:cols w:num="2" w:equalWidth="0">
            <w:col w:w="4142" w:space="40"/>
            <w:col w:w="6848"/>
          </w:cols>
        </w:sectPr>
      </w:pPr>
    </w:p>
    <w:p>
      <w:pPr>
        <w:pStyle w:val="BodyText"/>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Abschlusskappe-Duplex, 32+32/110</w:t>
      </w:r>
      <w:r>
        <w:rPr>
          <w:spacing w:val="-2"/>
          <w:sz w:val="20"/>
        </w:rPr>
        <w:t> </w:t>
      </w:r>
      <w:r>
        <w:rPr>
          <w:sz w:val="20"/>
        </w:rPr>
        <w:t>mm</w:t>
      </w:r>
    </w:p>
    <w:p>
      <w:pPr>
        <w:pStyle w:val="BodyText"/>
        <w:spacing w:before="113"/>
        <w:ind w:left="1858"/>
      </w:pPr>
      <w:r>
        <w:rPr/>
        <w:t>Art.Nr.: FZAKD1103232</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FZAKD1103232</w:t>
      </w:r>
    </w:p>
    <w:p>
      <w:pPr>
        <w:pStyle w:val="BodyText"/>
        <w:spacing w:before="10"/>
        <w:rPr>
          <w:sz w:val="32"/>
        </w:rPr>
      </w:pPr>
      <w:r>
        <w:rPr/>
        <w:br w:type="column"/>
      </w:r>
      <w:r>
        <w:rPr>
          <w:sz w:val="32"/>
        </w:rPr>
      </w:r>
    </w:p>
    <w:p>
      <w:pPr>
        <w:pStyle w:val="BodyText"/>
        <w:tabs>
          <w:tab w:pos="6267" w:val="left" w:leader="dot"/>
        </w:tabs>
        <w:ind w:left="1077"/>
      </w:pPr>
      <w:r>
        <w:rPr/>
        <w:t>0,000</w:t>
      </w:r>
      <w:r>
        <w:rPr>
          <w:spacing w:val="-4"/>
        </w:rPr>
        <w:t> </w:t>
      </w:r>
      <w:r>
        <w:rPr/>
        <w:t>Stk</w:t>
        <w:tab/>
        <w:t>EUR</w:t>
      </w:r>
    </w:p>
    <w:p>
      <w:pPr>
        <w:spacing w:after="0"/>
        <w:sectPr>
          <w:type w:val="continuous"/>
          <w:pgSz w:w="11910" w:h="16840"/>
          <w:pgMar w:top="1600" w:bottom="280" w:left="440" w:right="440"/>
          <w:cols w:num="2" w:equalWidth="0">
            <w:col w:w="4142" w:space="40"/>
            <w:col w:w="6848"/>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Abschlusskappe-Duplex, 40+40/125</w:t>
      </w:r>
      <w:r>
        <w:rPr>
          <w:spacing w:val="-2"/>
          <w:sz w:val="20"/>
        </w:rPr>
        <w:t> </w:t>
      </w:r>
      <w:r>
        <w:rPr>
          <w:sz w:val="20"/>
        </w:rPr>
        <w:t>mm</w:t>
      </w:r>
    </w:p>
    <w:p>
      <w:pPr>
        <w:pStyle w:val="BodyText"/>
        <w:spacing w:before="113"/>
        <w:ind w:left="1858"/>
      </w:pPr>
      <w:r>
        <w:rPr/>
        <w:t>Art.Nr.: FZAKD1254040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FZAKD1254040</w:t>
      </w:r>
    </w:p>
    <w:p>
      <w:pPr>
        <w:pStyle w:val="BodyText"/>
        <w:spacing w:before="10"/>
        <w:rPr>
          <w:sz w:val="32"/>
        </w:rPr>
      </w:pPr>
      <w:r>
        <w:rPr/>
        <w:br w:type="column"/>
      </w:r>
      <w:r>
        <w:rPr>
          <w:sz w:val="32"/>
        </w:rPr>
      </w:r>
    </w:p>
    <w:p>
      <w:pPr>
        <w:pStyle w:val="BodyText"/>
        <w:tabs>
          <w:tab w:pos="6267" w:val="left" w:leader="dot"/>
        </w:tabs>
        <w:ind w:left="1077"/>
      </w:pPr>
      <w:r>
        <w:rPr/>
        <w:t>0,000</w:t>
      </w:r>
      <w:r>
        <w:rPr>
          <w:spacing w:val="-4"/>
        </w:rPr>
        <w:t> </w:t>
      </w:r>
      <w:r>
        <w:rPr/>
        <w:t>Stk</w:t>
        <w:tab/>
        <w:t>EUR</w:t>
      </w:r>
    </w:p>
    <w:p>
      <w:pPr>
        <w:spacing w:after="0"/>
        <w:sectPr>
          <w:type w:val="continuous"/>
          <w:pgSz w:w="11910" w:h="16840"/>
          <w:pgMar w:top="1600" w:bottom="280" w:left="440" w:right="440"/>
          <w:cols w:num="2" w:equalWidth="0">
            <w:col w:w="4142" w:space="40"/>
            <w:col w:w="6848"/>
          </w:cols>
        </w:sectPr>
      </w:pPr>
    </w:p>
    <w:p>
      <w:pPr>
        <w:pStyle w:val="BodyText"/>
        <w:spacing w:before="1"/>
        <w:rPr>
          <w:sz w:val="26"/>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Abschlusskappe-Duplex, 50+50/160</w:t>
      </w:r>
      <w:r>
        <w:rPr>
          <w:spacing w:val="-2"/>
          <w:sz w:val="20"/>
        </w:rPr>
        <w:t> </w:t>
      </w:r>
      <w:r>
        <w:rPr>
          <w:sz w:val="20"/>
        </w:rPr>
        <w:t>mm</w:t>
      </w:r>
    </w:p>
    <w:p>
      <w:pPr>
        <w:pStyle w:val="BodyText"/>
        <w:spacing w:before="113"/>
        <w:ind w:left="1858"/>
      </w:pPr>
      <w:r>
        <w:rPr/>
        <w:t>Art.Nr.: FZAKD1605050</w:t>
      </w:r>
    </w:p>
    <w:p>
      <w:pPr>
        <w:pStyle w:val="BodyText"/>
        <w:rPr>
          <w:sz w:val="19"/>
        </w:rPr>
      </w:pPr>
    </w:p>
    <w:p>
      <w:pPr>
        <w:pStyle w:val="BodyText"/>
        <w:ind w:left="1858"/>
      </w:pPr>
      <w:r>
        <w:rPr/>
        <w:t>Fabrikat isoplus oder gleichwertig</w:t>
      </w:r>
    </w:p>
    <w:p>
      <w:pPr>
        <w:pStyle w:val="BodyText"/>
        <w:spacing w:before="2"/>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FZAKD1605050</w:t>
      </w:r>
    </w:p>
    <w:p>
      <w:pPr>
        <w:pStyle w:val="BodyText"/>
        <w:spacing w:before="9"/>
        <w:rPr>
          <w:sz w:val="32"/>
        </w:rPr>
      </w:pPr>
      <w:r>
        <w:rPr/>
        <w:br w:type="column"/>
      </w:r>
      <w:r>
        <w:rPr>
          <w:sz w:val="32"/>
        </w:rPr>
      </w:r>
    </w:p>
    <w:p>
      <w:pPr>
        <w:pStyle w:val="BodyText"/>
        <w:tabs>
          <w:tab w:pos="6267" w:val="left" w:leader="dot"/>
        </w:tabs>
        <w:spacing w:before="1"/>
        <w:ind w:left="1077"/>
      </w:pPr>
      <w:r>
        <w:rPr/>
        <w:t>0,000</w:t>
      </w:r>
      <w:r>
        <w:rPr>
          <w:spacing w:val="-4"/>
        </w:rPr>
        <w:t> </w:t>
      </w:r>
      <w:r>
        <w:rPr/>
        <w:t>Stk</w:t>
        <w:tab/>
        <w:t>EUR</w:t>
      </w:r>
    </w:p>
    <w:p>
      <w:pPr>
        <w:spacing w:after="0"/>
        <w:sectPr>
          <w:type w:val="continuous"/>
          <w:pgSz w:w="11910" w:h="16840"/>
          <w:pgMar w:top="1600" w:bottom="280" w:left="440" w:right="440"/>
          <w:cols w:num="2" w:equalWidth="0">
            <w:col w:w="4142" w:space="40"/>
            <w:col w:w="6848"/>
          </w:cols>
        </w:sectPr>
      </w:pPr>
    </w:p>
    <w:p>
      <w:pPr>
        <w:pStyle w:val="BodyText"/>
        <w:spacing w:before="11"/>
        <w:rPr>
          <w:sz w:val="25"/>
        </w:rPr>
      </w:pPr>
    </w:p>
    <w:p>
      <w:pPr>
        <w:pStyle w:val="ListParagraph"/>
        <w:numPr>
          <w:ilvl w:val="0"/>
          <w:numId w:val="53"/>
        </w:numPr>
        <w:tabs>
          <w:tab w:pos="1857" w:val="left" w:leader="none"/>
          <w:tab w:pos="1858" w:val="left" w:leader="none"/>
        </w:tabs>
        <w:spacing w:line="240" w:lineRule="auto" w:before="94" w:after="0"/>
        <w:ind w:left="1858" w:right="0" w:hanging="1702"/>
        <w:jc w:val="left"/>
        <w:rPr>
          <w:sz w:val="20"/>
        </w:rPr>
      </w:pPr>
      <w:r>
        <w:rPr>
          <w:sz w:val="20"/>
        </w:rPr>
        <w:t>Abschlusskappe-Duplex, 63+63/180</w:t>
      </w:r>
      <w:r>
        <w:rPr>
          <w:spacing w:val="-2"/>
          <w:sz w:val="20"/>
        </w:rPr>
        <w:t> </w:t>
      </w:r>
      <w:r>
        <w:rPr>
          <w:sz w:val="20"/>
        </w:rPr>
        <w:t>mm</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42"/>
        <w:gridCol w:w="2148"/>
        <w:gridCol w:w="1938"/>
      </w:tblGrid>
      <w:tr>
        <w:trPr>
          <w:trHeight w:val="991" w:hRule="atLeast"/>
        </w:trPr>
        <w:tc>
          <w:tcPr>
            <w:tcW w:w="1543" w:type="dxa"/>
            <w:vMerge w:val="restart"/>
            <w:tcBorders>
              <w:top w:val="single" w:sz="6" w:space="0" w:color="000000"/>
            </w:tcBorders>
          </w:tcPr>
          <w:p>
            <w:pPr>
              <w:pStyle w:val="TableParagraph"/>
              <w:rPr>
                <w:rFonts w:ascii="Times New Roman"/>
                <w:sz w:val="18"/>
              </w:rPr>
            </w:pPr>
          </w:p>
        </w:tc>
        <w:tc>
          <w:tcPr>
            <w:tcW w:w="5142" w:type="dxa"/>
            <w:tcBorders>
              <w:top w:val="single" w:sz="6" w:space="0" w:color="000000"/>
            </w:tcBorders>
          </w:tcPr>
          <w:p>
            <w:pPr>
              <w:pStyle w:val="TableParagraph"/>
              <w:spacing w:before="169"/>
              <w:ind w:left="188"/>
              <w:rPr>
                <w:sz w:val="20"/>
              </w:rPr>
            </w:pPr>
            <w:r>
              <w:rPr>
                <w:sz w:val="20"/>
              </w:rPr>
              <w:t>Art.Nr.: FZAKD1806363</w:t>
            </w:r>
          </w:p>
          <w:p>
            <w:pPr>
              <w:pStyle w:val="TableParagraph"/>
              <w:spacing w:before="1"/>
              <w:rPr>
                <w:sz w:val="19"/>
              </w:rPr>
            </w:pPr>
          </w:p>
          <w:p>
            <w:pPr>
              <w:pStyle w:val="TableParagraph"/>
              <w:ind w:left="188"/>
              <w:rPr>
                <w:sz w:val="20"/>
              </w:rPr>
            </w:pPr>
            <w:r>
              <w:rPr>
                <w:sz w:val="20"/>
              </w:rPr>
              <w:t>Fabrikat isoplus oder gleichwertig</w:t>
            </w:r>
          </w:p>
        </w:tc>
        <w:tc>
          <w:tcPr>
            <w:tcW w:w="4086" w:type="dxa"/>
            <w:gridSpan w:val="2"/>
            <w:tcBorders>
              <w:top w:val="single" w:sz="6" w:space="0" w:color="000000"/>
            </w:tcBorders>
          </w:tcPr>
          <w:p>
            <w:pPr>
              <w:pStyle w:val="TableParagraph"/>
              <w:rPr>
                <w:rFonts w:ascii="Times New Roman"/>
                <w:sz w:val="18"/>
              </w:rPr>
            </w:pPr>
          </w:p>
        </w:tc>
      </w:tr>
      <w:tr>
        <w:trPr>
          <w:trHeight w:val="850" w:hRule="atLeast"/>
        </w:trPr>
        <w:tc>
          <w:tcPr>
            <w:tcW w:w="1543" w:type="dxa"/>
            <w:vMerge/>
            <w:tcBorders>
              <w:top w:val="nil"/>
            </w:tcBorders>
          </w:tcPr>
          <w:p>
            <w:pPr>
              <w:rPr>
                <w:sz w:val="2"/>
                <w:szCs w:val="2"/>
              </w:rPr>
            </w:pPr>
          </w:p>
        </w:tc>
        <w:tc>
          <w:tcPr>
            <w:tcW w:w="5142" w:type="dxa"/>
          </w:tcPr>
          <w:p>
            <w:pPr>
              <w:pStyle w:val="TableParagraph"/>
              <w:spacing w:before="137"/>
              <w:ind w:left="188"/>
              <w:rPr>
                <w:sz w:val="16"/>
              </w:rPr>
            </w:pPr>
            <w:r>
              <w:rPr>
                <w:sz w:val="16"/>
              </w:rPr>
              <w:t>Artikelnummer: FZAKD1806363</w:t>
            </w:r>
          </w:p>
          <w:p>
            <w:pPr>
              <w:pStyle w:val="TableParagraph"/>
              <w:spacing w:before="99"/>
              <w:ind w:right="710"/>
              <w:jc w:val="right"/>
              <w:rPr>
                <w:sz w:val="20"/>
              </w:rPr>
            </w:pPr>
            <w:r>
              <w:rPr>
                <w:sz w:val="20"/>
              </w:rPr>
              <w:t>0,000 Stk</w:t>
            </w:r>
          </w:p>
        </w:tc>
        <w:tc>
          <w:tcPr>
            <w:tcW w:w="2148" w:type="dxa"/>
          </w:tcPr>
          <w:p>
            <w:pPr>
              <w:pStyle w:val="TableParagraph"/>
              <w:rPr>
                <w:sz w:val="22"/>
              </w:rPr>
            </w:pPr>
          </w:p>
          <w:p>
            <w:pPr>
              <w:pStyle w:val="TableParagraph"/>
              <w:spacing w:before="167"/>
              <w:ind w:left="714"/>
              <w:rPr>
                <w:sz w:val="20"/>
              </w:rPr>
            </w:pPr>
            <w:r>
              <w:rPr>
                <w:sz w:val="20"/>
              </w:rPr>
              <w:t>............</w:t>
            </w:r>
          </w:p>
        </w:tc>
        <w:tc>
          <w:tcPr>
            <w:tcW w:w="1938" w:type="dxa"/>
          </w:tcPr>
          <w:p>
            <w:pPr>
              <w:pStyle w:val="TableParagraph"/>
              <w:rPr>
                <w:sz w:val="22"/>
              </w:rPr>
            </w:pPr>
          </w:p>
          <w:p>
            <w:pPr>
              <w:pStyle w:val="TableParagraph"/>
              <w:spacing w:before="167"/>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11.01.000.166.</w:t>
            </w:r>
          </w:p>
        </w:tc>
        <w:tc>
          <w:tcPr>
            <w:tcW w:w="5142" w:type="dxa"/>
          </w:tcPr>
          <w:p>
            <w:pPr>
              <w:pStyle w:val="TableParagraph"/>
              <w:spacing w:before="194"/>
              <w:ind w:left="188"/>
              <w:rPr>
                <w:sz w:val="20"/>
              </w:rPr>
            </w:pPr>
            <w:r>
              <w:rPr>
                <w:sz w:val="20"/>
              </w:rPr>
              <w:t>Abschlusskappe-Duplex, 25+20/90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Art.Nr.: FZAKD0902520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142" w:type="dxa"/>
          </w:tcPr>
          <w:p>
            <w:pPr>
              <w:pStyle w:val="TableParagraph"/>
              <w:spacing w:before="137"/>
              <w:ind w:left="188"/>
              <w:rPr>
                <w:sz w:val="16"/>
              </w:rPr>
            </w:pPr>
            <w:r>
              <w:rPr>
                <w:sz w:val="16"/>
              </w:rPr>
              <w:t>Artikelnummer: FZAKD0902520</w:t>
            </w:r>
          </w:p>
          <w:p>
            <w:pPr>
              <w:pStyle w:val="TableParagraph"/>
              <w:spacing w:before="99"/>
              <w:ind w:right="710"/>
              <w:jc w:val="right"/>
              <w:rPr>
                <w:sz w:val="20"/>
              </w:rPr>
            </w:pPr>
            <w:r>
              <w:rPr>
                <w:sz w:val="20"/>
              </w:rPr>
              <w:t>0,000 Stk</w:t>
            </w:r>
          </w:p>
        </w:tc>
        <w:tc>
          <w:tcPr>
            <w:tcW w:w="2148" w:type="dxa"/>
          </w:tcPr>
          <w:p>
            <w:pPr>
              <w:pStyle w:val="TableParagraph"/>
              <w:rPr>
                <w:sz w:val="22"/>
              </w:rPr>
            </w:pPr>
          </w:p>
          <w:p>
            <w:pPr>
              <w:pStyle w:val="TableParagraph"/>
              <w:spacing w:before="167"/>
              <w:ind w:left="714"/>
              <w:rPr>
                <w:sz w:val="20"/>
              </w:rPr>
            </w:pPr>
            <w:r>
              <w:rPr>
                <w:sz w:val="20"/>
              </w:rPr>
              <w:t>............</w:t>
            </w:r>
          </w:p>
        </w:tc>
        <w:tc>
          <w:tcPr>
            <w:tcW w:w="1938" w:type="dxa"/>
          </w:tcPr>
          <w:p>
            <w:pPr>
              <w:pStyle w:val="TableParagraph"/>
              <w:rPr>
                <w:sz w:val="22"/>
              </w:rPr>
            </w:pPr>
          </w:p>
          <w:p>
            <w:pPr>
              <w:pStyle w:val="TableParagraph"/>
              <w:spacing w:before="167"/>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11.01.000.167.</w:t>
            </w:r>
          </w:p>
        </w:tc>
        <w:tc>
          <w:tcPr>
            <w:tcW w:w="5142" w:type="dxa"/>
          </w:tcPr>
          <w:p>
            <w:pPr>
              <w:pStyle w:val="TableParagraph"/>
              <w:spacing w:before="194"/>
              <w:ind w:left="188"/>
              <w:rPr>
                <w:sz w:val="20"/>
              </w:rPr>
            </w:pPr>
            <w:r>
              <w:rPr>
                <w:sz w:val="20"/>
              </w:rPr>
              <w:t>Abschlusskappe-Duplex, 32+20/110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Art.Nr.: FZAKD1103220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49" w:hRule="atLeast"/>
        </w:trPr>
        <w:tc>
          <w:tcPr>
            <w:tcW w:w="1543" w:type="dxa"/>
          </w:tcPr>
          <w:p>
            <w:pPr>
              <w:pStyle w:val="TableParagraph"/>
              <w:rPr>
                <w:rFonts w:ascii="Times New Roman"/>
                <w:sz w:val="18"/>
              </w:rPr>
            </w:pPr>
          </w:p>
        </w:tc>
        <w:tc>
          <w:tcPr>
            <w:tcW w:w="5142" w:type="dxa"/>
          </w:tcPr>
          <w:p>
            <w:pPr>
              <w:pStyle w:val="TableParagraph"/>
              <w:spacing w:before="137"/>
              <w:ind w:left="188"/>
              <w:rPr>
                <w:sz w:val="16"/>
              </w:rPr>
            </w:pPr>
            <w:r>
              <w:rPr>
                <w:sz w:val="16"/>
              </w:rPr>
              <w:t>Artikelnummer: FZAKD1103220</w:t>
            </w:r>
          </w:p>
          <w:p>
            <w:pPr>
              <w:pStyle w:val="TableParagraph"/>
              <w:spacing w:before="99"/>
              <w:ind w:right="710"/>
              <w:jc w:val="right"/>
              <w:rPr>
                <w:sz w:val="20"/>
              </w:rPr>
            </w:pPr>
            <w:r>
              <w:rPr>
                <w:sz w:val="20"/>
              </w:rPr>
              <w:t>0,000 Stk</w:t>
            </w:r>
          </w:p>
        </w:tc>
        <w:tc>
          <w:tcPr>
            <w:tcW w:w="2148" w:type="dxa"/>
          </w:tcPr>
          <w:p>
            <w:pPr>
              <w:pStyle w:val="TableParagraph"/>
              <w:rPr>
                <w:sz w:val="22"/>
              </w:rPr>
            </w:pPr>
          </w:p>
          <w:p>
            <w:pPr>
              <w:pStyle w:val="TableParagraph"/>
              <w:spacing w:before="167"/>
              <w:ind w:left="714"/>
              <w:rPr>
                <w:sz w:val="20"/>
              </w:rPr>
            </w:pPr>
            <w:r>
              <w:rPr>
                <w:sz w:val="20"/>
              </w:rPr>
              <w:t>............</w:t>
            </w:r>
          </w:p>
        </w:tc>
        <w:tc>
          <w:tcPr>
            <w:tcW w:w="1938" w:type="dxa"/>
          </w:tcPr>
          <w:p>
            <w:pPr>
              <w:pStyle w:val="TableParagraph"/>
              <w:rPr>
                <w:sz w:val="22"/>
              </w:rPr>
            </w:pPr>
          </w:p>
          <w:p>
            <w:pPr>
              <w:pStyle w:val="TableParagraph"/>
              <w:spacing w:before="167"/>
              <w:ind w:right="25"/>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11.01.000.168.</w:t>
            </w:r>
          </w:p>
        </w:tc>
        <w:tc>
          <w:tcPr>
            <w:tcW w:w="5142" w:type="dxa"/>
          </w:tcPr>
          <w:p>
            <w:pPr>
              <w:pStyle w:val="TableParagraph"/>
              <w:spacing w:before="193"/>
              <w:ind w:left="188"/>
              <w:rPr>
                <w:sz w:val="20"/>
              </w:rPr>
            </w:pPr>
            <w:r>
              <w:rPr>
                <w:sz w:val="20"/>
              </w:rPr>
              <w:t>Abschlusskappe-Duplex, 40+25/125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Art.Nr.: FZAKD1254025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142" w:type="dxa"/>
          </w:tcPr>
          <w:p>
            <w:pPr>
              <w:pStyle w:val="TableParagraph"/>
              <w:spacing w:before="137"/>
              <w:ind w:left="188"/>
              <w:rPr>
                <w:sz w:val="16"/>
              </w:rPr>
            </w:pPr>
            <w:r>
              <w:rPr>
                <w:sz w:val="16"/>
              </w:rPr>
              <w:t>Artikelnummer: FZAKD1254025</w:t>
            </w:r>
          </w:p>
          <w:p>
            <w:pPr>
              <w:pStyle w:val="TableParagraph"/>
              <w:spacing w:before="99"/>
              <w:ind w:right="710"/>
              <w:jc w:val="right"/>
              <w:rPr>
                <w:sz w:val="20"/>
              </w:rPr>
            </w:pPr>
            <w:r>
              <w:rPr>
                <w:sz w:val="20"/>
              </w:rPr>
              <w:t>0,000 Stk</w:t>
            </w:r>
          </w:p>
        </w:tc>
        <w:tc>
          <w:tcPr>
            <w:tcW w:w="2148" w:type="dxa"/>
          </w:tcPr>
          <w:p>
            <w:pPr>
              <w:pStyle w:val="TableParagraph"/>
              <w:rPr>
                <w:sz w:val="22"/>
              </w:rPr>
            </w:pPr>
          </w:p>
          <w:p>
            <w:pPr>
              <w:pStyle w:val="TableParagraph"/>
              <w:spacing w:before="167"/>
              <w:ind w:left="714"/>
              <w:rPr>
                <w:sz w:val="20"/>
              </w:rPr>
            </w:pPr>
            <w:r>
              <w:rPr>
                <w:sz w:val="20"/>
              </w:rPr>
              <w:t>............</w:t>
            </w:r>
          </w:p>
        </w:tc>
        <w:tc>
          <w:tcPr>
            <w:tcW w:w="1938" w:type="dxa"/>
          </w:tcPr>
          <w:p>
            <w:pPr>
              <w:pStyle w:val="TableParagraph"/>
              <w:rPr>
                <w:sz w:val="22"/>
              </w:rPr>
            </w:pPr>
          </w:p>
          <w:p>
            <w:pPr>
              <w:pStyle w:val="TableParagraph"/>
              <w:spacing w:before="167"/>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11.01.000.169.</w:t>
            </w:r>
          </w:p>
        </w:tc>
        <w:tc>
          <w:tcPr>
            <w:tcW w:w="5142" w:type="dxa"/>
          </w:tcPr>
          <w:p>
            <w:pPr>
              <w:pStyle w:val="TableParagraph"/>
              <w:spacing w:before="194"/>
              <w:ind w:left="188"/>
              <w:rPr>
                <w:sz w:val="20"/>
              </w:rPr>
            </w:pPr>
            <w:r>
              <w:rPr>
                <w:sz w:val="20"/>
              </w:rPr>
              <w:t>Abschlusskappe-Duplex, 50+32/140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Art.Nr.: FZAKD1405032</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850" w:hRule="atLeast"/>
        </w:trPr>
        <w:tc>
          <w:tcPr>
            <w:tcW w:w="1543" w:type="dxa"/>
          </w:tcPr>
          <w:p>
            <w:pPr>
              <w:pStyle w:val="TableParagraph"/>
              <w:rPr>
                <w:rFonts w:ascii="Times New Roman"/>
                <w:sz w:val="18"/>
              </w:rPr>
            </w:pPr>
          </w:p>
        </w:tc>
        <w:tc>
          <w:tcPr>
            <w:tcW w:w="5142" w:type="dxa"/>
          </w:tcPr>
          <w:p>
            <w:pPr>
              <w:pStyle w:val="TableParagraph"/>
              <w:spacing w:before="137"/>
              <w:ind w:left="188"/>
              <w:rPr>
                <w:sz w:val="16"/>
              </w:rPr>
            </w:pPr>
            <w:r>
              <w:rPr>
                <w:sz w:val="16"/>
              </w:rPr>
              <w:t>Artikelnummer: FZAKD1405032</w:t>
            </w:r>
          </w:p>
          <w:p>
            <w:pPr>
              <w:pStyle w:val="TableParagraph"/>
              <w:spacing w:before="99"/>
              <w:ind w:right="710"/>
              <w:jc w:val="right"/>
              <w:rPr>
                <w:sz w:val="20"/>
              </w:rPr>
            </w:pPr>
            <w:r>
              <w:rPr>
                <w:sz w:val="20"/>
              </w:rPr>
              <w:t>0,000 Stk</w:t>
            </w:r>
          </w:p>
        </w:tc>
        <w:tc>
          <w:tcPr>
            <w:tcW w:w="2148" w:type="dxa"/>
          </w:tcPr>
          <w:p>
            <w:pPr>
              <w:pStyle w:val="TableParagraph"/>
              <w:rPr>
                <w:sz w:val="22"/>
              </w:rPr>
            </w:pPr>
          </w:p>
          <w:p>
            <w:pPr>
              <w:pStyle w:val="TableParagraph"/>
              <w:spacing w:before="167"/>
              <w:ind w:left="714"/>
              <w:rPr>
                <w:sz w:val="20"/>
              </w:rPr>
            </w:pPr>
            <w:r>
              <w:rPr>
                <w:sz w:val="20"/>
              </w:rPr>
              <w:t>............</w:t>
            </w:r>
          </w:p>
        </w:tc>
        <w:tc>
          <w:tcPr>
            <w:tcW w:w="1938" w:type="dxa"/>
          </w:tcPr>
          <w:p>
            <w:pPr>
              <w:pStyle w:val="TableParagraph"/>
              <w:rPr>
                <w:sz w:val="22"/>
              </w:rPr>
            </w:pPr>
          </w:p>
          <w:p>
            <w:pPr>
              <w:pStyle w:val="TableParagraph"/>
              <w:spacing w:before="16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11.01.000.170.</w:t>
            </w:r>
          </w:p>
        </w:tc>
        <w:tc>
          <w:tcPr>
            <w:tcW w:w="5142" w:type="dxa"/>
          </w:tcPr>
          <w:p>
            <w:pPr>
              <w:pStyle w:val="TableParagraph"/>
              <w:spacing w:before="195"/>
              <w:ind w:left="188"/>
              <w:rPr>
                <w:sz w:val="20"/>
              </w:rPr>
            </w:pPr>
            <w:r>
              <w:rPr>
                <w:sz w:val="20"/>
              </w:rPr>
              <w:t>Abschlusskappe-Duplex, 63+32/160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FZAKD1606332</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1"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763" w:hRule="atLeast"/>
        </w:trPr>
        <w:tc>
          <w:tcPr>
            <w:tcW w:w="1543" w:type="dxa"/>
          </w:tcPr>
          <w:p>
            <w:pPr>
              <w:pStyle w:val="TableParagraph"/>
              <w:rPr>
                <w:rFonts w:ascii="Times New Roman"/>
                <w:sz w:val="18"/>
              </w:rPr>
            </w:pPr>
          </w:p>
        </w:tc>
        <w:tc>
          <w:tcPr>
            <w:tcW w:w="5142" w:type="dxa"/>
          </w:tcPr>
          <w:p>
            <w:pPr>
              <w:pStyle w:val="TableParagraph"/>
              <w:spacing w:before="8"/>
              <w:rPr>
                <w:sz w:val="21"/>
              </w:rPr>
            </w:pPr>
          </w:p>
          <w:p>
            <w:pPr>
              <w:pStyle w:val="TableParagraph"/>
              <w:ind w:left="188"/>
              <w:rPr>
                <w:sz w:val="16"/>
              </w:rPr>
            </w:pPr>
            <w:r>
              <w:rPr>
                <w:sz w:val="16"/>
              </w:rPr>
              <w:t>Artikelnummer: FZAKD1606332</w:t>
            </w:r>
          </w:p>
          <w:p>
            <w:pPr>
              <w:pStyle w:val="TableParagraph"/>
              <w:spacing w:line="210" w:lineRule="exact" w:before="99"/>
              <w:ind w:right="710"/>
              <w:jc w:val="right"/>
              <w:rPr>
                <w:sz w:val="20"/>
              </w:rPr>
            </w:pPr>
            <w:r>
              <w:rPr>
                <w:sz w:val="20"/>
              </w:rPr>
              <w:t>0,000 Stk</w:t>
            </w:r>
          </w:p>
        </w:tc>
        <w:tc>
          <w:tcPr>
            <w:tcW w:w="2148" w:type="dxa"/>
          </w:tcPr>
          <w:p>
            <w:pPr>
              <w:pStyle w:val="TableParagraph"/>
              <w:rPr>
                <w:sz w:val="22"/>
              </w:rPr>
            </w:pPr>
          </w:p>
          <w:p>
            <w:pPr>
              <w:pStyle w:val="TableParagraph"/>
              <w:spacing w:before="4"/>
              <w:rPr>
                <w:sz w:val="24"/>
              </w:rPr>
            </w:pPr>
          </w:p>
          <w:p>
            <w:pPr>
              <w:pStyle w:val="TableParagraph"/>
              <w:spacing w:line="210" w:lineRule="exact"/>
              <w:ind w:left="714"/>
              <w:rPr>
                <w:sz w:val="20"/>
              </w:rPr>
            </w:pPr>
            <w:r>
              <w:rPr>
                <w:sz w:val="20"/>
              </w:rPr>
              <w:t>............</w:t>
            </w:r>
          </w:p>
        </w:tc>
        <w:tc>
          <w:tcPr>
            <w:tcW w:w="1938" w:type="dxa"/>
          </w:tcPr>
          <w:p>
            <w:pPr>
              <w:pStyle w:val="TableParagraph"/>
              <w:rPr>
                <w:sz w:val="22"/>
              </w:rPr>
            </w:pPr>
          </w:p>
          <w:p>
            <w:pPr>
              <w:pStyle w:val="TableParagraph"/>
              <w:spacing w:before="4"/>
              <w:rPr>
                <w:sz w:val="24"/>
              </w:rPr>
            </w:pPr>
          </w:p>
          <w:p>
            <w:pPr>
              <w:pStyle w:val="TableParagraph"/>
              <w:spacing w:line="210" w:lineRule="exact"/>
              <w:ind w:right="25"/>
              <w:jc w:val="right"/>
              <w:rPr>
                <w:sz w:val="20"/>
              </w:rPr>
            </w:pPr>
            <w:r>
              <w:rPr>
                <w:sz w:val="20"/>
              </w:rPr>
              <w:t>............ EUR</w:t>
            </w:r>
          </w:p>
        </w:tc>
      </w:tr>
    </w:tbl>
    <w:p>
      <w:pPr>
        <w:spacing w:after="0" w:line="210" w:lineRule="exact"/>
        <w:jc w:val="right"/>
        <w:rPr>
          <w:sz w:val="20"/>
        </w:rPr>
        <w:sectPr>
          <w:headerReference w:type="default" r:id="rId74"/>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760;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7784;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7"/>
        </w:rPr>
        <w:t> </w:t>
      </w:r>
      <w:r>
        <w:rPr/>
        <w:t>11.01.</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7" w:val="left" w:leader="none"/>
        </w:tabs>
        <w:spacing w:before="180"/>
        <w:ind w:left="156" w:right="0" w:firstLine="0"/>
        <w:jc w:val="left"/>
        <w:rPr>
          <w:b/>
          <w:sz w:val="20"/>
        </w:rPr>
      </w:pPr>
      <w:r>
        <w:rPr>
          <w:b/>
          <w:sz w:val="20"/>
        </w:rPr>
        <w:t>11.02.</w:t>
        <w:tab/>
        <w:t>Mauerdurchführung</w:t>
      </w:r>
    </w:p>
    <w:p>
      <w:pPr>
        <w:pStyle w:val="BodyText"/>
        <w:spacing w:before="11"/>
        <w:rPr>
          <w:b/>
          <w:sz w:val="28"/>
        </w:rPr>
      </w:pPr>
    </w:p>
    <w:p>
      <w:pPr>
        <w:pStyle w:val="BodyText"/>
        <w:ind w:left="1858"/>
      </w:pPr>
      <w:r>
        <w:rPr/>
        <w:t>Dichtungsring</w:t>
      </w:r>
    </w:p>
    <w:p>
      <w:pPr>
        <w:pStyle w:val="BodyText"/>
        <w:spacing w:before="8"/>
        <w:rPr>
          <w:sz w:val="24"/>
        </w:rPr>
      </w:pPr>
    </w:p>
    <w:p>
      <w:pPr>
        <w:pStyle w:val="BodyText"/>
        <w:spacing w:line="235" w:lineRule="auto"/>
        <w:ind w:left="1858" w:right="3904"/>
      </w:pPr>
      <w:r>
        <w:rPr/>
        <w:t>Dichtungsring - Standard, bestehend aus einem spezialprofilierten und alterungsbeständigen Neopren- gummiring, zur Abdichtung gegen nicht drückende Wasser. Die nennweitenunabhängige Ringbreite beträgt 50 mm, die Stärke bzw. Dicke des konisch geformten Ringes misst 12 mm bis 22 mm. Der Rohrverleger ist für das Aufschieben des Dichtrings und der Zentrierung im Mauerdurchbruch vor dem Anschluss an die Gebäudeleitung</w:t>
      </w:r>
      <w:r>
        <w:rPr>
          <w:spacing w:val="-2"/>
        </w:rPr>
        <w:t> </w:t>
      </w:r>
      <w:r>
        <w:rPr/>
        <w:t>verantwortlich.</w:t>
      </w:r>
    </w:p>
    <w:p>
      <w:pPr>
        <w:pStyle w:val="BodyText"/>
        <w:spacing w:line="235" w:lineRule="auto"/>
        <w:ind w:left="1858" w:right="4337"/>
      </w:pPr>
      <w:r>
        <w:rPr/>
        <w:t>Standardringe dürfen nicht aufgeschnitten werden und sind zur nachträglichen Montage nicht geeignet. Das Einmauern der Rohre ohne Dichtung ist unzulässig, liefern und montieren.</w:t>
      </w:r>
    </w:p>
    <w:p>
      <w:pPr>
        <w:pStyle w:val="BodyText"/>
      </w:pPr>
    </w:p>
    <w:p>
      <w:pPr>
        <w:pStyle w:val="BodyText"/>
        <w:spacing w:before="1"/>
        <w:rPr>
          <w:sz w:val="24"/>
        </w:rPr>
      </w:pPr>
    </w:p>
    <w:p>
      <w:pPr>
        <w:pStyle w:val="ListParagraph"/>
        <w:numPr>
          <w:ilvl w:val="3"/>
          <w:numId w:val="54"/>
        </w:numPr>
        <w:tabs>
          <w:tab w:pos="1857" w:val="left" w:leader="none"/>
          <w:tab w:pos="1858" w:val="left" w:leader="none"/>
        </w:tabs>
        <w:spacing w:line="240" w:lineRule="auto" w:before="95" w:after="0"/>
        <w:ind w:left="1858" w:right="0" w:hanging="1702"/>
        <w:jc w:val="left"/>
        <w:rPr>
          <w:sz w:val="20"/>
        </w:rPr>
      </w:pPr>
      <w:r>
        <w:rPr>
          <w:sz w:val="20"/>
        </w:rPr>
        <w:t>Dichtungsring-Standard, Da = 65</w:t>
      </w:r>
      <w:r>
        <w:rPr>
          <w:spacing w:val="-4"/>
          <w:sz w:val="20"/>
        </w:rPr>
        <w:t> </w:t>
      </w:r>
      <w:r>
        <w:rPr>
          <w:sz w:val="20"/>
        </w:rPr>
        <w:t>mm</w:t>
      </w:r>
    </w:p>
    <w:p>
      <w:pPr>
        <w:pStyle w:val="BodyText"/>
        <w:spacing w:before="2"/>
        <w:rPr>
          <w:sz w:val="21"/>
        </w:rPr>
      </w:pPr>
    </w:p>
    <w:p>
      <w:pPr>
        <w:pStyle w:val="BodyText"/>
        <w:spacing w:before="93"/>
        <w:ind w:left="1858"/>
      </w:pPr>
      <w:r>
        <w:rPr/>
        <w:t>Art.Nr.: MDS065</w:t>
      </w:r>
    </w:p>
    <w:p>
      <w:pPr>
        <w:pStyle w:val="BodyText"/>
        <w:spacing w:before="4"/>
        <w:rPr>
          <w:sz w:val="19"/>
        </w:rPr>
      </w:pPr>
    </w:p>
    <w:p>
      <w:pPr>
        <w:pStyle w:val="BodyText"/>
        <w:spacing w:line="235" w:lineRule="auto"/>
        <w:ind w:left="1858" w:right="5917"/>
      </w:pPr>
      <w:r>
        <w:rPr/>
        <w:t>Mantelrohrdurchmesser: 65 mm Durchmesser Kernbohrung: 215 mm</w:t>
      </w:r>
    </w:p>
    <w:p>
      <w:pPr>
        <w:pStyle w:val="BodyText"/>
        <w:rPr>
          <w:sz w:val="19"/>
        </w:rPr>
      </w:pPr>
    </w:p>
    <w:p>
      <w:pPr>
        <w:pStyle w:val="BodyText"/>
        <w:spacing w:before="1"/>
        <w:ind w:left="1858"/>
      </w:pPr>
      <w:r>
        <w:rPr/>
        <w:t>Fabrikat: isoplus oder gleichwertig</w:t>
      </w:r>
    </w:p>
    <w:p>
      <w:pPr>
        <w:pStyle w:val="BodyText"/>
      </w:pPr>
    </w:p>
    <w:p>
      <w:pPr>
        <w:pStyle w:val="BodyText"/>
        <w:spacing w:before="10"/>
        <w:rPr>
          <w:sz w:val="15"/>
        </w:rPr>
      </w:pPr>
    </w:p>
    <w:p>
      <w:pPr>
        <w:spacing w:after="0"/>
        <w:rPr>
          <w:sz w:val="15"/>
        </w:rPr>
        <w:sectPr>
          <w:pgSz w:w="11910" w:h="16840"/>
          <w:pgMar w:header="1317" w:footer="636" w:top="1920" w:bottom="820" w:left="440" w:right="440"/>
        </w:sectPr>
      </w:pPr>
    </w:p>
    <w:p>
      <w:pPr>
        <w:spacing w:before="94"/>
        <w:ind w:left="1858" w:right="0" w:firstLine="0"/>
        <w:jc w:val="left"/>
        <w:rPr>
          <w:sz w:val="16"/>
        </w:rPr>
      </w:pPr>
      <w:r>
        <w:rPr>
          <w:sz w:val="16"/>
        </w:rPr>
        <w:t>Artikelnummer: MDS065</w:t>
      </w:r>
    </w:p>
    <w:p>
      <w:pPr>
        <w:pStyle w:val="BodyText"/>
        <w:spacing w:before="9"/>
        <w:rPr>
          <w:sz w:val="32"/>
        </w:rPr>
      </w:pPr>
      <w:r>
        <w:rPr/>
        <w:br w:type="column"/>
      </w:r>
      <w:r>
        <w:rPr>
          <w:sz w:val="32"/>
        </w:rPr>
      </w:r>
    </w:p>
    <w:p>
      <w:pPr>
        <w:pStyle w:val="BodyText"/>
        <w:tabs>
          <w:tab w:pos="6794" w:val="left" w:leader="dot"/>
        </w:tabs>
        <w:ind w:left="1604"/>
      </w:pPr>
      <w:r>
        <w:rPr/>
        <w:t>0,000</w:t>
      </w:r>
      <w:r>
        <w:rPr>
          <w:spacing w:val="-4"/>
        </w:rPr>
        <w:t> </w:t>
      </w:r>
      <w:r>
        <w:rPr/>
        <w:t>Stk</w:t>
        <w:tab/>
        <w:t>EUR</w:t>
      </w:r>
    </w:p>
    <w:p>
      <w:pPr>
        <w:spacing w:after="0"/>
        <w:sectPr>
          <w:type w:val="continuous"/>
          <w:pgSz w:w="11910" w:h="16840"/>
          <w:pgMar w:top="1600" w:bottom="280" w:left="440" w:right="440"/>
          <w:cols w:num="2" w:equalWidth="0">
            <w:col w:w="3615" w:space="40"/>
            <w:col w:w="7375"/>
          </w:cols>
        </w:sectPr>
      </w:pPr>
    </w:p>
    <w:p>
      <w:pPr>
        <w:pStyle w:val="BodyText"/>
        <w:spacing w:before="1"/>
        <w:rPr>
          <w:sz w:val="26"/>
        </w:rPr>
      </w:pPr>
    </w:p>
    <w:p>
      <w:pPr>
        <w:pStyle w:val="ListParagraph"/>
        <w:numPr>
          <w:ilvl w:val="3"/>
          <w:numId w:val="54"/>
        </w:numPr>
        <w:tabs>
          <w:tab w:pos="1857" w:val="left" w:leader="none"/>
          <w:tab w:pos="1858" w:val="left" w:leader="none"/>
        </w:tabs>
        <w:spacing w:line="240" w:lineRule="auto" w:before="94" w:after="0"/>
        <w:ind w:left="1858" w:right="0" w:hanging="1702"/>
        <w:jc w:val="left"/>
        <w:rPr>
          <w:sz w:val="20"/>
        </w:rPr>
      </w:pPr>
      <w:r>
        <w:rPr>
          <w:sz w:val="20"/>
        </w:rPr>
        <w:t>Dichtungsring-Standard, Da = 90</w:t>
      </w:r>
      <w:r>
        <w:rPr>
          <w:spacing w:val="-4"/>
          <w:sz w:val="20"/>
        </w:rPr>
        <w:t> </w:t>
      </w:r>
      <w:r>
        <w:rPr>
          <w:sz w:val="20"/>
        </w:rPr>
        <w:t>mm</w:t>
      </w:r>
    </w:p>
    <w:p>
      <w:pPr>
        <w:pStyle w:val="BodyText"/>
        <w:spacing w:before="113"/>
        <w:ind w:left="1858"/>
      </w:pPr>
      <w:r>
        <w:rPr/>
        <w:t>Art.Nr.: MDS090</w:t>
      </w:r>
    </w:p>
    <w:p>
      <w:pPr>
        <w:pStyle w:val="BodyText"/>
        <w:spacing w:before="4"/>
        <w:rPr>
          <w:sz w:val="19"/>
        </w:rPr>
      </w:pPr>
    </w:p>
    <w:p>
      <w:pPr>
        <w:pStyle w:val="BodyText"/>
        <w:spacing w:line="235" w:lineRule="auto" w:before="1"/>
        <w:ind w:left="1858" w:right="5917"/>
      </w:pPr>
      <w:r>
        <w:rPr/>
        <w:t>Mantelrohrdurchmesser: 90 mm Durchmesser Kernbohrung: 240 mm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MDS090</w:t>
      </w:r>
    </w:p>
    <w:p>
      <w:pPr>
        <w:pStyle w:val="BodyText"/>
        <w:spacing w:before="9"/>
        <w:rPr>
          <w:sz w:val="32"/>
        </w:rPr>
      </w:pPr>
      <w:r>
        <w:rPr/>
        <w:br w:type="column"/>
      </w:r>
      <w:r>
        <w:rPr>
          <w:sz w:val="32"/>
        </w:rPr>
      </w:r>
    </w:p>
    <w:p>
      <w:pPr>
        <w:pStyle w:val="BodyText"/>
        <w:tabs>
          <w:tab w:pos="6794" w:val="left" w:leader="dot"/>
        </w:tabs>
        <w:ind w:left="1604"/>
      </w:pPr>
      <w:r>
        <w:rPr/>
        <w:t>0,000</w:t>
      </w:r>
      <w:r>
        <w:rPr>
          <w:spacing w:val="-4"/>
        </w:rPr>
        <w:t> </w:t>
      </w:r>
      <w:r>
        <w:rPr/>
        <w:t>Stk</w:t>
        <w:tab/>
        <w:t>EUR</w:t>
      </w:r>
    </w:p>
    <w:p>
      <w:pPr>
        <w:spacing w:after="0"/>
        <w:sectPr>
          <w:type w:val="continuous"/>
          <w:pgSz w:w="11910" w:h="16840"/>
          <w:pgMar w:top="1600" w:bottom="280" w:left="440" w:right="440"/>
          <w:cols w:num="2" w:equalWidth="0">
            <w:col w:w="3615" w:space="40"/>
            <w:col w:w="7375"/>
          </w:cols>
        </w:sectPr>
      </w:pPr>
    </w:p>
    <w:p>
      <w:pPr>
        <w:pStyle w:val="BodyText"/>
        <w:spacing w:before="1"/>
        <w:rPr>
          <w:sz w:val="26"/>
        </w:rPr>
      </w:pPr>
    </w:p>
    <w:p>
      <w:pPr>
        <w:pStyle w:val="ListParagraph"/>
        <w:numPr>
          <w:ilvl w:val="3"/>
          <w:numId w:val="54"/>
        </w:numPr>
        <w:tabs>
          <w:tab w:pos="1857" w:val="left" w:leader="none"/>
          <w:tab w:pos="1858" w:val="left" w:leader="none"/>
        </w:tabs>
        <w:spacing w:line="240" w:lineRule="auto" w:before="95" w:after="0"/>
        <w:ind w:left="1858" w:right="0" w:hanging="1702"/>
        <w:jc w:val="left"/>
        <w:rPr>
          <w:sz w:val="20"/>
        </w:rPr>
      </w:pPr>
      <w:r>
        <w:rPr>
          <w:sz w:val="20"/>
        </w:rPr>
        <w:t>Dichtungsring-Standard, Da = 110</w:t>
      </w:r>
      <w:r>
        <w:rPr>
          <w:spacing w:val="-4"/>
          <w:sz w:val="20"/>
        </w:rPr>
        <w:t> </w:t>
      </w:r>
      <w:r>
        <w:rPr>
          <w:sz w:val="20"/>
        </w:rPr>
        <w:t>mm</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42"/>
        <w:gridCol w:w="2148"/>
        <w:gridCol w:w="1938"/>
      </w:tblGrid>
      <w:tr>
        <w:trPr>
          <w:trHeight w:val="515" w:hRule="atLeast"/>
        </w:trPr>
        <w:tc>
          <w:tcPr>
            <w:tcW w:w="1543" w:type="dxa"/>
            <w:vMerge w:val="restart"/>
            <w:tcBorders>
              <w:top w:val="single" w:sz="6" w:space="0" w:color="000000"/>
            </w:tcBorders>
          </w:tcPr>
          <w:p>
            <w:pPr>
              <w:pStyle w:val="TableParagraph"/>
              <w:rPr>
                <w:rFonts w:ascii="Times New Roman"/>
                <w:sz w:val="18"/>
              </w:rPr>
            </w:pPr>
          </w:p>
        </w:tc>
        <w:tc>
          <w:tcPr>
            <w:tcW w:w="5142" w:type="dxa"/>
            <w:tcBorders>
              <w:top w:val="single" w:sz="6" w:space="0" w:color="000000"/>
            </w:tcBorders>
          </w:tcPr>
          <w:p>
            <w:pPr>
              <w:pStyle w:val="TableParagraph"/>
              <w:spacing w:before="173"/>
              <w:ind w:left="188"/>
              <w:rPr>
                <w:sz w:val="20"/>
              </w:rPr>
            </w:pPr>
            <w:r>
              <w:rPr>
                <w:sz w:val="20"/>
              </w:rPr>
              <w:t>Art.Nr.: MDS110</w:t>
            </w:r>
          </w:p>
        </w:tc>
        <w:tc>
          <w:tcPr>
            <w:tcW w:w="4086" w:type="dxa"/>
            <w:gridSpan w:val="2"/>
            <w:vMerge w:val="restart"/>
            <w:tcBorders>
              <w:top w:val="single" w:sz="6" w:space="0" w:color="000000"/>
            </w:tcBorders>
          </w:tcPr>
          <w:p>
            <w:pPr>
              <w:pStyle w:val="TableParagraph"/>
              <w:rPr>
                <w:rFonts w:ascii="Times New Roman"/>
                <w:sz w:val="18"/>
              </w:rPr>
            </w:pPr>
          </w:p>
        </w:tc>
      </w:tr>
      <w:tr>
        <w:trPr>
          <w:trHeight w:val="673" w:hRule="atLeast"/>
        </w:trPr>
        <w:tc>
          <w:tcPr>
            <w:tcW w:w="1543" w:type="dxa"/>
            <w:vMerge/>
            <w:tcBorders>
              <w:top w:val="nil"/>
            </w:tcBorders>
          </w:tcPr>
          <w:p>
            <w:pPr>
              <w:rPr>
                <w:sz w:val="2"/>
                <w:szCs w:val="2"/>
              </w:rPr>
            </w:pPr>
          </w:p>
        </w:tc>
        <w:tc>
          <w:tcPr>
            <w:tcW w:w="5142" w:type="dxa"/>
          </w:tcPr>
          <w:p>
            <w:pPr>
              <w:pStyle w:val="TableParagraph"/>
              <w:spacing w:line="235" w:lineRule="auto" w:before="110"/>
              <w:ind w:left="188" w:right="1699"/>
              <w:rPr>
                <w:sz w:val="20"/>
              </w:rPr>
            </w:pPr>
            <w:r>
              <w:rPr>
                <w:sz w:val="20"/>
              </w:rPr>
              <w:t>Mantelrohrdurchmesser: 110 mm Durchmesser Kernbohrung: 260 mm</w:t>
            </w:r>
          </w:p>
        </w:tc>
        <w:tc>
          <w:tcPr>
            <w:tcW w:w="4086" w:type="dxa"/>
            <w:gridSpan w:val="2"/>
            <w:vMerge/>
            <w:tcBorders>
              <w:top w:val="nil"/>
            </w:tcBorders>
          </w:tcPr>
          <w:p>
            <w:pPr>
              <w:rPr>
                <w:sz w:val="2"/>
                <w:szCs w:val="2"/>
              </w:rPr>
            </w:pPr>
          </w:p>
        </w:tc>
      </w:tr>
      <w:tr>
        <w:trPr>
          <w:trHeight w:val="592" w:hRule="atLeast"/>
        </w:trPr>
        <w:tc>
          <w:tcPr>
            <w:tcW w:w="1543" w:type="dxa"/>
            <w:vMerge/>
            <w:tcBorders>
              <w:top w:val="nil"/>
            </w:tcBorders>
          </w:tcPr>
          <w:p>
            <w:pPr>
              <w:rPr>
                <w:sz w:val="2"/>
                <w:szCs w:val="2"/>
              </w:rPr>
            </w:pPr>
          </w:p>
        </w:tc>
        <w:tc>
          <w:tcPr>
            <w:tcW w:w="5142" w:type="dxa"/>
          </w:tcPr>
          <w:p>
            <w:pPr>
              <w:pStyle w:val="TableParagraph"/>
              <w:spacing w:before="106"/>
              <w:ind w:left="188"/>
              <w:rPr>
                <w:sz w:val="20"/>
              </w:rPr>
            </w:pPr>
            <w:r>
              <w:rPr>
                <w:sz w:val="20"/>
              </w:rPr>
              <w:t>Fabrikat: isoplus oder gleichwertig</w:t>
            </w:r>
          </w:p>
        </w:tc>
        <w:tc>
          <w:tcPr>
            <w:tcW w:w="4086" w:type="dxa"/>
            <w:gridSpan w:val="2"/>
            <w:vMerge/>
            <w:tcBorders>
              <w:top w:val="nil"/>
            </w:tcBorders>
          </w:tcPr>
          <w:p>
            <w:pPr>
              <w:rPr>
                <w:sz w:val="2"/>
                <w:szCs w:val="2"/>
              </w:rPr>
            </w:pPr>
          </w:p>
        </w:tc>
      </w:tr>
      <w:tr>
        <w:trPr>
          <w:trHeight w:val="487" w:hRule="atLeast"/>
        </w:trPr>
        <w:tc>
          <w:tcPr>
            <w:tcW w:w="1543" w:type="dxa"/>
            <w:vMerge/>
            <w:tcBorders>
              <w:top w:val="nil"/>
            </w:tcBorders>
          </w:tcPr>
          <w:p>
            <w:pPr>
              <w:rPr>
                <w:sz w:val="2"/>
                <w:szCs w:val="2"/>
              </w:rPr>
            </w:pPr>
          </w:p>
        </w:tc>
        <w:tc>
          <w:tcPr>
            <w:tcW w:w="5142" w:type="dxa"/>
          </w:tcPr>
          <w:p>
            <w:pPr>
              <w:pStyle w:val="TableParagraph"/>
              <w:spacing w:before="9"/>
              <w:rPr>
                <w:sz w:val="21"/>
              </w:rPr>
            </w:pPr>
          </w:p>
          <w:p>
            <w:pPr>
              <w:pStyle w:val="TableParagraph"/>
              <w:ind w:left="188"/>
              <w:rPr>
                <w:sz w:val="16"/>
              </w:rPr>
            </w:pPr>
            <w:r>
              <w:rPr>
                <w:sz w:val="16"/>
              </w:rPr>
              <w:t>Artikelnummer: MDS110</w:t>
            </w:r>
          </w:p>
        </w:tc>
        <w:tc>
          <w:tcPr>
            <w:tcW w:w="4086" w:type="dxa"/>
            <w:gridSpan w:val="2"/>
            <w:vMerge/>
            <w:tcBorders>
              <w:top w:val="nil"/>
            </w:tcBorders>
          </w:tcPr>
          <w:p>
            <w:pPr>
              <w:rPr>
                <w:sz w:val="2"/>
                <w:szCs w:val="2"/>
              </w:rPr>
            </w:pPr>
          </w:p>
        </w:tc>
      </w:tr>
      <w:tr>
        <w:trPr>
          <w:trHeight w:val="476" w:hRule="atLeast"/>
        </w:trPr>
        <w:tc>
          <w:tcPr>
            <w:tcW w:w="1543" w:type="dxa"/>
            <w:vMerge/>
            <w:tcBorders>
              <w:top w:val="nil"/>
            </w:tcBorders>
          </w:tcPr>
          <w:p>
            <w:pPr>
              <w:rPr>
                <w:sz w:val="2"/>
                <w:szCs w:val="2"/>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11.02.000.004.</w:t>
            </w:r>
          </w:p>
        </w:tc>
        <w:tc>
          <w:tcPr>
            <w:tcW w:w="5142" w:type="dxa"/>
          </w:tcPr>
          <w:p>
            <w:pPr>
              <w:pStyle w:val="TableParagraph"/>
              <w:spacing w:before="194"/>
              <w:ind w:left="188"/>
              <w:rPr>
                <w:sz w:val="20"/>
              </w:rPr>
            </w:pPr>
            <w:r>
              <w:rPr>
                <w:sz w:val="20"/>
              </w:rPr>
              <w:t>Dichtungsring-Standard, Da = 125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2"/>
              <w:ind w:left="188"/>
              <w:rPr>
                <w:sz w:val="20"/>
              </w:rPr>
            </w:pPr>
            <w:r>
              <w:rPr>
                <w:sz w:val="20"/>
              </w:rPr>
              <w:t>Art.Nr.: MDS125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125 mm Durchmesser Kernbohrung: 275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MDS125</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11.02.000.005.</w:t>
            </w:r>
          </w:p>
        </w:tc>
        <w:tc>
          <w:tcPr>
            <w:tcW w:w="5142" w:type="dxa"/>
          </w:tcPr>
          <w:p>
            <w:pPr>
              <w:pStyle w:val="TableParagraph"/>
              <w:spacing w:before="195"/>
              <w:ind w:left="188"/>
              <w:rPr>
                <w:sz w:val="20"/>
              </w:rPr>
            </w:pPr>
            <w:r>
              <w:rPr>
                <w:sz w:val="20"/>
              </w:rPr>
              <w:t>Dichtungsring-Standard, Da = 140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MDS140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140 mm Durchmesser Kernbohrung: 290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92"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87" w:hRule="atLeast"/>
        </w:trPr>
        <w:tc>
          <w:tcPr>
            <w:tcW w:w="1543" w:type="dxa"/>
          </w:tcPr>
          <w:p>
            <w:pPr>
              <w:pStyle w:val="TableParagraph"/>
              <w:rPr>
                <w:rFonts w:ascii="Times New Roman"/>
                <w:sz w:val="18"/>
              </w:rPr>
            </w:pPr>
          </w:p>
        </w:tc>
        <w:tc>
          <w:tcPr>
            <w:tcW w:w="5142" w:type="dxa"/>
          </w:tcPr>
          <w:p>
            <w:pPr>
              <w:pStyle w:val="TableParagraph"/>
              <w:spacing w:before="9"/>
              <w:rPr>
                <w:sz w:val="21"/>
              </w:rPr>
            </w:pPr>
          </w:p>
          <w:p>
            <w:pPr>
              <w:pStyle w:val="TableParagraph"/>
              <w:ind w:left="188"/>
              <w:rPr>
                <w:sz w:val="16"/>
              </w:rPr>
            </w:pPr>
            <w:r>
              <w:rPr>
                <w:sz w:val="16"/>
              </w:rPr>
              <w:t>Artikelnummer: MDS140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11.02.000.006.</w:t>
            </w:r>
          </w:p>
        </w:tc>
        <w:tc>
          <w:tcPr>
            <w:tcW w:w="5142" w:type="dxa"/>
          </w:tcPr>
          <w:p>
            <w:pPr>
              <w:pStyle w:val="TableParagraph"/>
              <w:spacing w:before="194"/>
              <w:ind w:left="188"/>
              <w:rPr>
                <w:sz w:val="20"/>
              </w:rPr>
            </w:pPr>
            <w:r>
              <w:rPr>
                <w:sz w:val="20"/>
              </w:rPr>
              <w:t>Dichtungsring-Standard, Da = 160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42" w:type="dxa"/>
          </w:tcPr>
          <w:p>
            <w:pPr>
              <w:pStyle w:val="TableParagraph"/>
              <w:spacing w:before="53"/>
              <w:ind w:left="188"/>
              <w:rPr>
                <w:sz w:val="20"/>
              </w:rPr>
            </w:pPr>
            <w:r>
              <w:rPr>
                <w:sz w:val="20"/>
              </w:rPr>
              <w:t>Art.Nr.: MDS160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160 mm Durchmesser Kernbohrung: 310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374" w:hRule="atLeast"/>
        </w:trPr>
        <w:tc>
          <w:tcPr>
            <w:tcW w:w="154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MDS160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38"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11.02.000.007.</w:t>
            </w:r>
          </w:p>
        </w:tc>
        <w:tc>
          <w:tcPr>
            <w:tcW w:w="5142" w:type="dxa"/>
          </w:tcPr>
          <w:p>
            <w:pPr>
              <w:pStyle w:val="TableParagraph"/>
              <w:spacing w:before="195"/>
              <w:ind w:left="188"/>
              <w:rPr>
                <w:sz w:val="20"/>
              </w:rPr>
            </w:pPr>
            <w:r>
              <w:rPr>
                <w:sz w:val="20"/>
              </w:rPr>
              <w:t>Dichtungsring-Standard, Da = 180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06" w:hRule="atLeast"/>
        </w:trPr>
        <w:tc>
          <w:tcPr>
            <w:tcW w:w="1543" w:type="dxa"/>
          </w:tcPr>
          <w:p>
            <w:pPr>
              <w:pStyle w:val="TableParagraph"/>
              <w:rPr>
                <w:rFonts w:ascii="Times New Roman"/>
                <w:sz w:val="18"/>
              </w:rPr>
            </w:pPr>
          </w:p>
        </w:tc>
        <w:tc>
          <w:tcPr>
            <w:tcW w:w="5142" w:type="dxa"/>
          </w:tcPr>
          <w:p>
            <w:pPr>
              <w:pStyle w:val="TableParagraph"/>
              <w:spacing w:before="165"/>
              <w:ind w:left="188"/>
              <w:rPr>
                <w:sz w:val="20"/>
              </w:rPr>
            </w:pPr>
            <w:r>
              <w:rPr>
                <w:sz w:val="20"/>
              </w:rPr>
              <w:t>Art.Nr.: MDS180</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r>
        <w:trPr>
          <w:trHeight w:val="559" w:hRule="atLeast"/>
        </w:trPr>
        <w:tc>
          <w:tcPr>
            <w:tcW w:w="1543" w:type="dxa"/>
          </w:tcPr>
          <w:p>
            <w:pPr>
              <w:pStyle w:val="TableParagraph"/>
              <w:rPr>
                <w:rFonts w:ascii="Times New Roman"/>
                <w:sz w:val="18"/>
              </w:rPr>
            </w:pPr>
          </w:p>
        </w:tc>
        <w:tc>
          <w:tcPr>
            <w:tcW w:w="5142" w:type="dxa"/>
          </w:tcPr>
          <w:p>
            <w:pPr>
              <w:pStyle w:val="TableParagraph"/>
              <w:spacing w:line="224" w:lineRule="exact" w:before="114"/>
              <w:ind w:left="188" w:right="1699"/>
              <w:rPr>
                <w:sz w:val="20"/>
              </w:rPr>
            </w:pPr>
            <w:r>
              <w:rPr>
                <w:sz w:val="20"/>
              </w:rPr>
              <w:t>Mantelrohrdurchmesser: 180 mm Durchmesser Kernbohrung: 320 mm</w:t>
            </w:r>
          </w:p>
        </w:tc>
        <w:tc>
          <w:tcPr>
            <w:tcW w:w="2148" w:type="dxa"/>
          </w:tcPr>
          <w:p>
            <w:pPr>
              <w:pStyle w:val="TableParagraph"/>
              <w:rPr>
                <w:rFonts w:ascii="Times New Roman"/>
                <w:sz w:val="18"/>
              </w:rPr>
            </w:pPr>
          </w:p>
        </w:tc>
        <w:tc>
          <w:tcPr>
            <w:tcW w:w="1938"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856;mso-wrap-distance-left:0;mso-wrap-distance-right:0" from="28.32pt,12.86pt" to="566.940pt,12.86pt" stroked="true" strokeweight=".72pt" strokecolor="#000000">
            <v:stroke dashstyle="solid"/>
            <w10:wrap type="topAndBottom"/>
          </v:line>
        </w:pict>
      </w:r>
    </w:p>
    <w:p>
      <w:pPr>
        <w:pStyle w:val="BodyText"/>
      </w:pPr>
    </w:p>
    <w:p>
      <w:pPr>
        <w:pStyle w:val="BodyText"/>
        <w:spacing w:before="3"/>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142"/>
        <w:gridCol w:w="2148"/>
        <w:gridCol w:w="1960"/>
      </w:tblGrid>
      <w:tr>
        <w:trPr>
          <w:trHeight w:val="1446" w:hRule="atLeast"/>
        </w:trPr>
        <w:tc>
          <w:tcPr>
            <w:tcW w:w="1563" w:type="dxa"/>
          </w:tcPr>
          <w:p>
            <w:pPr>
              <w:pStyle w:val="TableParagraph"/>
              <w:rPr>
                <w:rFonts w:ascii="Times New Roman"/>
                <w:sz w:val="18"/>
              </w:rPr>
            </w:pPr>
          </w:p>
        </w:tc>
        <w:tc>
          <w:tcPr>
            <w:tcW w:w="5142" w:type="dxa"/>
          </w:tcPr>
          <w:p>
            <w:pPr>
              <w:pStyle w:val="TableParagraph"/>
              <w:spacing w:line="223" w:lineRule="exact"/>
              <w:ind w:left="188"/>
              <w:rPr>
                <w:sz w:val="20"/>
              </w:rPr>
            </w:pPr>
            <w:r>
              <w:rPr>
                <w:sz w:val="20"/>
              </w:rPr>
              <w:t>Fabrikat: isoplus oder gleichwertig</w:t>
            </w:r>
          </w:p>
          <w:p>
            <w:pPr>
              <w:pStyle w:val="TableParagraph"/>
              <w:rPr>
                <w:sz w:val="22"/>
              </w:rPr>
            </w:pPr>
          </w:p>
          <w:p>
            <w:pPr>
              <w:pStyle w:val="TableParagraph"/>
              <w:spacing w:before="3"/>
              <w:rPr>
                <w:sz w:val="22"/>
              </w:rPr>
            </w:pPr>
          </w:p>
          <w:p>
            <w:pPr>
              <w:pStyle w:val="TableParagraph"/>
              <w:ind w:left="188"/>
              <w:rPr>
                <w:sz w:val="16"/>
              </w:rPr>
            </w:pPr>
            <w:r>
              <w:rPr>
                <w:sz w:val="16"/>
              </w:rPr>
              <w:t>Artikelnummer: MDS180</w:t>
            </w:r>
          </w:p>
          <w:p>
            <w:pPr>
              <w:pStyle w:val="TableParagraph"/>
              <w:spacing w:before="100"/>
              <w:ind w:right="710"/>
              <w:jc w:val="right"/>
              <w:rPr>
                <w:sz w:val="20"/>
              </w:rPr>
            </w:pPr>
            <w:r>
              <w:rPr>
                <w:sz w:val="20"/>
              </w:rPr>
              <w:t>0,000 Stk</w:t>
            </w:r>
          </w:p>
        </w:tc>
        <w:tc>
          <w:tcPr>
            <w:tcW w:w="2148" w:type="dxa"/>
          </w:tcPr>
          <w:p>
            <w:pPr>
              <w:pStyle w:val="TableParagraph"/>
              <w:rPr>
                <w:sz w:val="22"/>
              </w:rPr>
            </w:pPr>
          </w:p>
          <w:p>
            <w:pPr>
              <w:pStyle w:val="TableParagraph"/>
              <w:rPr>
                <w:sz w:val="22"/>
              </w:rPr>
            </w:pPr>
          </w:p>
          <w:p>
            <w:pPr>
              <w:pStyle w:val="TableParagraph"/>
              <w:rPr>
                <w:sz w:val="22"/>
              </w:rPr>
            </w:pPr>
          </w:p>
          <w:p>
            <w:pPr>
              <w:pStyle w:val="TableParagraph"/>
              <w:spacing w:before="5"/>
              <w:rPr>
                <w:sz w:val="22"/>
              </w:rPr>
            </w:pPr>
          </w:p>
          <w:p>
            <w:pPr>
              <w:pStyle w:val="TableParagraph"/>
              <w:ind w:left="714"/>
              <w:rPr>
                <w:sz w:val="20"/>
              </w:rPr>
            </w:pPr>
            <w:r>
              <w:rPr>
                <w:sz w:val="20"/>
              </w:rPr>
              <w:t>............</w:t>
            </w:r>
          </w:p>
        </w:tc>
        <w:tc>
          <w:tcPr>
            <w:tcW w:w="1960" w:type="dxa"/>
          </w:tcPr>
          <w:p>
            <w:pPr>
              <w:pStyle w:val="TableParagraph"/>
              <w:rPr>
                <w:sz w:val="22"/>
              </w:rPr>
            </w:pPr>
          </w:p>
          <w:p>
            <w:pPr>
              <w:pStyle w:val="TableParagraph"/>
              <w:rPr>
                <w:sz w:val="22"/>
              </w:rPr>
            </w:pPr>
          </w:p>
          <w:p>
            <w:pPr>
              <w:pStyle w:val="TableParagraph"/>
              <w:rPr>
                <w:sz w:val="22"/>
              </w:rPr>
            </w:pPr>
          </w:p>
          <w:p>
            <w:pPr>
              <w:pStyle w:val="TableParagraph"/>
              <w:spacing w:before="5"/>
              <w:rPr>
                <w:sz w:val="22"/>
              </w:rPr>
            </w:pPr>
          </w:p>
          <w:p>
            <w:pPr>
              <w:pStyle w:val="TableParagraph"/>
              <w:ind w:right="47"/>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11.02.000.008.</w:t>
            </w:r>
          </w:p>
        </w:tc>
        <w:tc>
          <w:tcPr>
            <w:tcW w:w="5142" w:type="dxa"/>
          </w:tcPr>
          <w:p>
            <w:pPr>
              <w:pStyle w:val="TableParagraph"/>
              <w:spacing w:before="193"/>
              <w:ind w:left="188"/>
              <w:rPr>
                <w:sz w:val="20"/>
              </w:rPr>
            </w:pPr>
            <w:r>
              <w:rPr>
                <w:sz w:val="20"/>
              </w:rPr>
              <w:t>Dichtungsring-Standard, Da = 200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3"/>
              <w:ind w:left="188"/>
              <w:rPr>
                <w:sz w:val="20"/>
              </w:rPr>
            </w:pPr>
            <w:r>
              <w:rPr>
                <w:sz w:val="20"/>
              </w:rPr>
              <w:t>Art.Nr.: MDS200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200 mm Durchmesser Kernbohrung: 350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MDS200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5142" w:type="dxa"/>
          </w:tcPr>
          <w:p>
            <w:pPr>
              <w:pStyle w:val="TableParagraph"/>
              <w:spacing w:before="47"/>
              <w:ind w:right="710"/>
              <w:jc w:val="right"/>
              <w:rPr>
                <w:sz w:val="20"/>
              </w:rPr>
            </w:pPr>
            <w:r>
              <w:rPr>
                <w:sz w:val="20"/>
              </w:rPr>
              <w:t>0,000 Stk</w:t>
            </w:r>
          </w:p>
        </w:tc>
        <w:tc>
          <w:tcPr>
            <w:tcW w:w="2148" w:type="dxa"/>
          </w:tcPr>
          <w:p>
            <w:pPr>
              <w:pStyle w:val="TableParagraph"/>
              <w:spacing w:before="47"/>
              <w:ind w:left="714"/>
              <w:rPr>
                <w:sz w:val="20"/>
              </w:rPr>
            </w:pPr>
            <w:r>
              <w:rPr>
                <w:sz w:val="20"/>
              </w:rPr>
              <w:t>............</w:t>
            </w:r>
          </w:p>
        </w:tc>
        <w:tc>
          <w:tcPr>
            <w:tcW w:w="1960" w:type="dxa"/>
          </w:tcPr>
          <w:p>
            <w:pPr>
              <w:pStyle w:val="TableParagraph"/>
              <w:spacing w:before="47"/>
              <w:ind w:right="47"/>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11.02.000.009.</w:t>
            </w:r>
          </w:p>
        </w:tc>
        <w:tc>
          <w:tcPr>
            <w:tcW w:w="5142" w:type="dxa"/>
          </w:tcPr>
          <w:p>
            <w:pPr>
              <w:pStyle w:val="TableParagraph"/>
              <w:spacing w:before="193"/>
              <w:ind w:left="188"/>
              <w:rPr>
                <w:sz w:val="20"/>
              </w:rPr>
            </w:pPr>
            <w:r>
              <w:rPr>
                <w:sz w:val="20"/>
              </w:rPr>
              <w:t>Dichtungsring-Standard, Da = 225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3"/>
              <w:ind w:left="188"/>
              <w:rPr>
                <w:sz w:val="20"/>
              </w:rPr>
            </w:pPr>
            <w:r>
              <w:rPr>
                <w:sz w:val="20"/>
              </w:rPr>
              <w:t>Art.Nr.: MDS225</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225 mm Durchmesser Kernbohrung: 375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MDS225</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60" w:type="dxa"/>
          </w:tcPr>
          <w:p>
            <w:pPr>
              <w:pStyle w:val="TableParagraph"/>
              <w:spacing w:before="46"/>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11.02.000.010.</w:t>
            </w:r>
          </w:p>
        </w:tc>
        <w:tc>
          <w:tcPr>
            <w:tcW w:w="5142" w:type="dxa"/>
          </w:tcPr>
          <w:p>
            <w:pPr>
              <w:pStyle w:val="TableParagraph"/>
              <w:spacing w:before="194"/>
              <w:ind w:left="188"/>
              <w:rPr>
                <w:sz w:val="20"/>
              </w:rPr>
            </w:pPr>
            <w:r>
              <w:rPr>
                <w:sz w:val="20"/>
              </w:rPr>
              <w:t>Dichtungsring-Standard, Da = 250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2"/>
              <w:ind w:left="188"/>
              <w:rPr>
                <w:sz w:val="20"/>
              </w:rPr>
            </w:pPr>
            <w:r>
              <w:rPr>
                <w:sz w:val="20"/>
              </w:rPr>
              <w:t>Art.Nr.: MDS250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250 mm Durchmesser Kernbohrung: 400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MDS250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5142" w:type="dxa"/>
          </w:tcPr>
          <w:p>
            <w:pPr>
              <w:pStyle w:val="TableParagraph"/>
              <w:spacing w:before="46"/>
              <w:ind w:right="710"/>
              <w:jc w:val="right"/>
              <w:rPr>
                <w:sz w:val="20"/>
              </w:rPr>
            </w:pPr>
            <w:r>
              <w:rPr>
                <w:sz w:val="20"/>
              </w:rPr>
              <w:t>0,000 Stk</w:t>
            </w:r>
          </w:p>
        </w:tc>
        <w:tc>
          <w:tcPr>
            <w:tcW w:w="2148" w:type="dxa"/>
          </w:tcPr>
          <w:p>
            <w:pPr>
              <w:pStyle w:val="TableParagraph"/>
              <w:spacing w:before="46"/>
              <w:ind w:left="714"/>
              <w:rPr>
                <w:sz w:val="20"/>
              </w:rPr>
            </w:pPr>
            <w:r>
              <w:rPr>
                <w:sz w:val="20"/>
              </w:rPr>
              <w:t>............</w:t>
            </w:r>
          </w:p>
        </w:tc>
        <w:tc>
          <w:tcPr>
            <w:tcW w:w="1960" w:type="dxa"/>
          </w:tcPr>
          <w:p>
            <w:pPr>
              <w:pStyle w:val="TableParagraph"/>
              <w:spacing w:before="46"/>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11.02.000.011.</w:t>
            </w:r>
          </w:p>
        </w:tc>
        <w:tc>
          <w:tcPr>
            <w:tcW w:w="5142" w:type="dxa"/>
          </w:tcPr>
          <w:p>
            <w:pPr>
              <w:pStyle w:val="TableParagraph"/>
              <w:spacing w:before="194"/>
              <w:ind w:left="188"/>
              <w:rPr>
                <w:sz w:val="20"/>
              </w:rPr>
            </w:pPr>
            <w:r>
              <w:rPr>
                <w:sz w:val="20"/>
              </w:rPr>
              <w:t>Dichtungsring-Standard, Da = 280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142" w:type="dxa"/>
          </w:tcPr>
          <w:p>
            <w:pPr>
              <w:pStyle w:val="TableParagraph"/>
              <w:spacing w:before="52"/>
              <w:ind w:left="188"/>
              <w:rPr>
                <w:sz w:val="20"/>
              </w:rPr>
            </w:pPr>
            <w:r>
              <w:rPr>
                <w:sz w:val="20"/>
              </w:rPr>
              <w:t>Art.Nr.: MDS280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5142" w:type="dxa"/>
          </w:tcPr>
          <w:p>
            <w:pPr>
              <w:pStyle w:val="TableParagraph"/>
              <w:spacing w:line="235" w:lineRule="auto" w:before="110"/>
              <w:ind w:left="188" w:right="1699"/>
              <w:rPr>
                <w:sz w:val="20"/>
              </w:rPr>
            </w:pPr>
            <w:r>
              <w:rPr>
                <w:sz w:val="20"/>
              </w:rPr>
              <w:t>Mantelrohrdurchmesser: 280 mm Durchmesser Kernbohrung: 430 mm</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5142" w:type="dxa"/>
          </w:tcPr>
          <w:p>
            <w:pPr>
              <w:pStyle w:val="TableParagraph"/>
              <w:spacing w:before="106"/>
              <w:ind w:left="188"/>
              <w:rPr>
                <w:sz w:val="20"/>
              </w:rPr>
            </w:pPr>
            <w:r>
              <w:rPr>
                <w:sz w:val="20"/>
              </w:rPr>
              <w:t>Fabrikat: isoplus oder gleichwertig</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5142" w:type="dxa"/>
          </w:tcPr>
          <w:p>
            <w:pPr>
              <w:pStyle w:val="TableParagraph"/>
              <w:spacing w:before="138"/>
              <w:ind w:left="188"/>
              <w:rPr>
                <w:sz w:val="16"/>
              </w:rPr>
            </w:pPr>
            <w:r>
              <w:rPr>
                <w:sz w:val="16"/>
              </w:rPr>
              <w:t>Artikelnummer: MDS280</w:t>
            </w:r>
          </w:p>
        </w:tc>
        <w:tc>
          <w:tcPr>
            <w:tcW w:w="2148" w:type="dxa"/>
          </w:tcPr>
          <w:p>
            <w:pPr>
              <w:pStyle w:val="TableParagraph"/>
              <w:rPr>
                <w:rFonts w:ascii="Times New Roman"/>
                <w:sz w:val="18"/>
              </w:rPr>
            </w:pPr>
          </w:p>
        </w:tc>
        <w:tc>
          <w:tcPr>
            <w:tcW w:w="1960" w:type="dxa"/>
          </w:tcPr>
          <w:p>
            <w:pPr>
              <w:pStyle w:val="TableParagraph"/>
              <w:rPr>
                <w:rFonts w:ascii="Times New Roman"/>
                <w:sz w:val="18"/>
              </w:rPr>
            </w:pPr>
          </w:p>
        </w:tc>
      </w:tr>
      <w:tr>
        <w:trPr>
          <w:trHeight w:val="276" w:hRule="atLeast"/>
        </w:trPr>
        <w:tc>
          <w:tcPr>
            <w:tcW w:w="1563" w:type="dxa"/>
          </w:tcPr>
          <w:p>
            <w:pPr>
              <w:pStyle w:val="TableParagraph"/>
              <w:rPr>
                <w:rFonts w:ascii="Times New Roman"/>
                <w:sz w:val="18"/>
              </w:rPr>
            </w:pPr>
          </w:p>
        </w:tc>
        <w:tc>
          <w:tcPr>
            <w:tcW w:w="5142" w:type="dxa"/>
          </w:tcPr>
          <w:p>
            <w:pPr>
              <w:pStyle w:val="TableParagraph"/>
              <w:spacing w:line="210" w:lineRule="exact" w:before="46"/>
              <w:ind w:right="710"/>
              <w:jc w:val="right"/>
              <w:rPr>
                <w:sz w:val="20"/>
              </w:rPr>
            </w:pPr>
            <w:r>
              <w:rPr>
                <w:sz w:val="20"/>
              </w:rPr>
              <w:t>0,000 Stk</w:t>
            </w:r>
          </w:p>
        </w:tc>
        <w:tc>
          <w:tcPr>
            <w:tcW w:w="2148" w:type="dxa"/>
          </w:tcPr>
          <w:p>
            <w:pPr>
              <w:pStyle w:val="TableParagraph"/>
              <w:spacing w:line="210" w:lineRule="exact" w:before="46"/>
              <w:ind w:left="714"/>
              <w:rPr>
                <w:sz w:val="20"/>
              </w:rPr>
            </w:pPr>
            <w:r>
              <w:rPr>
                <w:sz w:val="20"/>
              </w:rPr>
              <w:t>............</w:t>
            </w:r>
          </w:p>
        </w:tc>
        <w:tc>
          <w:tcPr>
            <w:tcW w:w="1960" w:type="dxa"/>
          </w:tcPr>
          <w:p>
            <w:pPr>
              <w:pStyle w:val="TableParagraph"/>
              <w:spacing w:line="210" w:lineRule="exact" w:before="46"/>
              <w:ind w:right="47"/>
              <w:jc w:val="right"/>
              <w:rPr>
                <w:sz w:val="20"/>
              </w:rPr>
            </w:pPr>
            <w:r>
              <w:rPr>
                <w:sz w:val="20"/>
              </w:rPr>
              <w:t>............ EUR</w:t>
            </w:r>
          </w:p>
        </w:tc>
      </w:tr>
    </w:tbl>
    <w:p>
      <w:pPr>
        <w:spacing w:after="0" w:line="210" w:lineRule="exact"/>
        <w:jc w:val="right"/>
        <w:rPr>
          <w:sz w:val="20"/>
        </w:rPr>
        <w:sectPr>
          <w:headerReference w:type="default" r:id="rId75"/>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7904;mso-wrap-distance-left:0;mso-wrap-distance-right:0" from="28.32pt,12.86pt" to="566.940pt,12.86pt" stroked="true" strokeweight=".72pt" strokecolor="#000000">
            <v:stroke dashstyle="solid"/>
            <w10:wrap type="topAndBottom"/>
          </v:line>
        </w:pict>
      </w:r>
    </w:p>
    <w:p>
      <w:pPr>
        <w:pStyle w:val="BodyText"/>
        <w:spacing w:before="3"/>
        <w:rPr>
          <w:sz w:val="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Dichtungsring-Standard, Da = 315</w:t>
      </w:r>
      <w:r>
        <w:rPr>
          <w:spacing w:val="-4"/>
          <w:sz w:val="20"/>
        </w:rPr>
        <w:t> </w:t>
      </w:r>
      <w:r>
        <w:rPr>
          <w:sz w:val="20"/>
        </w:rPr>
        <w:t>mm</w:t>
      </w:r>
    </w:p>
    <w:p>
      <w:pPr>
        <w:pStyle w:val="BodyText"/>
        <w:spacing w:before="114"/>
        <w:ind w:left="1858"/>
      </w:pPr>
      <w:r>
        <w:rPr/>
        <w:t>Art.Nr.: MDS315</w:t>
      </w:r>
    </w:p>
    <w:p>
      <w:pPr>
        <w:pStyle w:val="BodyText"/>
        <w:spacing w:before="3"/>
        <w:rPr>
          <w:sz w:val="19"/>
        </w:rPr>
      </w:pPr>
    </w:p>
    <w:p>
      <w:pPr>
        <w:pStyle w:val="BodyText"/>
        <w:spacing w:line="235" w:lineRule="auto" w:before="1"/>
        <w:ind w:left="1858" w:right="5917"/>
      </w:pPr>
      <w:r>
        <w:rPr/>
        <w:t>Mantelrohrdurchmesser: 315 mm Durchmesser Kernbohrung: 465 mm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pgSz w:w="11910" w:h="16840"/>
          <w:pgMar w:header="1317" w:footer="636" w:top="1920" w:bottom="820" w:left="440" w:right="440"/>
        </w:sectPr>
      </w:pPr>
    </w:p>
    <w:p>
      <w:pPr>
        <w:spacing w:before="94"/>
        <w:ind w:left="1858" w:right="0" w:firstLine="0"/>
        <w:jc w:val="left"/>
        <w:rPr>
          <w:sz w:val="16"/>
        </w:rPr>
      </w:pPr>
      <w:r>
        <w:rPr>
          <w:sz w:val="16"/>
        </w:rPr>
        <w:t>Artikelnummer: MDS315</w:t>
      </w:r>
    </w:p>
    <w:p>
      <w:pPr>
        <w:pStyle w:val="BodyText"/>
        <w:spacing w:before="10"/>
        <w:rPr>
          <w:sz w:val="32"/>
        </w:rPr>
      </w:pPr>
      <w:r>
        <w:rPr/>
        <w:br w:type="column"/>
      </w:r>
      <w:r>
        <w:rPr>
          <w:sz w:val="32"/>
        </w:rPr>
      </w:r>
    </w:p>
    <w:p>
      <w:pPr>
        <w:pStyle w:val="BodyText"/>
        <w:tabs>
          <w:tab w:pos="6794" w:val="left" w:leader="dot"/>
        </w:tabs>
        <w:ind w:left="1604"/>
      </w:pPr>
      <w:r>
        <w:rPr/>
        <w:t>0,000</w:t>
      </w:r>
      <w:r>
        <w:rPr>
          <w:spacing w:val="-4"/>
        </w:rPr>
        <w:t> </w:t>
      </w:r>
      <w:r>
        <w:rPr/>
        <w:t>Stk</w:t>
        <w:tab/>
        <w:t>EUR</w:t>
      </w:r>
    </w:p>
    <w:p>
      <w:pPr>
        <w:spacing w:after="0"/>
        <w:sectPr>
          <w:type w:val="continuous"/>
          <w:pgSz w:w="11910" w:h="16840"/>
          <w:pgMar w:top="1600" w:bottom="280" w:left="440" w:right="440"/>
          <w:cols w:num="2" w:equalWidth="0">
            <w:col w:w="3615" w:space="40"/>
            <w:col w:w="7375"/>
          </w:cols>
        </w:sectPr>
      </w:pPr>
    </w:p>
    <w:p>
      <w:pPr>
        <w:pStyle w:val="BodyText"/>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Dichtungsring-Standard, Da = 355</w:t>
      </w:r>
      <w:r>
        <w:rPr>
          <w:spacing w:val="-4"/>
          <w:sz w:val="20"/>
        </w:rPr>
        <w:t> </w:t>
      </w:r>
      <w:r>
        <w:rPr>
          <w:sz w:val="20"/>
        </w:rPr>
        <w:t>mm</w:t>
      </w:r>
    </w:p>
    <w:p>
      <w:pPr>
        <w:pStyle w:val="BodyText"/>
        <w:spacing w:before="114"/>
        <w:ind w:left="1858"/>
      </w:pPr>
      <w:r>
        <w:rPr/>
        <w:t>Art.Nr.: MDS355</w:t>
      </w:r>
    </w:p>
    <w:p>
      <w:pPr>
        <w:pStyle w:val="BodyText"/>
        <w:spacing w:before="3"/>
        <w:rPr>
          <w:sz w:val="19"/>
        </w:rPr>
      </w:pPr>
    </w:p>
    <w:p>
      <w:pPr>
        <w:pStyle w:val="BodyText"/>
        <w:spacing w:line="235" w:lineRule="auto" w:before="1"/>
        <w:ind w:left="1858" w:right="5917"/>
      </w:pPr>
      <w:r>
        <w:rPr/>
        <w:t>Mantelrohrdurchmesser: 355 mm Durchmesser Kernbohrung: 495 mm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MDS355</w:t>
      </w:r>
    </w:p>
    <w:p>
      <w:pPr>
        <w:pStyle w:val="BodyText"/>
        <w:spacing w:before="9"/>
        <w:rPr>
          <w:sz w:val="32"/>
        </w:rPr>
      </w:pPr>
      <w:r>
        <w:rPr/>
        <w:br w:type="column"/>
      </w:r>
      <w:r>
        <w:rPr>
          <w:sz w:val="32"/>
        </w:rPr>
      </w:r>
    </w:p>
    <w:p>
      <w:pPr>
        <w:pStyle w:val="BodyText"/>
        <w:tabs>
          <w:tab w:pos="6794" w:val="left" w:leader="dot"/>
        </w:tabs>
        <w:spacing w:before="1"/>
        <w:ind w:left="1604"/>
      </w:pPr>
      <w:r>
        <w:rPr/>
        <w:t>0,000</w:t>
      </w:r>
      <w:r>
        <w:rPr>
          <w:spacing w:val="-4"/>
        </w:rPr>
        <w:t> </w:t>
      </w:r>
      <w:r>
        <w:rPr/>
        <w:t>Stk</w:t>
        <w:tab/>
        <w:t>EUR</w:t>
      </w:r>
    </w:p>
    <w:p>
      <w:pPr>
        <w:spacing w:after="0"/>
        <w:sectPr>
          <w:type w:val="continuous"/>
          <w:pgSz w:w="11910" w:h="16840"/>
          <w:pgMar w:top="1600" w:bottom="280" w:left="440" w:right="440"/>
          <w:cols w:num="2" w:equalWidth="0">
            <w:col w:w="3615" w:space="40"/>
            <w:col w:w="7375"/>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Dichtungsring-Standard, Da = 400</w:t>
      </w:r>
      <w:r>
        <w:rPr>
          <w:spacing w:val="-4"/>
          <w:sz w:val="20"/>
        </w:rPr>
        <w:t> </w:t>
      </w:r>
      <w:r>
        <w:rPr>
          <w:sz w:val="20"/>
        </w:rPr>
        <w:t>mm</w:t>
      </w:r>
    </w:p>
    <w:p>
      <w:pPr>
        <w:pStyle w:val="BodyText"/>
        <w:spacing w:before="112"/>
        <w:ind w:left="1858"/>
      </w:pPr>
      <w:r>
        <w:rPr/>
        <w:t>Art.Nr.: MDS400</w:t>
      </w:r>
    </w:p>
    <w:p>
      <w:pPr>
        <w:pStyle w:val="BodyText"/>
        <w:spacing w:before="3"/>
        <w:rPr>
          <w:sz w:val="19"/>
        </w:rPr>
      </w:pPr>
    </w:p>
    <w:p>
      <w:pPr>
        <w:pStyle w:val="BodyText"/>
        <w:spacing w:line="235" w:lineRule="auto" w:before="1"/>
        <w:ind w:left="1858" w:right="5917"/>
      </w:pPr>
      <w:r>
        <w:rPr/>
        <w:t>Mantelrohrdurchmesser: 400 mm Durchmesser Kernbohrung: 550 mm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MDS400</w:t>
      </w:r>
    </w:p>
    <w:p>
      <w:pPr>
        <w:pStyle w:val="BodyText"/>
        <w:spacing w:before="9"/>
        <w:rPr>
          <w:sz w:val="32"/>
        </w:rPr>
      </w:pPr>
      <w:r>
        <w:rPr/>
        <w:br w:type="column"/>
      </w:r>
      <w:r>
        <w:rPr>
          <w:sz w:val="32"/>
        </w:rPr>
      </w:r>
    </w:p>
    <w:p>
      <w:pPr>
        <w:pStyle w:val="BodyText"/>
        <w:tabs>
          <w:tab w:pos="6794" w:val="left" w:leader="dot"/>
        </w:tabs>
        <w:spacing w:before="1"/>
        <w:ind w:left="1604"/>
      </w:pPr>
      <w:r>
        <w:rPr/>
        <w:t>0,000</w:t>
      </w:r>
      <w:r>
        <w:rPr>
          <w:spacing w:val="-4"/>
        </w:rPr>
        <w:t> </w:t>
      </w:r>
      <w:r>
        <w:rPr/>
        <w:t>Stk</w:t>
        <w:tab/>
        <w:t>EUR</w:t>
      </w:r>
    </w:p>
    <w:p>
      <w:pPr>
        <w:spacing w:after="0"/>
        <w:sectPr>
          <w:type w:val="continuous"/>
          <w:pgSz w:w="11910" w:h="16840"/>
          <w:pgMar w:top="1600" w:bottom="280" w:left="440" w:right="440"/>
          <w:cols w:num="2" w:equalWidth="0">
            <w:col w:w="3615" w:space="40"/>
            <w:col w:w="7375"/>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Dichtungsring-Standard, Da = 450</w:t>
      </w:r>
      <w:r>
        <w:rPr>
          <w:spacing w:val="-4"/>
          <w:sz w:val="20"/>
        </w:rPr>
        <w:t> </w:t>
      </w:r>
      <w:r>
        <w:rPr>
          <w:sz w:val="20"/>
        </w:rPr>
        <w:t>mm</w:t>
      </w:r>
    </w:p>
    <w:p>
      <w:pPr>
        <w:pStyle w:val="BodyText"/>
        <w:spacing w:before="112"/>
        <w:ind w:left="1858"/>
      </w:pPr>
      <w:r>
        <w:rPr/>
        <w:t>Art.Nr.: MDS450</w:t>
      </w:r>
    </w:p>
    <w:p>
      <w:pPr>
        <w:pStyle w:val="BodyText"/>
        <w:spacing w:before="3"/>
        <w:rPr>
          <w:sz w:val="19"/>
        </w:rPr>
      </w:pPr>
    </w:p>
    <w:p>
      <w:pPr>
        <w:pStyle w:val="BodyText"/>
        <w:spacing w:line="235" w:lineRule="auto" w:before="1"/>
        <w:ind w:left="1858" w:right="5917"/>
      </w:pPr>
      <w:r>
        <w:rPr/>
        <w:t>Mantelrohrdurchmesser: 450 mm Durchmesser Kernbohrung: 600 mm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MDS450</w:t>
      </w:r>
    </w:p>
    <w:p>
      <w:pPr>
        <w:pStyle w:val="BodyText"/>
        <w:spacing w:before="9"/>
        <w:rPr>
          <w:sz w:val="32"/>
        </w:rPr>
      </w:pPr>
      <w:r>
        <w:rPr/>
        <w:br w:type="column"/>
      </w:r>
      <w:r>
        <w:rPr>
          <w:sz w:val="32"/>
        </w:rPr>
      </w:r>
    </w:p>
    <w:p>
      <w:pPr>
        <w:pStyle w:val="BodyText"/>
        <w:tabs>
          <w:tab w:pos="6794" w:val="left" w:leader="dot"/>
        </w:tabs>
        <w:spacing w:before="1"/>
        <w:ind w:left="1604"/>
      </w:pPr>
      <w:r>
        <w:rPr/>
        <w:t>0,000</w:t>
      </w:r>
      <w:r>
        <w:rPr>
          <w:spacing w:val="-4"/>
        </w:rPr>
        <w:t> </w:t>
      </w:r>
      <w:r>
        <w:rPr/>
        <w:t>Stk</w:t>
        <w:tab/>
        <w:t>EUR</w:t>
      </w:r>
    </w:p>
    <w:p>
      <w:pPr>
        <w:spacing w:after="0"/>
        <w:sectPr>
          <w:type w:val="continuous"/>
          <w:pgSz w:w="11910" w:h="16840"/>
          <w:pgMar w:top="1600" w:bottom="280" w:left="440" w:right="440"/>
          <w:cols w:num="2" w:equalWidth="0">
            <w:col w:w="3615" w:space="40"/>
            <w:col w:w="7375"/>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Dichtring für isopex Da</w:t>
      </w:r>
      <w:r>
        <w:rPr>
          <w:spacing w:val="-4"/>
          <w:sz w:val="20"/>
        </w:rPr>
        <w:t> </w:t>
      </w:r>
      <w:r>
        <w:rPr>
          <w:sz w:val="20"/>
        </w:rPr>
        <w:t>75mm</w:t>
      </w:r>
    </w:p>
    <w:p>
      <w:pPr>
        <w:pStyle w:val="BodyText"/>
        <w:spacing w:before="113"/>
        <w:ind w:left="1858"/>
      </w:pPr>
      <w:r>
        <w:rPr/>
        <w:t>Art.Nr.: DRPEX75</w:t>
      </w:r>
    </w:p>
    <w:p>
      <w:pPr>
        <w:pStyle w:val="BodyText"/>
        <w:spacing w:before="4"/>
        <w:rPr>
          <w:sz w:val="19"/>
        </w:rPr>
      </w:pPr>
    </w:p>
    <w:p>
      <w:pPr>
        <w:pStyle w:val="BodyText"/>
        <w:spacing w:line="235" w:lineRule="auto"/>
        <w:ind w:left="1858" w:right="5917"/>
      </w:pPr>
      <w:r>
        <w:rPr/>
        <w:t>Mantelrohrdurchmesser: 75 mm Durchmesser Kernbohrung: 225 mm</w:t>
      </w:r>
    </w:p>
    <w:p>
      <w:pPr>
        <w:pStyle w:val="BodyText"/>
        <w:rPr>
          <w:sz w:val="19"/>
        </w:rPr>
      </w:pPr>
    </w:p>
    <w:p>
      <w:pPr>
        <w:pStyle w:val="BodyText"/>
        <w:ind w:left="1858"/>
      </w:pPr>
      <w:r>
        <w:rPr/>
        <w:t>Fabrikat: isoplus oder gleichwertig</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795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9"/>
        <w:rPr>
          <w:sz w:val="17"/>
        </w:rPr>
      </w:pPr>
    </w:p>
    <w:p>
      <w:pPr>
        <w:spacing w:after="0"/>
        <w:rPr>
          <w:sz w:val="17"/>
        </w:rPr>
        <w:sectPr>
          <w:headerReference w:type="default" r:id="rId76"/>
          <w:pgSz w:w="11910" w:h="16840"/>
          <w:pgMar w:header="1317" w:footer="636" w:top="1820" w:bottom="820" w:left="440" w:right="440"/>
        </w:sectPr>
      </w:pPr>
    </w:p>
    <w:p>
      <w:pPr>
        <w:spacing w:before="94"/>
        <w:ind w:left="1858" w:right="0" w:firstLine="0"/>
        <w:jc w:val="left"/>
        <w:rPr>
          <w:sz w:val="16"/>
        </w:rPr>
      </w:pPr>
      <w:r>
        <w:rPr>
          <w:sz w:val="16"/>
        </w:rPr>
        <w:t>Artikelnummer: DRPEX75</w:t>
      </w:r>
    </w:p>
    <w:p>
      <w:pPr>
        <w:pStyle w:val="BodyText"/>
        <w:spacing w:before="10"/>
        <w:rPr>
          <w:sz w:val="32"/>
        </w:rPr>
      </w:pPr>
      <w:r>
        <w:rPr/>
        <w:br w:type="column"/>
      </w:r>
      <w:r>
        <w:rPr>
          <w:sz w:val="32"/>
        </w:rPr>
      </w:r>
    </w:p>
    <w:p>
      <w:pPr>
        <w:pStyle w:val="BodyText"/>
        <w:tabs>
          <w:tab w:pos="6688" w:val="left" w:leader="dot"/>
        </w:tabs>
        <w:ind w:left="1499"/>
      </w:pPr>
      <w:r>
        <w:rPr/>
        <w:t>0,000</w:t>
      </w:r>
      <w:r>
        <w:rPr>
          <w:spacing w:val="-4"/>
        </w:rPr>
        <w:t> </w:t>
      </w:r>
      <w:r>
        <w:rPr/>
        <w:t>Stk</w:t>
        <w:tab/>
        <w:t>EUR</w:t>
      </w:r>
    </w:p>
    <w:p>
      <w:pPr>
        <w:spacing w:after="0"/>
        <w:sectPr>
          <w:type w:val="continuous"/>
          <w:pgSz w:w="11910" w:h="16840"/>
          <w:pgMar w:top="1600" w:bottom="280" w:left="440" w:right="440"/>
          <w:cols w:num="2" w:equalWidth="0">
            <w:col w:w="3720" w:space="40"/>
            <w:col w:w="7270"/>
          </w:cols>
        </w:sectPr>
      </w:pPr>
    </w:p>
    <w:p>
      <w:pPr>
        <w:pStyle w:val="BodyText"/>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Dichtring für isopex Da</w:t>
      </w:r>
      <w:r>
        <w:rPr>
          <w:spacing w:val="-4"/>
          <w:sz w:val="20"/>
        </w:rPr>
        <w:t> </w:t>
      </w:r>
      <w:r>
        <w:rPr>
          <w:sz w:val="20"/>
        </w:rPr>
        <w:t>90mm</w:t>
      </w:r>
    </w:p>
    <w:p>
      <w:pPr>
        <w:pStyle w:val="BodyText"/>
        <w:spacing w:before="113"/>
        <w:ind w:left="1858"/>
      </w:pPr>
      <w:r>
        <w:rPr/>
        <w:t>Art.Nr.: DRPEX90</w:t>
      </w:r>
    </w:p>
    <w:p>
      <w:pPr>
        <w:pStyle w:val="BodyText"/>
        <w:spacing w:before="4"/>
        <w:rPr>
          <w:sz w:val="19"/>
        </w:rPr>
      </w:pPr>
    </w:p>
    <w:p>
      <w:pPr>
        <w:pStyle w:val="BodyText"/>
        <w:spacing w:line="235" w:lineRule="auto"/>
        <w:ind w:left="1858" w:right="5917"/>
      </w:pPr>
      <w:r>
        <w:rPr/>
        <w:t>Mantelrohrdurchmesser: 90 mm Durchmesser Kernbohrung: 240 mm</w:t>
      </w:r>
    </w:p>
    <w:p>
      <w:pPr>
        <w:pStyle w:val="BodyText"/>
        <w:rPr>
          <w:sz w:val="19"/>
        </w:rPr>
      </w:pPr>
    </w:p>
    <w:p>
      <w:pPr>
        <w:pStyle w:val="BodyText"/>
        <w:spacing w:before="1"/>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DRPEX90</w:t>
      </w:r>
    </w:p>
    <w:p>
      <w:pPr>
        <w:pStyle w:val="BodyText"/>
        <w:spacing w:before="9"/>
        <w:rPr>
          <w:sz w:val="32"/>
        </w:rPr>
      </w:pPr>
      <w:r>
        <w:rPr/>
        <w:br w:type="column"/>
      </w:r>
      <w:r>
        <w:rPr>
          <w:sz w:val="32"/>
        </w:rPr>
      </w:r>
    </w:p>
    <w:p>
      <w:pPr>
        <w:pStyle w:val="BodyText"/>
        <w:tabs>
          <w:tab w:pos="6688" w:val="left" w:leader="dot"/>
        </w:tabs>
        <w:ind w:left="1499"/>
      </w:pPr>
      <w:r>
        <w:rPr/>
        <w:t>0,000</w:t>
      </w:r>
      <w:r>
        <w:rPr>
          <w:spacing w:val="-4"/>
        </w:rPr>
        <w:t> </w:t>
      </w:r>
      <w:r>
        <w:rPr/>
        <w:t>Stk</w:t>
        <w:tab/>
        <w:t>EUR</w:t>
      </w:r>
    </w:p>
    <w:p>
      <w:pPr>
        <w:spacing w:after="0"/>
        <w:sectPr>
          <w:type w:val="continuous"/>
          <w:pgSz w:w="11910" w:h="16840"/>
          <w:pgMar w:top="1600" w:bottom="280" w:left="440" w:right="440"/>
          <w:cols w:num="2" w:equalWidth="0">
            <w:col w:w="3720" w:space="40"/>
            <w:col w:w="7270"/>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6" w:after="0"/>
        <w:ind w:left="1858" w:right="0" w:hanging="1702"/>
        <w:jc w:val="left"/>
        <w:rPr>
          <w:sz w:val="20"/>
        </w:rPr>
      </w:pPr>
      <w:r>
        <w:rPr>
          <w:sz w:val="20"/>
        </w:rPr>
        <w:t>Dichtring für isopex Da</w:t>
      </w:r>
      <w:r>
        <w:rPr>
          <w:spacing w:val="-4"/>
          <w:sz w:val="20"/>
        </w:rPr>
        <w:t> </w:t>
      </w:r>
      <w:r>
        <w:rPr>
          <w:sz w:val="20"/>
        </w:rPr>
        <w:t>110mm</w:t>
      </w:r>
    </w:p>
    <w:p>
      <w:pPr>
        <w:pStyle w:val="BodyText"/>
        <w:spacing w:before="1"/>
        <w:rPr>
          <w:sz w:val="21"/>
        </w:rPr>
      </w:pPr>
    </w:p>
    <w:p>
      <w:pPr>
        <w:pStyle w:val="BodyText"/>
        <w:spacing w:before="93"/>
        <w:ind w:left="1858"/>
      </w:pPr>
      <w:r>
        <w:rPr/>
        <w:t>Art.Nr.: DRPEX110</w:t>
      </w:r>
    </w:p>
    <w:p>
      <w:pPr>
        <w:pStyle w:val="BodyText"/>
        <w:spacing w:before="4"/>
        <w:rPr>
          <w:sz w:val="19"/>
        </w:rPr>
      </w:pPr>
    </w:p>
    <w:p>
      <w:pPr>
        <w:pStyle w:val="BodyText"/>
        <w:spacing w:line="235" w:lineRule="auto" w:before="1"/>
        <w:ind w:left="1858" w:right="5917"/>
      </w:pPr>
      <w:r>
        <w:rPr/>
        <w:t>Mantelrohrdurchmesser: 110 mm Durchmesser Kernbohrung: 260 mm</w:t>
      </w:r>
    </w:p>
    <w:p>
      <w:pPr>
        <w:pStyle w:val="BodyText"/>
        <w:rPr>
          <w:sz w:val="19"/>
        </w:rPr>
      </w:pPr>
    </w:p>
    <w:p>
      <w:pPr>
        <w:pStyle w:val="BodyText"/>
        <w:ind w:left="1858"/>
      </w:pPr>
      <w:r>
        <w:rPr/>
        <w:t>Fabrikat: isoplus oder gleichwertig</w:t>
      </w:r>
    </w:p>
    <w:p>
      <w:pPr>
        <w:pStyle w:val="BodyText"/>
      </w:pPr>
    </w:p>
    <w:p>
      <w:pPr>
        <w:pStyle w:val="BodyText"/>
        <w:spacing w:before="10"/>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DRPEX110</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6" w:after="0"/>
        <w:ind w:left="1858" w:right="0" w:hanging="1702"/>
        <w:jc w:val="left"/>
        <w:rPr>
          <w:sz w:val="20"/>
        </w:rPr>
      </w:pPr>
      <w:r>
        <w:rPr>
          <w:sz w:val="20"/>
        </w:rPr>
        <w:t>Dichtring für isopex Da</w:t>
      </w:r>
      <w:r>
        <w:rPr>
          <w:spacing w:val="-4"/>
          <w:sz w:val="20"/>
        </w:rPr>
        <w:t> </w:t>
      </w:r>
      <w:r>
        <w:rPr>
          <w:sz w:val="20"/>
        </w:rPr>
        <w:t>125mm</w:t>
      </w:r>
    </w:p>
    <w:p>
      <w:pPr>
        <w:pStyle w:val="BodyText"/>
        <w:spacing w:before="1"/>
        <w:rPr>
          <w:sz w:val="21"/>
        </w:rPr>
      </w:pPr>
    </w:p>
    <w:p>
      <w:pPr>
        <w:pStyle w:val="BodyText"/>
        <w:spacing w:before="94"/>
        <w:ind w:left="1858"/>
      </w:pPr>
      <w:r>
        <w:rPr/>
        <w:t>Art.Nr.: DRPEX125</w:t>
      </w:r>
    </w:p>
    <w:p>
      <w:pPr>
        <w:pStyle w:val="BodyText"/>
        <w:spacing w:before="3"/>
        <w:rPr>
          <w:sz w:val="19"/>
        </w:rPr>
      </w:pPr>
    </w:p>
    <w:p>
      <w:pPr>
        <w:pStyle w:val="BodyText"/>
        <w:spacing w:line="235" w:lineRule="auto" w:before="1"/>
        <w:ind w:left="1858" w:right="5917"/>
      </w:pPr>
      <w:r>
        <w:rPr/>
        <w:t>Mantelrohrdurchmesser: 125 mm Durchmesser Kernbohrung: 275 mm</w:t>
      </w:r>
    </w:p>
    <w:p>
      <w:pPr>
        <w:pStyle w:val="BodyText"/>
        <w:rPr>
          <w:sz w:val="19"/>
        </w:rPr>
      </w:pPr>
    </w:p>
    <w:p>
      <w:pPr>
        <w:pStyle w:val="BodyText"/>
        <w:ind w:left="1858"/>
      </w:pPr>
      <w:r>
        <w:rPr/>
        <w:t>Fabrikat: isoplus oder gleichwertig</w:t>
      </w:r>
    </w:p>
    <w:p>
      <w:pPr>
        <w:pStyle w:val="BodyText"/>
      </w:pPr>
    </w:p>
    <w:p>
      <w:pPr>
        <w:pStyle w:val="BodyText"/>
        <w:spacing w:before="10"/>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DRPEX125</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Dichtring für isopex Da</w:t>
      </w:r>
      <w:r>
        <w:rPr>
          <w:spacing w:val="-4"/>
          <w:sz w:val="20"/>
        </w:rPr>
        <w:t> </w:t>
      </w:r>
      <w:r>
        <w:rPr>
          <w:sz w:val="20"/>
        </w:rPr>
        <w:t>140mm</w:t>
      </w:r>
    </w:p>
    <w:p>
      <w:pPr>
        <w:pStyle w:val="BodyText"/>
        <w:spacing w:before="114"/>
        <w:ind w:left="1858"/>
      </w:pPr>
      <w:r>
        <w:rPr/>
        <w:t>Art.Nr.: DRPEX140</w:t>
      </w:r>
    </w:p>
    <w:p>
      <w:pPr>
        <w:pStyle w:val="BodyText"/>
        <w:spacing w:before="4"/>
        <w:rPr>
          <w:sz w:val="19"/>
        </w:rPr>
      </w:pPr>
    </w:p>
    <w:p>
      <w:pPr>
        <w:pStyle w:val="BodyText"/>
        <w:spacing w:line="235" w:lineRule="auto"/>
        <w:ind w:left="1858" w:right="5917"/>
      </w:pPr>
      <w:r>
        <w:rPr/>
        <w:t>Mantelrohrdurchmesser: 140 mm Durchmesser Kernbohrung: 290 mm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DRPEX140</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800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6"/>
        <w:rPr>
          <w:sz w:val="14"/>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Dichtring für isopex Da</w:t>
      </w:r>
      <w:r>
        <w:rPr>
          <w:spacing w:val="-4"/>
          <w:sz w:val="20"/>
        </w:rPr>
        <w:t> </w:t>
      </w:r>
      <w:r>
        <w:rPr>
          <w:sz w:val="20"/>
        </w:rPr>
        <w:t>160mm</w:t>
      </w:r>
    </w:p>
    <w:p>
      <w:pPr>
        <w:pStyle w:val="BodyText"/>
        <w:spacing w:before="113"/>
        <w:ind w:left="1858"/>
      </w:pPr>
      <w:r>
        <w:rPr/>
        <w:t>Art.Nr.: DRPEX160</w:t>
      </w:r>
    </w:p>
    <w:p>
      <w:pPr>
        <w:pStyle w:val="BodyText"/>
        <w:spacing w:before="4"/>
        <w:rPr>
          <w:sz w:val="19"/>
        </w:rPr>
      </w:pPr>
    </w:p>
    <w:p>
      <w:pPr>
        <w:pStyle w:val="BodyText"/>
        <w:spacing w:line="235" w:lineRule="auto"/>
        <w:ind w:left="1858" w:right="5917"/>
      </w:pPr>
      <w:r>
        <w:rPr/>
        <w:t>Mantelrohrdurchmesser: 160 mm Durchmesser Kernbohrung: 310 mm</w:t>
      </w:r>
    </w:p>
    <w:p>
      <w:pPr>
        <w:pStyle w:val="BodyText"/>
        <w:rPr>
          <w:sz w:val="19"/>
        </w:rPr>
      </w:pPr>
    </w:p>
    <w:p>
      <w:pPr>
        <w:pStyle w:val="BodyText"/>
        <w:spacing w:before="1"/>
        <w:ind w:left="1858"/>
      </w:pPr>
      <w:r>
        <w:rPr/>
        <w:t>Fabrikat: isoplus oder gleichwertig</w:t>
      </w:r>
    </w:p>
    <w:p>
      <w:pPr>
        <w:pStyle w:val="BodyText"/>
        <w:spacing w:before="4"/>
        <w:rPr>
          <w:sz w:val="16"/>
        </w:rPr>
      </w:pPr>
    </w:p>
    <w:p>
      <w:pPr>
        <w:spacing w:after="0"/>
        <w:rPr>
          <w:sz w:val="16"/>
        </w:rPr>
        <w:sectPr>
          <w:pgSz w:w="11910" w:h="16840"/>
          <w:pgMar w:header="1317" w:footer="636" w:top="1820" w:bottom="820" w:left="440" w:right="440"/>
        </w:sectPr>
      </w:pPr>
    </w:p>
    <w:p>
      <w:pPr>
        <w:spacing w:before="94"/>
        <w:ind w:left="1858" w:right="0" w:firstLine="0"/>
        <w:jc w:val="left"/>
        <w:rPr>
          <w:sz w:val="16"/>
        </w:rPr>
      </w:pPr>
      <w:r>
        <w:rPr>
          <w:sz w:val="16"/>
        </w:rPr>
        <w:t>Artikelnummer: DRPEX160</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6" w:after="0"/>
        <w:ind w:left="1858" w:right="0" w:hanging="1702"/>
        <w:jc w:val="left"/>
        <w:rPr>
          <w:sz w:val="20"/>
        </w:rPr>
      </w:pPr>
      <w:r>
        <w:rPr>
          <w:sz w:val="20"/>
        </w:rPr>
        <w:t>Dichtring für isopex Da</w:t>
      </w:r>
      <w:r>
        <w:rPr>
          <w:spacing w:val="-4"/>
          <w:sz w:val="20"/>
        </w:rPr>
        <w:t> </w:t>
      </w:r>
      <w:r>
        <w:rPr>
          <w:sz w:val="20"/>
        </w:rPr>
        <w:t>180mm</w:t>
      </w:r>
    </w:p>
    <w:p>
      <w:pPr>
        <w:pStyle w:val="BodyText"/>
        <w:spacing w:before="1"/>
        <w:rPr>
          <w:sz w:val="21"/>
        </w:rPr>
      </w:pPr>
    </w:p>
    <w:p>
      <w:pPr>
        <w:pStyle w:val="BodyText"/>
        <w:spacing w:before="93"/>
        <w:ind w:left="1858"/>
      </w:pPr>
      <w:r>
        <w:rPr/>
        <w:t>Art.Nr.: DRPEX180</w:t>
      </w:r>
    </w:p>
    <w:p>
      <w:pPr>
        <w:pStyle w:val="BodyText"/>
        <w:spacing w:before="4"/>
        <w:rPr>
          <w:sz w:val="19"/>
        </w:rPr>
      </w:pPr>
    </w:p>
    <w:p>
      <w:pPr>
        <w:pStyle w:val="BodyText"/>
        <w:spacing w:line="235" w:lineRule="auto" w:before="1"/>
        <w:ind w:left="1858" w:right="5917"/>
      </w:pPr>
      <w:r>
        <w:rPr/>
        <w:t>Mantelrohrdurchmesser: 180 mm Durchmesser Kernbohrung: 330 mm</w:t>
      </w:r>
    </w:p>
    <w:p>
      <w:pPr>
        <w:pStyle w:val="BodyText"/>
        <w:rPr>
          <w:sz w:val="19"/>
        </w:rPr>
      </w:pPr>
    </w:p>
    <w:p>
      <w:pPr>
        <w:pStyle w:val="BodyText"/>
        <w:ind w:left="1858"/>
      </w:pPr>
      <w:r>
        <w:rPr/>
        <w:t>Fabrikat: isoplus oder gleichwertig</w:t>
      </w:r>
    </w:p>
    <w:p>
      <w:pPr>
        <w:pStyle w:val="BodyText"/>
      </w:pPr>
    </w:p>
    <w:p>
      <w:pPr>
        <w:pStyle w:val="BodyText"/>
        <w:spacing w:before="10"/>
        <w:rPr>
          <w:sz w:val="15"/>
        </w:rPr>
      </w:pPr>
    </w:p>
    <w:p>
      <w:pPr>
        <w:spacing w:after="0"/>
        <w:rPr>
          <w:sz w:val="15"/>
        </w:rPr>
        <w:sectPr>
          <w:type w:val="continuous"/>
          <w:pgSz w:w="11910" w:h="16840"/>
          <w:pgMar w:top="1600" w:bottom="280" w:left="440" w:right="440"/>
        </w:sectPr>
      </w:pPr>
    </w:p>
    <w:p>
      <w:pPr>
        <w:spacing w:before="94"/>
        <w:ind w:left="1858" w:right="0" w:firstLine="0"/>
        <w:jc w:val="left"/>
        <w:rPr>
          <w:sz w:val="16"/>
        </w:rPr>
      </w:pPr>
      <w:r>
        <w:rPr>
          <w:sz w:val="16"/>
        </w:rPr>
        <w:t>Artikelnummer: DRPEX180</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Dichtring für isopex Da</w:t>
      </w:r>
      <w:r>
        <w:rPr>
          <w:spacing w:val="-4"/>
          <w:sz w:val="20"/>
        </w:rPr>
        <w:t> </w:t>
      </w:r>
      <w:r>
        <w:rPr>
          <w:sz w:val="20"/>
        </w:rPr>
        <w:t>225mm</w:t>
      </w:r>
    </w:p>
    <w:p>
      <w:pPr>
        <w:pStyle w:val="BodyText"/>
        <w:spacing w:before="112"/>
        <w:ind w:left="1858"/>
      </w:pPr>
      <w:r>
        <w:rPr/>
        <w:t>Art.Nr.: DRPEX225</w:t>
      </w:r>
    </w:p>
    <w:p>
      <w:pPr>
        <w:pStyle w:val="BodyText"/>
        <w:spacing w:before="4"/>
        <w:rPr>
          <w:sz w:val="19"/>
        </w:rPr>
      </w:pPr>
    </w:p>
    <w:p>
      <w:pPr>
        <w:pStyle w:val="BodyText"/>
        <w:spacing w:line="235" w:lineRule="auto" w:before="1"/>
        <w:ind w:left="1858" w:right="5917"/>
      </w:pPr>
      <w:r>
        <w:rPr/>
        <w:t>Mantelrohrdurchmesser: 225 mm Durchmesser Kernbohrung: 375 mm</w:t>
      </w:r>
    </w:p>
    <w:p>
      <w:pPr>
        <w:pStyle w:val="BodyText"/>
        <w:rPr>
          <w:sz w:val="19"/>
        </w:rPr>
      </w:pPr>
    </w:p>
    <w:p>
      <w:pPr>
        <w:pStyle w:val="BodyText"/>
        <w:ind w:left="1858"/>
      </w:pPr>
      <w:r>
        <w:rPr/>
        <w:t>Fabrikat: isoplus oder gleichwertig</w:t>
      </w:r>
    </w:p>
    <w:p>
      <w:pPr>
        <w:pStyle w:val="BodyText"/>
        <w:spacing w:before="4"/>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DRPEX225</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1"/>
        <w:rPr>
          <w:sz w:val="26"/>
        </w:rPr>
      </w:pPr>
    </w:p>
    <w:p>
      <w:pPr>
        <w:pStyle w:val="ListParagraph"/>
        <w:numPr>
          <w:ilvl w:val="3"/>
          <w:numId w:val="55"/>
        </w:numPr>
        <w:tabs>
          <w:tab w:pos="1857" w:val="left" w:leader="none"/>
          <w:tab w:pos="1858" w:val="left" w:leader="none"/>
        </w:tabs>
        <w:spacing w:line="240" w:lineRule="auto" w:before="94" w:after="0"/>
        <w:ind w:left="1858" w:right="0" w:hanging="1702"/>
        <w:jc w:val="left"/>
        <w:rPr>
          <w:sz w:val="20"/>
        </w:rPr>
      </w:pPr>
      <w:r>
        <w:rPr>
          <w:sz w:val="20"/>
        </w:rPr>
        <w:t>Dichtring für isopex Da</w:t>
      </w:r>
      <w:r>
        <w:rPr>
          <w:spacing w:val="-4"/>
          <w:sz w:val="20"/>
        </w:rPr>
        <w:t> </w:t>
      </w:r>
      <w:r>
        <w:rPr>
          <w:sz w:val="20"/>
        </w:rPr>
        <w:t>250mm</w:t>
      </w:r>
    </w:p>
    <w:p>
      <w:pPr>
        <w:pStyle w:val="BodyText"/>
        <w:spacing w:before="114"/>
        <w:ind w:left="1858"/>
      </w:pPr>
      <w:r>
        <w:rPr/>
        <w:t>Art.Nr.: DRPEX250</w:t>
      </w:r>
    </w:p>
    <w:p>
      <w:pPr>
        <w:pStyle w:val="BodyText"/>
        <w:spacing w:before="4"/>
        <w:rPr>
          <w:sz w:val="19"/>
        </w:rPr>
      </w:pPr>
    </w:p>
    <w:p>
      <w:pPr>
        <w:pStyle w:val="BodyText"/>
        <w:spacing w:line="235" w:lineRule="auto"/>
        <w:ind w:left="1858" w:right="5917"/>
      </w:pPr>
      <w:r>
        <w:rPr/>
        <w:t>Mantelrohrdurchmesser: 250 mm Durchmesser Kernbohrung: 400 mm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DRPEX250</w:t>
      </w:r>
    </w:p>
    <w:p>
      <w:pPr>
        <w:pStyle w:val="BodyText"/>
        <w:spacing w:before="9"/>
        <w:rPr>
          <w:sz w:val="32"/>
        </w:rPr>
      </w:pPr>
      <w:r>
        <w:rPr/>
        <w:br w:type="column"/>
      </w:r>
      <w:r>
        <w:rPr>
          <w:sz w:val="32"/>
        </w:rPr>
      </w:r>
    </w:p>
    <w:p>
      <w:pPr>
        <w:pStyle w:val="BodyText"/>
        <w:tabs>
          <w:tab w:pos="6600" w:val="left" w:leader="dot"/>
        </w:tabs>
        <w:ind w:left="1410"/>
      </w:pPr>
      <w:r>
        <w:rPr/>
        <w:t>0,000</w:t>
      </w:r>
      <w:r>
        <w:rPr>
          <w:spacing w:val="-4"/>
        </w:rPr>
        <w:t> </w:t>
      </w:r>
      <w:r>
        <w:rPr/>
        <w:t>Stk</w:t>
        <w:tab/>
        <w:t>EUR</w:t>
      </w:r>
    </w:p>
    <w:p>
      <w:pPr>
        <w:spacing w:after="0"/>
        <w:sectPr>
          <w:type w:val="continuous"/>
          <w:pgSz w:w="11910" w:h="16840"/>
          <w:pgMar w:top="1600" w:bottom="280" w:left="440" w:right="440"/>
          <w:cols w:num="2" w:equalWidth="0">
            <w:col w:w="3809" w:space="40"/>
            <w:col w:w="7181"/>
          </w:cols>
        </w:sectPr>
      </w:pPr>
    </w:p>
    <w:p>
      <w:pPr>
        <w:pStyle w:val="BodyText"/>
        <w:spacing w:before="4"/>
        <w:rPr>
          <w:sz w:val="21"/>
        </w:rPr>
      </w:pPr>
    </w:p>
    <w:p>
      <w:pPr>
        <w:pStyle w:val="BodyText"/>
        <w:spacing w:before="94"/>
        <w:ind w:left="1858"/>
      </w:pPr>
      <w:r>
        <w:rPr/>
        <w:t>Dichtungseinsatz Doyma</w:t>
      </w:r>
    </w:p>
    <w:p>
      <w:pPr>
        <w:pStyle w:val="BodyText"/>
        <w:spacing w:before="9"/>
        <w:rPr>
          <w:sz w:val="24"/>
        </w:rPr>
      </w:pPr>
    </w:p>
    <w:p>
      <w:pPr>
        <w:pStyle w:val="BodyText"/>
        <w:spacing w:line="232" w:lineRule="auto"/>
        <w:ind w:left="1858" w:right="4316"/>
      </w:pPr>
      <w:r>
        <w:rPr/>
        <w:t>Dichtungseinsatz, bestehend aus einem doppelt- dichtenden Einsatz mit zwei Stahldruckscheiben sowie zwei je 40 mm starken schwarzen EPDM-</w:t>
      </w:r>
    </w:p>
    <w:p>
      <w:pPr>
        <w:spacing w:after="0" w:line="232" w:lineRule="auto"/>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798"/>
        <w:gridCol w:w="1430"/>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798"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430"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2083" w:hRule="atLeast"/>
        </w:trPr>
        <w:tc>
          <w:tcPr>
            <w:tcW w:w="1543" w:type="dxa"/>
            <w:tcBorders>
              <w:top w:val="single" w:sz="6" w:space="0" w:color="000000"/>
            </w:tcBorders>
          </w:tcPr>
          <w:p>
            <w:pPr>
              <w:pStyle w:val="TableParagraph"/>
              <w:rPr>
                <w:rFonts w:ascii="Times New Roman"/>
                <w:sz w:val="18"/>
              </w:rPr>
            </w:pPr>
          </w:p>
        </w:tc>
        <w:tc>
          <w:tcPr>
            <w:tcW w:w="7798" w:type="dxa"/>
            <w:tcBorders>
              <w:top w:val="single" w:sz="6" w:space="0" w:color="000000"/>
            </w:tcBorders>
          </w:tcPr>
          <w:p>
            <w:pPr>
              <w:pStyle w:val="TableParagraph"/>
              <w:spacing w:line="235" w:lineRule="auto" w:before="173"/>
              <w:ind w:left="188" w:right="2624"/>
              <w:rPr>
                <w:sz w:val="20"/>
              </w:rPr>
            </w:pPr>
            <w:r>
              <w:rPr>
                <w:sz w:val="20"/>
              </w:rPr>
              <w:t>Vollgummidichtungen, gas- und druckwasserdicht sowie von innen nachspannbar, alle Metallteile sind galvanisch verzinkt, gelbchromatiert und</w:t>
            </w:r>
            <w:r>
              <w:rPr>
                <w:spacing w:val="-3"/>
                <w:sz w:val="20"/>
              </w:rPr>
              <w:t> </w:t>
            </w:r>
            <w:r>
              <w:rPr>
                <w:sz w:val="20"/>
              </w:rPr>
              <w:t>versiegelt.</w:t>
            </w:r>
          </w:p>
          <w:p>
            <w:pPr>
              <w:pStyle w:val="TableParagraph"/>
              <w:spacing w:line="235" w:lineRule="auto"/>
              <w:ind w:left="188" w:right="2653"/>
              <w:rPr>
                <w:sz w:val="20"/>
              </w:rPr>
            </w:pPr>
            <w:r>
              <w:rPr>
                <w:sz w:val="20"/>
              </w:rPr>
              <w:t>Der Rohrverleger ist für die Zentrierung innerhalb der Kernbohrung (KB) oder des Futterrohres (FR) sowie für die Einhaltung der Montagevorschriften und speziell der Anzugsmomente der Schrauben verantwortlich. Das Einmauern der Rohre ohne Dichtung ist</w:t>
            </w:r>
            <w:r>
              <w:rPr>
                <w:spacing w:val="-4"/>
                <w:sz w:val="20"/>
              </w:rPr>
              <w:t> </w:t>
            </w:r>
            <w:r>
              <w:rPr>
                <w:sz w:val="20"/>
              </w:rPr>
              <w:t>unzulässig.</w:t>
            </w:r>
          </w:p>
        </w:tc>
        <w:tc>
          <w:tcPr>
            <w:tcW w:w="1430" w:type="dxa"/>
            <w:tcBorders>
              <w:top w:val="single" w:sz="6" w:space="0" w:color="000000"/>
            </w:tcBorders>
          </w:tcPr>
          <w:p>
            <w:pPr>
              <w:pStyle w:val="TableParagraph"/>
              <w:rPr>
                <w:rFonts w:ascii="Times New Roman"/>
                <w:sz w:val="18"/>
              </w:rPr>
            </w:pPr>
          </w:p>
        </w:tc>
      </w:tr>
      <w:tr>
        <w:trPr>
          <w:trHeight w:val="647" w:hRule="atLeast"/>
        </w:trPr>
        <w:tc>
          <w:tcPr>
            <w:tcW w:w="1543" w:type="dxa"/>
          </w:tcPr>
          <w:p>
            <w:pPr>
              <w:pStyle w:val="TableParagraph"/>
              <w:rPr>
                <w:rFonts w:ascii="Times New Roman"/>
                <w:sz w:val="18"/>
              </w:rPr>
            </w:pPr>
          </w:p>
        </w:tc>
        <w:tc>
          <w:tcPr>
            <w:tcW w:w="7798" w:type="dxa"/>
          </w:tcPr>
          <w:p>
            <w:pPr>
              <w:pStyle w:val="TableParagraph"/>
              <w:spacing w:before="106"/>
              <w:ind w:left="188"/>
              <w:rPr>
                <w:sz w:val="20"/>
              </w:rPr>
            </w:pPr>
            <w:r>
              <w:rPr>
                <w:sz w:val="20"/>
              </w:rPr>
              <w:t>Dichtungseinsatz, liefern und montieren.</w:t>
            </w:r>
          </w:p>
        </w:tc>
        <w:tc>
          <w:tcPr>
            <w:tcW w:w="1430" w:type="dxa"/>
          </w:tcPr>
          <w:p>
            <w:pPr>
              <w:pStyle w:val="TableParagraph"/>
              <w:rPr>
                <w:rFonts w:ascii="Times New Roman"/>
                <w:sz w:val="18"/>
              </w:rPr>
            </w:pPr>
          </w:p>
        </w:tc>
      </w:tr>
      <w:tr>
        <w:trPr>
          <w:trHeight w:val="708" w:hRule="atLeast"/>
        </w:trPr>
        <w:tc>
          <w:tcPr>
            <w:tcW w:w="1543" w:type="dxa"/>
          </w:tcPr>
          <w:p>
            <w:pPr>
              <w:pStyle w:val="TableParagraph"/>
              <w:spacing w:before="6"/>
              <w:rPr>
                <w:rFonts w:ascii="Times New Roman"/>
                <w:sz w:val="26"/>
              </w:rPr>
            </w:pPr>
          </w:p>
          <w:p>
            <w:pPr>
              <w:pStyle w:val="TableParagraph"/>
              <w:ind w:left="30"/>
              <w:rPr>
                <w:sz w:val="20"/>
              </w:rPr>
            </w:pPr>
            <w:r>
              <w:rPr>
                <w:sz w:val="20"/>
              </w:rPr>
              <w:t>11.02.000.025.</w:t>
            </w:r>
          </w:p>
        </w:tc>
        <w:tc>
          <w:tcPr>
            <w:tcW w:w="7798" w:type="dxa"/>
          </w:tcPr>
          <w:p>
            <w:pPr>
              <w:pStyle w:val="TableParagraph"/>
              <w:spacing w:before="7"/>
              <w:rPr>
                <w:rFonts w:ascii="Times New Roman"/>
                <w:sz w:val="26"/>
              </w:rPr>
            </w:pPr>
          </w:p>
          <w:p>
            <w:pPr>
              <w:pStyle w:val="TableParagraph"/>
              <w:ind w:left="188"/>
              <w:rPr>
                <w:sz w:val="20"/>
              </w:rPr>
            </w:pPr>
            <w:r>
              <w:rPr>
                <w:sz w:val="20"/>
              </w:rPr>
              <w:t>Dichtungseinsatz Typ 'C 40' Da = 65 mm, KB = 125 mm, verzinkt + gelbchromatiert</w:t>
            </w:r>
          </w:p>
        </w:tc>
        <w:tc>
          <w:tcPr>
            <w:tcW w:w="1430"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798" w:type="dxa"/>
          </w:tcPr>
          <w:p>
            <w:pPr>
              <w:pStyle w:val="TableParagraph"/>
              <w:spacing w:before="165"/>
              <w:ind w:left="188"/>
              <w:rPr>
                <w:sz w:val="20"/>
              </w:rPr>
            </w:pPr>
            <w:r>
              <w:rPr>
                <w:sz w:val="20"/>
              </w:rPr>
              <w:t>Art. Nr.: MDDC4065</w:t>
            </w:r>
          </w:p>
        </w:tc>
        <w:tc>
          <w:tcPr>
            <w:tcW w:w="1430"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798" w:type="dxa"/>
          </w:tcPr>
          <w:p>
            <w:pPr>
              <w:pStyle w:val="TableParagraph"/>
              <w:spacing w:line="235" w:lineRule="auto" w:before="110"/>
              <w:ind w:left="188" w:right="4355"/>
              <w:rPr>
                <w:sz w:val="20"/>
              </w:rPr>
            </w:pPr>
            <w:r>
              <w:rPr>
                <w:sz w:val="20"/>
              </w:rPr>
              <w:t>Mantelrohrdurchmesser: 65 mm Durchmesser Kernbohrung: 125 mm</w:t>
            </w:r>
          </w:p>
        </w:tc>
        <w:tc>
          <w:tcPr>
            <w:tcW w:w="1430"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7798" w:type="dxa"/>
          </w:tcPr>
          <w:p>
            <w:pPr>
              <w:pStyle w:val="TableParagraph"/>
              <w:spacing w:before="106"/>
              <w:ind w:left="188"/>
              <w:rPr>
                <w:sz w:val="20"/>
              </w:rPr>
            </w:pPr>
            <w:r>
              <w:rPr>
                <w:sz w:val="20"/>
              </w:rPr>
              <w:t>Fabrikat: Doyma</w:t>
            </w:r>
          </w:p>
        </w:tc>
        <w:tc>
          <w:tcPr>
            <w:tcW w:w="1430" w:type="dxa"/>
          </w:tcPr>
          <w:p>
            <w:pPr>
              <w:pStyle w:val="TableParagraph"/>
              <w:rPr>
                <w:rFonts w:ascii="Times New Roman"/>
                <w:sz w:val="18"/>
              </w:rPr>
            </w:pPr>
          </w:p>
        </w:tc>
      </w:tr>
      <w:tr>
        <w:trPr>
          <w:trHeight w:val="374" w:hRule="atLeast"/>
        </w:trPr>
        <w:tc>
          <w:tcPr>
            <w:tcW w:w="1543" w:type="dxa"/>
          </w:tcPr>
          <w:p>
            <w:pPr>
              <w:pStyle w:val="TableParagraph"/>
              <w:rPr>
                <w:rFonts w:ascii="Times New Roman"/>
                <w:sz w:val="18"/>
              </w:rPr>
            </w:pPr>
          </w:p>
        </w:tc>
        <w:tc>
          <w:tcPr>
            <w:tcW w:w="7798" w:type="dxa"/>
          </w:tcPr>
          <w:p>
            <w:pPr>
              <w:pStyle w:val="TableParagraph"/>
              <w:spacing w:before="138"/>
              <w:ind w:left="188"/>
              <w:rPr>
                <w:sz w:val="16"/>
              </w:rPr>
            </w:pPr>
            <w:r>
              <w:rPr>
                <w:sz w:val="16"/>
              </w:rPr>
              <w:t>Artikelnummer: MDDC4065</w:t>
            </w:r>
          </w:p>
        </w:tc>
        <w:tc>
          <w:tcPr>
            <w:tcW w:w="143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79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43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11.02.000.026.</w:t>
            </w:r>
          </w:p>
        </w:tc>
        <w:tc>
          <w:tcPr>
            <w:tcW w:w="7798" w:type="dxa"/>
          </w:tcPr>
          <w:p>
            <w:pPr>
              <w:pStyle w:val="TableParagraph"/>
              <w:spacing w:before="195"/>
              <w:ind w:left="188"/>
              <w:rPr>
                <w:sz w:val="20"/>
              </w:rPr>
            </w:pPr>
            <w:r>
              <w:rPr>
                <w:sz w:val="20"/>
              </w:rPr>
              <w:t>Dichtungseinsatz Typ 'C 40' Da = 75 mm, KB = 125 mm, verzinkt + gelbchromatiert</w:t>
            </w:r>
          </w:p>
        </w:tc>
        <w:tc>
          <w:tcPr>
            <w:tcW w:w="143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798" w:type="dxa"/>
          </w:tcPr>
          <w:p>
            <w:pPr>
              <w:pStyle w:val="TableParagraph"/>
              <w:spacing w:before="165"/>
              <w:ind w:left="188"/>
              <w:rPr>
                <w:sz w:val="20"/>
              </w:rPr>
            </w:pPr>
            <w:r>
              <w:rPr>
                <w:sz w:val="20"/>
              </w:rPr>
              <w:t>Art. Nr.: MDDC4075</w:t>
            </w:r>
          </w:p>
        </w:tc>
        <w:tc>
          <w:tcPr>
            <w:tcW w:w="1430"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798" w:type="dxa"/>
          </w:tcPr>
          <w:p>
            <w:pPr>
              <w:pStyle w:val="TableParagraph"/>
              <w:spacing w:line="235" w:lineRule="auto" w:before="110"/>
              <w:ind w:left="188" w:right="4355"/>
              <w:rPr>
                <w:sz w:val="20"/>
              </w:rPr>
            </w:pPr>
            <w:r>
              <w:rPr>
                <w:sz w:val="20"/>
              </w:rPr>
              <w:t>Mantelrohrdurchmesser: 75 mm Durchmesser Kernbohrung: 125 mm</w:t>
            </w:r>
          </w:p>
        </w:tc>
        <w:tc>
          <w:tcPr>
            <w:tcW w:w="1430"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798" w:type="dxa"/>
          </w:tcPr>
          <w:p>
            <w:pPr>
              <w:pStyle w:val="TableParagraph"/>
              <w:spacing w:before="106"/>
              <w:ind w:left="188"/>
              <w:rPr>
                <w:sz w:val="20"/>
              </w:rPr>
            </w:pPr>
            <w:r>
              <w:rPr>
                <w:sz w:val="20"/>
              </w:rPr>
              <w:t>Fabrikat: Doyma</w:t>
            </w:r>
          </w:p>
        </w:tc>
        <w:tc>
          <w:tcPr>
            <w:tcW w:w="143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798" w:type="dxa"/>
          </w:tcPr>
          <w:p>
            <w:pPr>
              <w:pStyle w:val="TableParagraph"/>
              <w:spacing w:before="138"/>
              <w:ind w:left="188"/>
              <w:rPr>
                <w:sz w:val="16"/>
              </w:rPr>
            </w:pPr>
            <w:r>
              <w:rPr>
                <w:sz w:val="16"/>
              </w:rPr>
              <w:t>Artikelnummer: MDDC4075</w:t>
            </w:r>
          </w:p>
        </w:tc>
        <w:tc>
          <w:tcPr>
            <w:tcW w:w="143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798"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430" w:type="dxa"/>
          </w:tcPr>
          <w:p>
            <w:pPr>
              <w:pStyle w:val="TableParagraph"/>
              <w:spacing w:before="46"/>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11.02.000.027.</w:t>
            </w:r>
          </w:p>
        </w:tc>
        <w:tc>
          <w:tcPr>
            <w:tcW w:w="7798" w:type="dxa"/>
          </w:tcPr>
          <w:p>
            <w:pPr>
              <w:pStyle w:val="TableParagraph"/>
              <w:spacing w:before="195"/>
              <w:ind w:left="188"/>
              <w:rPr>
                <w:sz w:val="20"/>
              </w:rPr>
            </w:pPr>
            <w:r>
              <w:rPr>
                <w:sz w:val="20"/>
              </w:rPr>
              <w:t>Dichtungseinsatz Typ 'C 40' Da = 90 mm, KB = 150 mm, verzinkt + gelbchromatiert</w:t>
            </w:r>
          </w:p>
        </w:tc>
        <w:tc>
          <w:tcPr>
            <w:tcW w:w="1430"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798" w:type="dxa"/>
          </w:tcPr>
          <w:p>
            <w:pPr>
              <w:pStyle w:val="TableParagraph"/>
              <w:spacing w:before="165"/>
              <w:ind w:left="188"/>
              <w:rPr>
                <w:sz w:val="20"/>
              </w:rPr>
            </w:pPr>
            <w:r>
              <w:rPr>
                <w:sz w:val="20"/>
              </w:rPr>
              <w:t>Art. Nr.: MDDC4090</w:t>
            </w:r>
          </w:p>
        </w:tc>
        <w:tc>
          <w:tcPr>
            <w:tcW w:w="1430"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798" w:type="dxa"/>
          </w:tcPr>
          <w:p>
            <w:pPr>
              <w:pStyle w:val="TableParagraph"/>
              <w:spacing w:line="235" w:lineRule="auto" w:before="110"/>
              <w:ind w:left="188" w:right="4355"/>
              <w:rPr>
                <w:sz w:val="20"/>
              </w:rPr>
            </w:pPr>
            <w:r>
              <w:rPr>
                <w:sz w:val="20"/>
              </w:rPr>
              <w:t>Mantelrohrdurchmesser: 90 mm Durchmesser Kernbohrung: 150 mm</w:t>
            </w:r>
          </w:p>
        </w:tc>
        <w:tc>
          <w:tcPr>
            <w:tcW w:w="1430"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7798" w:type="dxa"/>
          </w:tcPr>
          <w:p>
            <w:pPr>
              <w:pStyle w:val="TableParagraph"/>
              <w:spacing w:before="106"/>
              <w:ind w:left="188"/>
              <w:rPr>
                <w:sz w:val="20"/>
              </w:rPr>
            </w:pPr>
            <w:r>
              <w:rPr>
                <w:sz w:val="20"/>
              </w:rPr>
              <w:t>Fabrikat: Doyma</w:t>
            </w:r>
          </w:p>
        </w:tc>
        <w:tc>
          <w:tcPr>
            <w:tcW w:w="1430"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798" w:type="dxa"/>
          </w:tcPr>
          <w:p>
            <w:pPr>
              <w:pStyle w:val="TableParagraph"/>
              <w:spacing w:before="138"/>
              <w:ind w:left="188"/>
              <w:rPr>
                <w:sz w:val="16"/>
              </w:rPr>
            </w:pPr>
            <w:r>
              <w:rPr>
                <w:sz w:val="16"/>
              </w:rPr>
              <w:t>Artikelnummer: MDDC4090</w:t>
            </w:r>
          </w:p>
        </w:tc>
        <w:tc>
          <w:tcPr>
            <w:tcW w:w="143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798"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430" w:type="dxa"/>
          </w:tcPr>
          <w:p>
            <w:pPr>
              <w:pStyle w:val="TableParagraph"/>
              <w:spacing w:before="47"/>
              <w:ind w:right="25"/>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11.02.000.028.</w:t>
            </w:r>
          </w:p>
        </w:tc>
        <w:tc>
          <w:tcPr>
            <w:tcW w:w="7798" w:type="dxa"/>
          </w:tcPr>
          <w:p>
            <w:pPr>
              <w:pStyle w:val="TableParagraph"/>
              <w:spacing w:before="194"/>
              <w:ind w:left="188"/>
              <w:rPr>
                <w:sz w:val="20"/>
              </w:rPr>
            </w:pPr>
            <w:r>
              <w:rPr>
                <w:sz w:val="20"/>
              </w:rPr>
              <w:t>Dichtungseinsatz Typ 'C 40' Da = 110 mm, KB = 200 mm, verzinkt + gelbchromatiert</w:t>
            </w:r>
          </w:p>
        </w:tc>
        <w:tc>
          <w:tcPr>
            <w:tcW w:w="143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798" w:type="dxa"/>
          </w:tcPr>
          <w:p>
            <w:pPr>
              <w:pStyle w:val="TableParagraph"/>
              <w:spacing w:line="210" w:lineRule="exact" w:before="165"/>
              <w:ind w:left="188"/>
              <w:rPr>
                <w:sz w:val="20"/>
              </w:rPr>
            </w:pPr>
            <w:r>
              <w:rPr>
                <w:sz w:val="20"/>
              </w:rPr>
              <w:t>Art. Nr.: MDDC4110</w:t>
            </w:r>
          </w:p>
        </w:tc>
        <w:tc>
          <w:tcPr>
            <w:tcW w:w="1430"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4"/>
        <w:rPr>
          <w:rFonts w:ascii="Times New Roman"/>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863"/>
        <w:gridCol w:w="1366"/>
      </w:tblGrid>
      <w:tr>
        <w:trPr>
          <w:trHeight w:val="1215" w:hRule="atLeast"/>
        </w:trPr>
        <w:tc>
          <w:tcPr>
            <w:tcW w:w="1543" w:type="dxa"/>
            <w:tcBorders>
              <w:top w:val="single" w:sz="6" w:space="0" w:color="000000"/>
            </w:tcBorders>
          </w:tcPr>
          <w:p>
            <w:pPr>
              <w:pStyle w:val="TableParagraph"/>
              <w:rPr>
                <w:rFonts w:ascii="Times New Roman"/>
                <w:sz w:val="18"/>
              </w:rPr>
            </w:pPr>
          </w:p>
        </w:tc>
        <w:tc>
          <w:tcPr>
            <w:tcW w:w="7863" w:type="dxa"/>
            <w:tcBorders>
              <w:top w:val="single" w:sz="6" w:space="0" w:color="000000"/>
            </w:tcBorders>
          </w:tcPr>
          <w:p>
            <w:pPr>
              <w:pStyle w:val="TableParagraph"/>
              <w:spacing w:line="235" w:lineRule="auto" w:before="173"/>
              <w:ind w:left="188" w:right="4420"/>
              <w:rPr>
                <w:sz w:val="20"/>
              </w:rPr>
            </w:pPr>
            <w:r>
              <w:rPr>
                <w:sz w:val="20"/>
              </w:rPr>
              <w:t>Mantelrohrdurchmesser: 110 mm Durchmesser Kernbohrung: 200 mm</w:t>
            </w:r>
          </w:p>
          <w:p>
            <w:pPr>
              <w:pStyle w:val="TableParagraph"/>
              <w:rPr>
                <w:rFonts w:ascii="Times New Roman"/>
                <w:sz w:val="19"/>
              </w:rPr>
            </w:pPr>
          </w:p>
          <w:p>
            <w:pPr>
              <w:pStyle w:val="TableParagraph"/>
              <w:ind w:left="188"/>
              <w:rPr>
                <w:sz w:val="20"/>
              </w:rPr>
            </w:pPr>
            <w:r>
              <w:rPr>
                <w:sz w:val="20"/>
              </w:rPr>
              <w:t>Fabrikat: Doyma</w:t>
            </w:r>
          </w:p>
        </w:tc>
        <w:tc>
          <w:tcPr>
            <w:tcW w:w="1366" w:type="dxa"/>
            <w:tcBorders>
              <w:top w:val="single" w:sz="6" w:space="0" w:color="000000"/>
            </w:tcBorders>
          </w:tcPr>
          <w:p>
            <w:pPr>
              <w:pStyle w:val="TableParagraph"/>
              <w:rPr>
                <w:rFonts w:ascii="Times New Roman"/>
                <w:sz w:val="18"/>
              </w:rPr>
            </w:pPr>
          </w:p>
        </w:tc>
      </w:tr>
      <w:tr>
        <w:trPr>
          <w:trHeight w:val="373" w:hRule="atLeast"/>
        </w:trPr>
        <w:tc>
          <w:tcPr>
            <w:tcW w:w="1543" w:type="dxa"/>
          </w:tcPr>
          <w:p>
            <w:pPr>
              <w:pStyle w:val="TableParagraph"/>
              <w:rPr>
                <w:rFonts w:ascii="Times New Roman"/>
                <w:sz w:val="18"/>
              </w:rPr>
            </w:pPr>
          </w:p>
        </w:tc>
        <w:tc>
          <w:tcPr>
            <w:tcW w:w="7863" w:type="dxa"/>
          </w:tcPr>
          <w:p>
            <w:pPr>
              <w:pStyle w:val="TableParagraph"/>
              <w:spacing w:before="136"/>
              <w:ind w:left="188"/>
              <w:rPr>
                <w:sz w:val="16"/>
              </w:rPr>
            </w:pPr>
            <w:r>
              <w:rPr>
                <w:sz w:val="16"/>
              </w:rPr>
              <w:t>Artikelnummer: MDDC4110</w:t>
            </w:r>
          </w:p>
        </w:tc>
        <w:tc>
          <w:tcPr>
            <w:tcW w:w="136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66"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11.02.000.029.</w:t>
            </w:r>
          </w:p>
        </w:tc>
        <w:tc>
          <w:tcPr>
            <w:tcW w:w="7863" w:type="dxa"/>
          </w:tcPr>
          <w:p>
            <w:pPr>
              <w:pStyle w:val="TableParagraph"/>
              <w:spacing w:before="195"/>
              <w:ind w:left="188"/>
              <w:rPr>
                <w:sz w:val="20"/>
              </w:rPr>
            </w:pPr>
            <w:r>
              <w:rPr>
                <w:sz w:val="20"/>
              </w:rPr>
              <w:t>Dichtungseinsatz Typ 'C 40' Da = 125 mm, KB = 200 mm, verzinkt + gelbchromatiert</w:t>
            </w:r>
          </w:p>
        </w:tc>
        <w:tc>
          <w:tcPr>
            <w:tcW w:w="136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MDDC4125</w:t>
            </w:r>
          </w:p>
        </w:tc>
        <w:tc>
          <w:tcPr>
            <w:tcW w:w="1366"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125 mm Durchmesser Kernbohrung: 200 mm</w:t>
            </w:r>
          </w:p>
        </w:tc>
        <w:tc>
          <w:tcPr>
            <w:tcW w:w="1366"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6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MDDC4125</w:t>
            </w:r>
          </w:p>
        </w:tc>
        <w:tc>
          <w:tcPr>
            <w:tcW w:w="136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66"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11.02.000.030.</w:t>
            </w:r>
          </w:p>
        </w:tc>
        <w:tc>
          <w:tcPr>
            <w:tcW w:w="7863" w:type="dxa"/>
          </w:tcPr>
          <w:p>
            <w:pPr>
              <w:pStyle w:val="TableParagraph"/>
              <w:spacing w:before="195"/>
              <w:ind w:left="188"/>
              <w:rPr>
                <w:sz w:val="20"/>
              </w:rPr>
            </w:pPr>
            <w:r>
              <w:rPr>
                <w:sz w:val="20"/>
              </w:rPr>
              <w:t>Dichtungseinsatz Typ 'C 40' Da = 140 mm, KB = 200 mm, verzinkt + gelbchromatiert</w:t>
            </w:r>
          </w:p>
        </w:tc>
        <w:tc>
          <w:tcPr>
            <w:tcW w:w="136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MDDC4140</w:t>
            </w:r>
          </w:p>
        </w:tc>
        <w:tc>
          <w:tcPr>
            <w:tcW w:w="1366"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140 mm Durchmesser Kernbohrung: 200 mm</w:t>
            </w:r>
          </w:p>
        </w:tc>
        <w:tc>
          <w:tcPr>
            <w:tcW w:w="1366"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66"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MDDC4140</w:t>
            </w:r>
          </w:p>
        </w:tc>
        <w:tc>
          <w:tcPr>
            <w:tcW w:w="136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863"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366" w:type="dxa"/>
          </w:tcPr>
          <w:p>
            <w:pPr>
              <w:pStyle w:val="TableParagraph"/>
              <w:spacing w:before="47"/>
              <w:ind w:right="26"/>
              <w:jc w:val="right"/>
              <w:rPr>
                <w:sz w:val="20"/>
              </w:rPr>
            </w:pPr>
            <w:r>
              <w:rPr>
                <w:sz w:val="20"/>
              </w:rPr>
              <w:t>............ EUR</w:t>
            </w:r>
          </w:p>
        </w:tc>
      </w:tr>
      <w:tr>
        <w:trPr>
          <w:trHeight w:val="596" w:hRule="atLeast"/>
        </w:trPr>
        <w:tc>
          <w:tcPr>
            <w:tcW w:w="1543" w:type="dxa"/>
          </w:tcPr>
          <w:p>
            <w:pPr>
              <w:pStyle w:val="TableParagraph"/>
              <w:spacing w:before="193"/>
              <w:ind w:left="29"/>
              <w:rPr>
                <w:sz w:val="20"/>
              </w:rPr>
            </w:pPr>
            <w:r>
              <w:rPr>
                <w:sz w:val="20"/>
              </w:rPr>
              <w:t>11.02.000.031.</w:t>
            </w:r>
          </w:p>
        </w:tc>
        <w:tc>
          <w:tcPr>
            <w:tcW w:w="7863" w:type="dxa"/>
          </w:tcPr>
          <w:p>
            <w:pPr>
              <w:pStyle w:val="TableParagraph"/>
              <w:spacing w:before="194"/>
              <w:ind w:left="188"/>
              <w:rPr>
                <w:sz w:val="20"/>
              </w:rPr>
            </w:pPr>
            <w:r>
              <w:rPr>
                <w:sz w:val="20"/>
              </w:rPr>
              <w:t>Dichtungseinsatz Typ 'C 40' Da = 160 mm, KB = 250 mm, verzinkt + gelbchromatiert</w:t>
            </w:r>
          </w:p>
        </w:tc>
        <w:tc>
          <w:tcPr>
            <w:tcW w:w="1366" w:type="dxa"/>
          </w:tcPr>
          <w:p>
            <w:pPr>
              <w:pStyle w:val="TableParagraph"/>
              <w:rPr>
                <w:rFonts w:ascii="Times New Roman"/>
                <w:sz w:val="18"/>
              </w:rPr>
            </w:pPr>
          </w:p>
        </w:tc>
      </w:tr>
      <w:tr>
        <w:trPr>
          <w:trHeight w:val="508" w:hRule="atLeast"/>
        </w:trPr>
        <w:tc>
          <w:tcPr>
            <w:tcW w:w="154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MDDC4160</w:t>
            </w:r>
          </w:p>
        </w:tc>
        <w:tc>
          <w:tcPr>
            <w:tcW w:w="1366"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160 mm Durchmesser Kernbohrung: 250 mm</w:t>
            </w:r>
          </w:p>
        </w:tc>
        <w:tc>
          <w:tcPr>
            <w:tcW w:w="1366" w:type="dxa"/>
          </w:tcPr>
          <w:p>
            <w:pPr>
              <w:pStyle w:val="TableParagraph"/>
              <w:rPr>
                <w:rFonts w:ascii="Times New Roman"/>
                <w:sz w:val="18"/>
              </w:rPr>
            </w:pPr>
          </w:p>
        </w:tc>
      </w:tr>
      <w:tr>
        <w:trPr>
          <w:trHeight w:val="479" w:hRule="atLeast"/>
        </w:trPr>
        <w:tc>
          <w:tcPr>
            <w:tcW w:w="154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66" w:type="dxa"/>
          </w:tcPr>
          <w:p>
            <w:pPr>
              <w:pStyle w:val="TableParagraph"/>
              <w:rPr>
                <w:rFonts w:ascii="Times New Roman"/>
                <w:sz w:val="18"/>
              </w:rPr>
            </w:pPr>
          </w:p>
        </w:tc>
      </w:tr>
      <w:tr>
        <w:trPr>
          <w:trHeight w:val="374" w:hRule="atLeast"/>
        </w:trPr>
        <w:tc>
          <w:tcPr>
            <w:tcW w:w="154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MDDC4160</w:t>
            </w:r>
          </w:p>
        </w:tc>
        <w:tc>
          <w:tcPr>
            <w:tcW w:w="136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66" w:type="dxa"/>
          </w:tcPr>
          <w:p>
            <w:pPr>
              <w:pStyle w:val="TableParagraph"/>
              <w:spacing w:before="46"/>
              <w:ind w:right="26"/>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11.02.000.032.</w:t>
            </w:r>
          </w:p>
        </w:tc>
        <w:tc>
          <w:tcPr>
            <w:tcW w:w="7863" w:type="dxa"/>
          </w:tcPr>
          <w:p>
            <w:pPr>
              <w:pStyle w:val="TableParagraph"/>
              <w:spacing w:before="195"/>
              <w:ind w:left="188"/>
              <w:rPr>
                <w:sz w:val="20"/>
              </w:rPr>
            </w:pPr>
            <w:r>
              <w:rPr>
                <w:sz w:val="20"/>
              </w:rPr>
              <w:t>Dichtungseinsatz Typ 'C 40' Da = 180 mm, KB = 250 mm, verzinkt + gelbchromatiert</w:t>
            </w:r>
          </w:p>
        </w:tc>
        <w:tc>
          <w:tcPr>
            <w:tcW w:w="1366"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MDDC4180</w:t>
            </w:r>
          </w:p>
        </w:tc>
        <w:tc>
          <w:tcPr>
            <w:tcW w:w="1366"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180 mm Durchmesser Kernbohrung: 250 mm</w:t>
            </w:r>
          </w:p>
        </w:tc>
        <w:tc>
          <w:tcPr>
            <w:tcW w:w="1366" w:type="dxa"/>
          </w:tcPr>
          <w:p>
            <w:pPr>
              <w:pStyle w:val="TableParagraph"/>
              <w:rPr>
                <w:rFonts w:ascii="Times New Roman"/>
                <w:sz w:val="18"/>
              </w:rPr>
            </w:pPr>
          </w:p>
        </w:tc>
      </w:tr>
      <w:tr>
        <w:trPr>
          <w:trHeight w:val="336" w:hRule="atLeast"/>
        </w:trPr>
        <w:tc>
          <w:tcPr>
            <w:tcW w:w="1543" w:type="dxa"/>
          </w:tcPr>
          <w:p>
            <w:pPr>
              <w:pStyle w:val="TableParagraph"/>
              <w:rPr>
                <w:rFonts w:ascii="Times New Roman"/>
                <w:sz w:val="18"/>
              </w:rPr>
            </w:pPr>
          </w:p>
        </w:tc>
        <w:tc>
          <w:tcPr>
            <w:tcW w:w="7863" w:type="dxa"/>
          </w:tcPr>
          <w:p>
            <w:pPr>
              <w:pStyle w:val="TableParagraph"/>
              <w:spacing w:line="210" w:lineRule="exact" w:before="106"/>
              <w:ind w:left="188"/>
              <w:rPr>
                <w:sz w:val="20"/>
              </w:rPr>
            </w:pPr>
            <w:r>
              <w:rPr>
                <w:sz w:val="20"/>
              </w:rPr>
              <w:t>Fabrikat: Doyma</w:t>
            </w:r>
          </w:p>
        </w:tc>
        <w:tc>
          <w:tcPr>
            <w:tcW w:w="1366" w:type="dxa"/>
          </w:tcPr>
          <w:p>
            <w:pPr>
              <w:pStyle w:val="TableParagraph"/>
              <w:rPr>
                <w:rFonts w:ascii="Times New Roman"/>
                <w:sz w:val="18"/>
              </w:rPr>
            </w:pPr>
          </w:p>
        </w:tc>
      </w:tr>
    </w:tbl>
    <w:p>
      <w:pPr>
        <w:spacing w:after="0"/>
        <w:rPr>
          <w:rFonts w:ascii="Times New Roman"/>
          <w:sz w:val="18"/>
        </w:rPr>
        <w:sectPr>
          <w:headerReference w:type="default" r:id="rId77"/>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8072;mso-wrap-distance-left:0;mso-wrap-distance-right:0" from="28.32pt,12.86pt" to="566.940pt,12.86pt" stroked="true" strokeweight=".72pt" strokecolor="#000000">
            <v:stroke dashstyle="solid"/>
            <w10:wrap type="topAndBottom"/>
          </v:line>
        </w:pict>
      </w:r>
    </w:p>
    <w:p>
      <w:pPr>
        <w:pStyle w:val="BodyText"/>
        <w:rPr>
          <w:rFonts w:ascii="Times New Roman"/>
        </w:rPr>
      </w:pPr>
    </w:p>
    <w:p>
      <w:pPr>
        <w:pStyle w:val="BodyText"/>
        <w:spacing w:before="4"/>
        <w:rPr>
          <w:rFonts w:ascii="Times New Roman"/>
          <w:sz w:val="1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863"/>
        <w:gridCol w:w="1387"/>
      </w:tblGrid>
      <w:tr>
        <w:trPr>
          <w:trHeight w:val="707" w:hRule="atLeast"/>
        </w:trPr>
        <w:tc>
          <w:tcPr>
            <w:tcW w:w="1563" w:type="dxa"/>
          </w:tcPr>
          <w:p>
            <w:pPr>
              <w:pStyle w:val="TableParagraph"/>
              <w:rPr>
                <w:rFonts w:ascii="Times New Roman"/>
                <w:sz w:val="18"/>
              </w:rPr>
            </w:pPr>
          </w:p>
        </w:tc>
        <w:tc>
          <w:tcPr>
            <w:tcW w:w="7863" w:type="dxa"/>
          </w:tcPr>
          <w:p>
            <w:pPr>
              <w:pStyle w:val="TableParagraph"/>
              <w:spacing w:line="178" w:lineRule="exact"/>
              <w:ind w:left="188"/>
              <w:rPr>
                <w:sz w:val="16"/>
              </w:rPr>
            </w:pPr>
            <w:r>
              <w:rPr>
                <w:sz w:val="16"/>
              </w:rPr>
              <w:t>Artikelnummer: MDDC4180</w:t>
            </w:r>
          </w:p>
          <w:p>
            <w:pPr>
              <w:pStyle w:val="TableParagraph"/>
              <w:tabs>
                <w:tab w:pos="5856" w:val="left" w:leader="none"/>
              </w:tabs>
              <w:spacing w:before="99"/>
              <w:ind w:left="3589"/>
              <w:rPr>
                <w:sz w:val="20"/>
              </w:rPr>
            </w:pPr>
            <w:r>
              <w:rPr>
                <w:sz w:val="20"/>
              </w:rPr>
              <w:t>0,000</w:t>
            </w:r>
            <w:r>
              <w:rPr>
                <w:spacing w:val="-4"/>
                <w:sz w:val="20"/>
              </w:rPr>
              <w:t> </w:t>
            </w:r>
            <w:r>
              <w:rPr>
                <w:sz w:val="20"/>
              </w:rPr>
              <w:t>Stk</w:t>
              <w:tab/>
              <w:t>............</w:t>
            </w:r>
          </w:p>
        </w:tc>
        <w:tc>
          <w:tcPr>
            <w:tcW w:w="1387" w:type="dxa"/>
          </w:tcPr>
          <w:p>
            <w:pPr>
              <w:pStyle w:val="TableParagraph"/>
              <w:spacing w:before="1"/>
              <w:rPr>
                <w:rFonts w:ascii="Times New Roman"/>
                <w:sz w:val="24"/>
              </w:rPr>
            </w:pPr>
          </w:p>
          <w:p>
            <w:pPr>
              <w:pStyle w:val="TableParagraph"/>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11.02.000.033.</w:t>
            </w:r>
          </w:p>
        </w:tc>
        <w:tc>
          <w:tcPr>
            <w:tcW w:w="7863" w:type="dxa"/>
          </w:tcPr>
          <w:p>
            <w:pPr>
              <w:pStyle w:val="TableParagraph"/>
              <w:spacing w:before="195"/>
              <w:ind w:left="188"/>
              <w:rPr>
                <w:sz w:val="20"/>
              </w:rPr>
            </w:pPr>
            <w:r>
              <w:rPr>
                <w:sz w:val="20"/>
              </w:rPr>
              <w:t>Dichtungseinsatz Typ 'C 40' Da = 200 mm, KB = 300 mm, verzinkt + gelbchromatiert</w:t>
            </w:r>
          </w:p>
        </w:tc>
        <w:tc>
          <w:tcPr>
            <w:tcW w:w="138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MDDC4200</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200 mm Durchmesser Kernbohrung: 300 mm</w:t>
            </w:r>
          </w:p>
        </w:tc>
        <w:tc>
          <w:tcPr>
            <w:tcW w:w="138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MDDC4200</w:t>
            </w:r>
          </w:p>
        </w:tc>
        <w:tc>
          <w:tcPr>
            <w:tcW w:w="138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11.02.000.034.</w:t>
            </w:r>
          </w:p>
        </w:tc>
        <w:tc>
          <w:tcPr>
            <w:tcW w:w="7863" w:type="dxa"/>
          </w:tcPr>
          <w:p>
            <w:pPr>
              <w:pStyle w:val="TableParagraph"/>
              <w:spacing w:before="195"/>
              <w:ind w:left="188"/>
              <w:rPr>
                <w:sz w:val="20"/>
              </w:rPr>
            </w:pPr>
            <w:r>
              <w:rPr>
                <w:sz w:val="20"/>
              </w:rPr>
              <w:t>Dichtungseinsatz Typ 'C 40' Da = 225 mm, KB = 300 mm, verzinkt + gelbchromatiert</w:t>
            </w:r>
          </w:p>
        </w:tc>
        <w:tc>
          <w:tcPr>
            <w:tcW w:w="138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MDDC4225</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225 mm Durchmesser Kernbohrung: 300 mm</w:t>
            </w:r>
          </w:p>
        </w:tc>
        <w:tc>
          <w:tcPr>
            <w:tcW w:w="1387"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MDDC4225</w:t>
            </w:r>
          </w:p>
        </w:tc>
        <w:tc>
          <w:tcPr>
            <w:tcW w:w="138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7"/>
              <w:ind w:left="3589"/>
              <w:rPr>
                <w:sz w:val="20"/>
              </w:rPr>
            </w:pPr>
            <w:r>
              <w:rPr>
                <w:sz w:val="20"/>
              </w:rPr>
              <w:t>0,000</w:t>
            </w:r>
            <w:r>
              <w:rPr>
                <w:spacing w:val="-4"/>
                <w:sz w:val="20"/>
              </w:rPr>
              <w:t> </w:t>
            </w:r>
            <w:r>
              <w:rPr>
                <w:sz w:val="20"/>
              </w:rPr>
              <w:t>Stk</w:t>
              <w:tab/>
              <w:t>............</w:t>
            </w:r>
          </w:p>
        </w:tc>
        <w:tc>
          <w:tcPr>
            <w:tcW w:w="1387" w:type="dxa"/>
          </w:tcPr>
          <w:p>
            <w:pPr>
              <w:pStyle w:val="TableParagraph"/>
              <w:spacing w:before="47"/>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11.02.000.035.</w:t>
            </w:r>
          </w:p>
        </w:tc>
        <w:tc>
          <w:tcPr>
            <w:tcW w:w="7863" w:type="dxa"/>
          </w:tcPr>
          <w:p>
            <w:pPr>
              <w:pStyle w:val="TableParagraph"/>
              <w:spacing w:before="194"/>
              <w:ind w:left="188"/>
              <w:rPr>
                <w:sz w:val="20"/>
              </w:rPr>
            </w:pPr>
            <w:r>
              <w:rPr>
                <w:sz w:val="20"/>
              </w:rPr>
              <w:t>Dichtungseinsatz Typ 'C 40' Da = 250 mm, KB = 350 mm, verzinkt + gelbchromatiert</w:t>
            </w:r>
          </w:p>
        </w:tc>
        <w:tc>
          <w:tcPr>
            <w:tcW w:w="1387"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MDDC4250</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250 mm Durchmesser Kernbohrung: 350 mm</w:t>
            </w:r>
          </w:p>
        </w:tc>
        <w:tc>
          <w:tcPr>
            <w:tcW w:w="1387"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374" w:hRule="atLeast"/>
        </w:trPr>
        <w:tc>
          <w:tcPr>
            <w:tcW w:w="156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MDDC4250</w:t>
            </w:r>
          </w:p>
        </w:tc>
        <w:tc>
          <w:tcPr>
            <w:tcW w:w="138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11.02.000.036.</w:t>
            </w:r>
          </w:p>
        </w:tc>
        <w:tc>
          <w:tcPr>
            <w:tcW w:w="7863" w:type="dxa"/>
          </w:tcPr>
          <w:p>
            <w:pPr>
              <w:pStyle w:val="TableParagraph"/>
              <w:spacing w:before="194"/>
              <w:ind w:left="188"/>
              <w:rPr>
                <w:sz w:val="20"/>
              </w:rPr>
            </w:pPr>
            <w:r>
              <w:rPr>
                <w:sz w:val="20"/>
              </w:rPr>
              <w:t>Dichtungseinsatz Typ 'C 40' Da = 280 mm, KB = 350 mm, verzinkt + gelbchromatiert</w:t>
            </w:r>
          </w:p>
        </w:tc>
        <w:tc>
          <w:tcPr>
            <w:tcW w:w="1387"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863" w:type="dxa"/>
          </w:tcPr>
          <w:p>
            <w:pPr>
              <w:pStyle w:val="TableParagraph"/>
              <w:spacing w:before="53"/>
              <w:ind w:left="188"/>
              <w:rPr>
                <w:sz w:val="20"/>
              </w:rPr>
            </w:pPr>
            <w:r>
              <w:rPr>
                <w:sz w:val="20"/>
              </w:rPr>
              <w:t>Art. Nr.: MDDC4280</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10"/>
              <w:ind w:left="188" w:right="4420"/>
              <w:rPr>
                <w:sz w:val="20"/>
              </w:rPr>
            </w:pPr>
            <w:r>
              <w:rPr>
                <w:sz w:val="20"/>
              </w:rPr>
              <w:t>Mantelrohrdurchmesser: 280 mm Durchmesser Kernbohrung: 350 mm</w:t>
            </w:r>
          </w:p>
        </w:tc>
        <w:tc>
          <w:tcPr>
            <w:tcW w:w="1387"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863" w:type="dxa"/>
          </w:tcPr>
          <w:p>
            <w:pPr>
              <w:pStyle w:val="TableParagraph"/>
              <w:spacing w:before="25"/>
              <w:ind w:left="188"/>
              <w:rPr>
                <w:sz w:val="16"/>
              </w:rPr>
            </w:pPr>
            <w:r>
              <w:rPr>
                <w:sz w:val="16"/>
              </w:rPr>
              <w:t>Artikelnummer: MDDC4280</w:t>
            </w:r>
          </w:p>
        </w:tc>
        <w:tc>
          <w:tcPr>
            <w:tcW w:w="138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423" w:hRule="atLeast"/>
        </w:trPr>
        <w:tc>
          <w:tcPr>
            <w:tcW w:w="1563" w:type="dxa"/>
          </w:tcPr>
          <w:p>
            <w:pPr>
              <w:pStyle w:val="TableParagraph"/>
              <w:spacing w:line="210" w:lineRule="exact" w:before="194"/>
              <w:ind w:left="50"/>
              <w:rPr>
                <w:sz w:val="20"/>
              </w:rPr>
            </w:pPr>
            <w:r>
              <w:rPr>
                <w:sz w:val="20"/>
              </w:rPr>
              <w:t>11.02.000.037.</w:t>
            </w:r>
          </w:p>
        </w:tc>
        <w:tc>
          <w:tcPr>
            <w:tcW w:w="7863" w:type="dxa"/>
          </w:tcPr>
          <w:p>
            <w:pPr>
              <w:pStyle w:val="TableParagraph"/>
              <w:spacing w:line="210" w:lineRule="exact" w:before="194"/>
              <w:ind w:left="188"/>
              <w:rPr>
                <w:sz w:val="20"/>
              </w:rPr>
            </w:pPr>
            <w:r>
              <w:rPr>
                <w:sz w:val="20"/>
              </w:rPr>
              <w:t>Dichtungseinsatz Typ 'C 40' Da = 315 mm, KB = 400 mm, verzinkt + gelbchromatiert</w:t>
            </w:r>
          </w:p>
        </w:tc>
        <w:tc>
          <w:tcPr>
            <w:tcW w:w="1387" w:type="dxa"/>
          </w:tcPr>
          <w:p>
            <w:pPr>
              <w:pStyle w:val="TableParagraph"/>
              <w:rPr>
                <w:rFonts w:ascii="Times New Roman"/>
                <w:sz w:val="18"/>
              </w:rPr>
            </w:pPr>
          </w:p>
        </w:tc>
      </w:tr>
    </w:tbl>
    <w:p>
      <w:pPr>
        <w:spacing w:after="0"/>
        <w:rPr>
          <w:rFonts w:ascii="Times New Roman"/>
          <w:sz w:val="18"/>
        </w:rPr>
        <w:sectPr>
          <w:pgSz w:w="11910" w:h="16840"/>
          <w:pgMar w:header="1317" w:footer="636" w:top="1920" w:bottom="820" w:left="440" w:right="440"/>
        </w:sect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spacing w:before="3"/>
        <w:rPr>
          <w:rFonts w:ascii="Times New Roman"/>
          <w:sz w:val="18"/>
        </w:rPr>
      </w:pPr>
      <w:r>
        <w:rPr/>
        <w:pict>
          <v:line style="position:absolute;mso-position-horizontal-relative:page;mso-position-vertical-relative:paragraph;z-index:8120;mso-wrap-distance-left:0;mso-wrap-distance-right:0" from="28.32pt,12.86pt" to="566.940pt,12.86pt" stroked="true" strokeweight=".72pt" strokecolor="#000000">
            <v:stroke dashstyle="solid"/>
            <w10:wrap type="topAndBottom"/>
          </v:line>
        </w:pict>
      </w:r>
    </w:p>
    <w:p>
      <w:pPr>
        <w:pStyle w:val="BodyText"/>
        <w:spacing w:before="1"/>
        <w:rPr>
          <w:rFonts w:ascii="Times New Roman"/>
          <w:sz w:val="23"/>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863"/>
        <w:gridCol w:w="1387"/>
      </w:tblGrid>
      <w:tr>
        <w:trPr>
          <w:trHeight w:val="1376" w:hRule="atLeast"/>
        </w:trPr>
        <w:tc>
          <w:tcPr>
            <w:tcW w:w="1563" w:type="dxa"/>
          </w:tcPr>
          <w:p>
            <w:pPr>
              <w:pStyle w:val="TableParagraph"/>
              <w:rPr>
                <w:rFonts w:ascii="Times New Roman"/>
                <w:sz w:val="18"/>
              </w:rPr>
            </w:pPr>
          </w:p>
        </w:tc>
        <w:tc>
          <w:tcPr>
            <w:tcW w:w="7863" w:type="dxa"/>
          </w:tcPr>
          <w:p>
            <w:pPr>
              <w:pStyle w:val="TableParagraph"/>
              <w:spacing w:line="223" w:lineRule="exact"/>
              <w:ind w:left="188"/>
              <w:rPr>
                <w:sz w:val="20"/>
              </w:rPr>
            </w:pPr>
            <w:r>
              <w:rPr>
                <w:sz w:val="20"/>
              </w:rPr>
              <w:t>Art. Nr.: MDDC4315</w:t>
            </w:r>
          </w:p>
          <w:p>
            <w:pPr>
              <w:pStyle w:val="TableParagraph"/>
              <w:spacing w:before="4"/>
              <w:rPr>
                <w:rFonts w:ascii="Times New Roman"/>
                <w:sz w:val="19"/>
              </w:rPr>
            </w:pPr>
          </w:p>
          <w:p>
            <w:pPr>
              <w:pStyle w:val="TableParagraph"/>
              <w:spacing w:line="235" w:lineRule="auto"/>
              <w:ind w:left="188" w:right="4420"/>
              <w:rPr>
                <w:sz w:val="20"/>
              </w:rPr>
            </w:pPr>
            <w:r>
              <w:rPr>
                <w:sz w:val="20"/>
              </w:rPr>
              <w:t>Mantelrohrdurchmesser: 315 mm Durchmesser Kernbohrung: 400 mm</w:t>
            </w:r>
          </w:p>
          <w:p>
            <w:pPr>
              <w:pStyle w:val="TableParagraph"/>
              <w:rPr>
                <w:rFonts w:ascii="Times New Roman"/>
                <w:sz w:val="19"/>
              </w:rPr>
            </w:pPr>
          </w:p>
          <w:p>
            <w:pPr>
              <w:pStyle w:val="TableParagraph"/>
              <w:ind w:left="188"/>
              <w:rPr>
                <w:sz w:val="20"/>
              </w:rPr>
            </w:pPr>
            <w:r>
              <w:rPr>
                <w:sz w:val="20"/>
              </w:rPr>
              <w:t>Fabrikat: Doyma</w:t>
            </w:r>
          </w:p>
        </w:tc>
        <w:tc>
          <w:tcPr>
            <w:tcW w:w="1387"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863" w:type="dxa"/>
          </w:tcPr>
          <w:p>
            <w:pPr>
              <w:pStyle w:val="TableParagraph"/>
              <w:spacing w:before="26"/>
              <w:ind w:left="188"/>
              <w:rPr>
                <w:sz w:val="16"/>
              </w:rPr>
            </w:pPr>
            <w:r>
              <w:rPr>
                <w:sz w:val="16"/>
              </w:rPr>
              <w:t>Artikelnummer: MDDC4315</w:t>
            </w:r>
          </w:p>
        </w:tc>
        <w:tc>
          <w:tcPr>
            <w:tcW w:w="138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11.02.000.038.</w:t>
            </w:r>
          </w:p>
        </w:tc>
        <w:tc>
          <w:tcPr>
            <w:tcW w:w="7863" w:type="dxa"/>
          </w:tcPr>
          <w:p>
            <w:pPr>
              <w:pStyle w:val="TableParagraph"/>
              <w:spacing w:before="195"/>
              <w:ind w:left="188"/>
              <w:rPr>
                <w:sz w:val="20"/>
              </w:rPr>
            </w:pPr>
            <w:r>
              <w:rPr>
                <w:sz w:val="20"/>
              </w:rPr>
              <w:t>Dichtungseinsatz Typ 'C 40' Da = 355 mm, KB = 450 mm, verzinkt + gelbchromatiert</w:t>
            </w:r>
          </w:p>
        </w:tc>
        <w:tc>
          <w:tcPr>
            <w:tcW w:w="138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7863" w:type="dxa"/>
          </w:tcPr>
          <w:p>
            <w:pPr>
              <w:pStyle w:val="TableParagraph"/>
              <w:spacing w:before="164"/>
              <w:ind w:left="188"/>
              <w:rPr>
                <w:sz w:val="20"/>
              </w:rPr>
            </w:pPr>
            <w:r>
              <w:rPr>
                <w:sz w:val="20"/>
              </w:rPr>
              <w:t>Art. Nr.: MDDC4355</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09"/>
              <w:ind w:left="188" w:right="4420"/>
              <w:rPr>
                <w:sz w:val="20"/>
              </w:rPr>
            </w:pPr>
            <w:r>
              <w:rPr>
                <w:sz w:val="20"/>
              </w:rPr>
              <w:t>Mantelrohrdurchmesser: 355 mm Durchmesser Kernbohrung: 450 mm</w:t>
            </w:r>
          </w:p>
        </w:tc>
        <w:tc>
          <w:tcPr>
            <w:tcW w:w="1387" w:type="dxa"/>
          </w:tcPr>
          <w:p>
            <w:pPr>
              <w:pStyle w:val="TableParagraph"/>
              <w:rPr>
                <w:rFonts w:ascii="Times New Roman"/>
                <w:sz w:val="18"/>
              </w:rPr>
            </w:pPr>
          </w:p>
        </w:tc>
      </w:tr>
      <w:tr>
        <w:trPr>
          <w:trHeight w:val="480"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375" w:hRule="atLeast"/>
        </w:trPr>
        <w:tc>
          <w:tcPr>
            <w:tcW w:w="156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MDDC4355</w:t>
            </w:r>
          </w:p>
        </w:tc>
        <w:tc>
          <w:tcPr>
            <w:tcW w:w="1387"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484" w:hRule="atLeast"/>
        </w:trPr>
        <w:tc>
          <w:tcPr>
            <w:tcW w:w="1563" w:type="dxa"/>
          </w:tcPr>
          <w:p>
            <w:pPr>
              <w:pStyle w:val="TableParagraph"/>
              <w:spacing w:before="194"/>
              <w:ind w:left="50"/>
              <w:rPr>
                <w:sz w:val="20"/>
              </w:rPr>
            </w:pPr>
            <w:r>
              <w:rPr>
                <w:sz w:val="20"/>
              </w:rPr>
              <w:t>11.02.000.039.</w:t>
            </w:r>
          </w:p>
        </w:tc>
        <w:tc>
          <w:tcPr>
            <w:tcW w:w="7863" w:type="dxa"/>
          </w:tcPr>
          <w:p>
            <w:pPr>
              <w:pStyle w:val="TableParagraph"/>
              <w:spacing w:before="194"/>
              <w:ind w:left="188"/>
              <w:rPr>
                <w:sz w:val="20"/>
              </w:rPr>
            </w:pPr>
            <w:r>
              <w:rPr>
                <w:sz w:val="20"/>
              </w:rPr>
              <w:t>Dichtungseinsatz Typ 'C 40' Da = 400 mm, KB = 500 mm, verzinkt + gelbchromatiert</w:t>
            </w:r>
          </w:p>
        </w:tc>
        <w:tc>
          <w:tcPr>
            <w:tcW w:w="1387"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863" w:type="dxa"/>
          </w:tcPr>
          <w:p>
            <w:pPr>
              <w:pStyle w:val="TableParagraph"/>
              <w:spacing w:before="53"/>
              <w:ind w:left="188"/>
              <w:rPr>
                <w:sz w:val="20"/>
              </w:rPr>
            </w:pPr>
            <w:r>
              <w:rPr>
                <w:sz w:val="20"/>
              </w:rPr>
              <w:t>Art. Nr.: MDDC4400</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09"/>
              <w:ind w:left="188" w:right="4420"/>
              <w:rPr>
                <w:sz w:val="20"/>
              </w:rPr>
            </w:pPr>
            <w:r>
              <w:rPr>
                <w:sz w:val="20"/>
              </w:rPr>
              <w:t>Mantelrohrdurchmesser: 400 mm Durchmesser Kernbohrung: 500 mm</w:t>
            </w:r>
          </w:p>
        </w:tc>
        <w:tc>
          <w:tcPr>
            <w:tcW w:w="1387"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863" w:type="dxa"/>
          </w:tcPr>
          <w:p>
            <w:pPr>
              <w:pStyle w:val="TableParagraph"/>
              <w:spacing w:before="26"/>
              <w:ind w:left="188"/>
              <w:rPr>
                <w:sz w:val="16"/>
              </w:rPr>
            </w:pPr>
            <w:r>
              <w:rPr>
                <w:sz w:val="16"/>
              </w:rPr>
              <w:t>Artikelnummer: MDDC4400</w:t>
            </w:r>
          </w:p>
        </w:tc>
        <w:tc>
          <w:tcPr>
            <w:tcW w:w="1387" w:type="dxa"/>
          </w:tcPr>
          <w:p>
            <w:pPr>
              <w:pStyle w:val="TableParagraph"/>
              <w:rPr>
                <w:rFonts w:ascii="Times New Roman"/>
                <w:sz w:val="18"/>
              </w:rPr>
            </w:pPr>
          </w:p>
        </w:tc>
      </w:tr>
      <w:tr>
        <w:trPr>
          <w:trHeight w:val="475"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11.02.000.040.</w:t>
            </w:r>
          </w:p>
        </w:tc>
        <w:tc>
          <w:tcPr>
            <w:tcW w:w="7863" w:type="dxa"/>
          </w:tcPr>
          <w:p>
            <w:pPr>
              <w:pStyle w:val="TableParagraph"/>
              <w:spacing w:before="194"/>
              <w:ind w:left="188"/>
              <w:rPr>
                <w:sz w:val="20"/>
              </w:rPr>
            </w:pPr>
            <w:r>
              <w:rPr>
                <w:sz w:val="20"/>
              </w:rPr>
              <w:t>Dichtungseinsatz Typ 'C 40' Da = 450 mm, KB = 600 mm, verzinkt + gelbchromatiert</w:t>
            </w:r>
          </w:p>
        </w:tc>
        <w:tc>
          <w:tcPr>
            <w:tcW w:w="1387"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7863" w:type="dxa"/>
          </w:tcPr>
          <w:p>
            <w:pPr>
              <w:pStyle w:val="TableParagraph"/>
              <w:spacing w:before="165"/>
              <w:ind w:left="188"/>
              <w:rPr>
                <w:sz w:val="20"/>
              </w:rPr>
            </w:pPr>
            <w:r>
              <w:rPr>
                <w:sz w:val="20"/>
              </w:rPr>
              <w:t>Art. Nr.: MDDC4450</w:t>
            </w:r>
          </w:p>
        </w:tc>
        <w:tc>
          <w:tcPr>
            <w:tcW w:w="1387"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863" w:type="dxa"/>
          </w:tcPr>
          <w:p>
            <w:pPr>
              <w:pStyle w:val="TableParagraph"/>
              <w:spacing w:line="235" w:lineRule="auto" w:before="109"/>
              <w:ind w:left="188" w:right="4420"/>
              <w:rPr>
                <w:sz w:val="20"/>
              </w:rPr>
            </w:pPr>
            <w:r>
              <w:rPr>
                <w:sz w:val="20"/>
              </w:rPr>
              <w:t>Mantelrohrdurchmesser: 450 mm Durchmesser Kernbohrung: 600 mm</w:t>
            </w:r>
          </w:p>
        </w:tc>
        <w:tc>
          <w:tcPr>
            <w:tcW w:w="1387"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7863" w:type="dxa"/>
          </w:tcPr>
          <w:p>
            <w:pPr>
              <w:pStyle w:val="TableParagraph"/>
              <w:spacing w:before="106"/>
              <w:ind w:left="188"/>
              <w:rPr>
                <w:sz w:val="20"/>
              </w:rPr>
            </w:pPr>
            <w:r>
              <w:rPr>
                <w:sz w:val="20"/>
              </w:rPr>
              <w:t>Fabrikat: Doyma</w:t>
            </w:r>
          </w:p>
        </w:tc>
        <w:tc>
          <w:tcPr>
            <w:tcW w:w="1387" w:type="dxa"/>
          </w:tcPr>
          <w:p>
            <w:pPr>
              <w:pStyle w:val="TableParagraph"/>
              <w:rPr>
                <w:rFonts w:ascii="Times New Roman"/>
                <w:sz w:val="18"/>
              </w:rPr>
            </w:pPr>
          </w:p>
        </w:tc>
      </w:tr>
      <w:tr>
        <w:trPr>
          <w:trHeight w:val="374" w:hRule="atLeast"/>
        </w:trPr>
        <w:tc>
          <w:tcPr>
            <w:tcW w:w="1563" w:type="dxa"/>
          </w:tcPr>
          <w:p>
            <w:pPr>
              <w:pStyle w:val="TableParagraph"/>
              <w:rPr>
                <w:rFonts w:ascii="Times New Roman"/>
                <w:sz w:val="18"/>
              </w:rPr>
            </w:pPr>
          </w:p>
        </w:tc>
        <w:tc>
          <w:tcPr>
            <w:tcW w:w="7863" w:type="dxa"/>
          </w:tcPr>
          <w:p>
            <w:pPr>
              <w:pStyle w:val="TableParagraph"/>
              <w:spacing w:before="138"/>
              <w:ind w:left="188"/>
              <w:rPr>
                <w:sz w:val="16"/>
              </w:rPr>
            </w:pPr>
            <w:r>
              <w:rPr>
                <w:sz w:val="16"/>
              </w:rPr>
              <w:t>Artikelnummer: MDDC4450</w:t>
            </w:r>
          </w:p>
        </w:tc>
        <w:tc>
          <w:tcPr>
            <w:tcW w:w="1387" w:type="dxa"/>
          </w:tcPr>
          <w:p>
            <w:pPr>
              <w:pStyle w:val="TableParagraph"/>
              <w:rPr>
                <w:rFonts w:ascii="Times New Roman"/>
                <w:sz w:val="18"/>
              </w:rPr>
            </w:pPr>
          </w:p>
        </w:tc>
      </w:tr>
      <w:tr>
        <w:trPr>
          <w:trHeight w:val="449" w:hRule="atLeast"/>
        </w:trPr>
        <w:tc>
          <w:tcPr>
            <w:tcW w:w="1563" w:type="dxa"/>
          </w:tcPr>
          <w:p>
            <w:pPr>
              <w:pStyle w:val="TableParagraph"/>
              <w:rPr>
                <w:rFonts w:ascii="Times New Roman"/>
                <w:sz w:val="18"/>
              </w:rPr>
            </w:pPr>
          </w:p>
        </w:tc>
        <w:tc>
          <w:tcPr>
            <w:tcW w:w="7863" w:type="dxa"/>
          </w:tcPr>
          <w:p>
            <w:pPr>
              <w:pStyle w:val="TableParagraph"/>
              <w:tabs>
                <w:tab w:pos="5856" w:val="left" w:leader="none"/>
              </w:tabs>
              <w:spacing w:before="46"/>
              <w:ind w:left="3589"/>
              <w:rPr>
                <w:sz w:val="20"/>
              </w:rPr>
            </w:pPr>
            <w:r>
              <w:rPr>
                <w:sz w:val="20"/>
              </w:rPr>
              <w:t>0,000</w:t>
            </w:r>
            <w:r>
              <w:rPr>
                <w:spacing w:val="-4"/>
                <w:sz w:val="20"/>
              </w:rPr>
              <w:t> </w:t>
            </w:r>
            <w:r>
              <w:rPr>
                <w:sz w:val="20"/>
              </w:rPr>
              <w:t>Stk</w:t>
              <w:tab/>
              <w:t>............</w:t>
            </w:r>
          </w:p>
        </w:tc>
        <w:tc>
          <w:tcPr>
            <w:tcW w:w="1387" w:type="dxa"/>
          </w:tcPr>
          <w:p>
            <w:pPr>
              <w:pStyle w:val="TableParagraph"/>
              <w:spacing w:before="46"/>
              <w:ind w:right="47"/>
              <w:jc w:val="right"/>
              <w:rPr>
                <w:sz w:val="20"/>
              </w:rPr>
            </w:pPr>
            <w:r>
              <w:rPr>
                <w:sz w:val="20"/>
              </w:rPr>
              <w:t>............ EUR</w:t>
            </w:r>
          </w:p>
        </w:tc>
      </w:tr>
      <w:tr>
        <w:trPr>
          <w:trHeight w:val="395" w:hRule="atLeast"/>
        </w:trPr>
        <w:tc>
          <w:tcPr>
            <w:tcW w:w="1563" w:type="dxa"/>
          </w:tcPr>
          <w:p>
            <w:pPr>
              <w:pStyle w:val="TableParagraph"/>
              <w:rPr>
                <w:rFonts w:ascii="Times New Roman"/>
                <w:sz w:val="18"/>
              </w:rPr>
            </w:pPr>
          </w:p>
        </w:tc>
        <w:tc>
          <w:tcPr>
            <w:tcW w:w="7863" w:type="dxa"/>
          </w:tcPr>
          <w:p>
            <w:pPr>
              <w:pStyle w:val="TableParagraph"/>
              <w:spacing w:line="210" w:lineRule="exact" w:before="166"/>
              <w:ind w:left="188"/>
              <w:rPr>
                <w:sz w:val="20"/>
              </w:rPr>
            </w:pPr>
            <w:r>
              <w:rPr>
                <w:sz w:val="20"/>
              </w:rPr>
              <w:t>Dichtungseinsatz PSI Compakt FW</w:t>
            </w:r>
          </w:p>
        </w:tc>
        <w:tc>
          <w:tcPr>
            <w:tcW w:w="1387" w:type="dxa"/>
          </w:tcPr>
          <w:p>
            <w:pPr>
              <w:pStyle w:val="TableParagraph"/>
              <w:rPr>
                <w:rFonts w:ascii="Times New Roman"/>
                <w:sz w:val="18"/>
              </w:rPr>
            </w:pPr>
          </w:p>
        </w:tc>
      </w:tr>
    </w:tbl>
    <w:p>
      <w:pPr>
        <w:pStyle w:val="BodyText"/>
        <w:spacing w:before="3"/>
        <w:rPr>
          <w:rFonts w:ascii="Times New Roman"/>
          <w:sz w:val="16"/>
        </w:rPr>
      </w:pPr>
    </w:p>
    <w:p>
      <w:pPr>
        <w:pStyle w:val="BodyText"/>
        <w:spacing w:line="235" w:lineRule="auto" w:before="97"/>
        <w:ind w:left="1858" w:right="4638"/>
      </w:pPr>
      <w:r>
        <w:rPr/>
        <w:t>Dichtungseinsatz, bestehend aus einem doppelt- dichtenden Einsatz mit zwei Stahldruckplatten aus rostfreien Edelstahl sowie zwei je 40 mm starken schwarzen EPDM- Vollgummidichtungen, gas- und druckwasserdicht.</w:t>
      </w:r>
    </w:p>
    <w:p>
      <w:pPr>
        <w:pStyle w:val="BodyText"/>
        <w:spacing w:before="8"/>
        <w:rPr>
          <w:sz w:val="18"/>
        </w:rPr>
      </w:pPr>
    </w:p>
    <w:p>
      <w:pPr>
        <w:pStyle w:val="BodyText"/>
        <w:ind w:left="1858"/>
      </w:pPr>
      <w:r>
        <w:rPr/>
        <w:t>Kernbohrung: 125 - 400mm</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290"/>
        <w:gridCol w:w="1937"/>
      </w:tblGrid>
      <w:tr>
        <w:trPr>
          <w:trHeight w:val="961" w:hRule="atLeast"/>
        </w:trPr>
        <w:tc>
          <w:tcPr>
            <w:tcW w:w="1543" w:type="dxa"/>
            <w:vMerge w:val="restart"/>
            <w:tcBorders>
              <w:top w:val="single" w:sz="6" w:space="0" w:color="000000"/>
            </w:tcBorders>
          </w:tcPr>
          <w:p>
            <w:pPr>
              <w:pStyle w:val="TableParagraph"/>
              <w:rPr>
                <w:rFonts w:ascii="Times New Roman"/>
                <w:sz w:val="18"/>
              </w:rPr>
            </w:pPr>
          </w:p>
        </w:tc>
        <w:tc>
          <w:tcPr>
            <w:tcW w:w="7290" w:type="dxa"/>
            <w:tcBorders>
              <w:top w:val="single" w:sz="6" w:space="0" w:color="000000"/>
            </w:tcBorders>
          </w:tcPr>
          <w:p>
            <w:pPr>
              <w:pStyle w:val="TableParagraph"/>
              <w:spacing w:line="235" w:lineRule="auto" w:before="173"/>
              <w:ind w:left="188" w:right="3920"/>
              <w:rPr>
                <w:sz w:val="20"/>
              </w:rPr>
            </w:pPr>
            <w:r>
              <w:rPr>
                <w:sz w:val="20"/>
              </w:rPr>
              <w:t>Temperaturbereich: -30 °C - 120 °C Härte, Shore A: 43</w:t>
            </w:r>
          </w:p>
          <w:p>
            <w:pPr>
              <w:pStyle w:val="TableParagraph"/>
              <w:spacing w:line="224" w:lineRule="exact"/>
              <w:ind w:left="188"/>
              <w:rPr>
                <w:sz w:val="20"/>
              </w:rPr>
            </w:pPr>
            <w:r>
              <w:rPr>
                <w:sz w:val="20"/>
              </w:rPr>
              <w:t>UV-Beständigkeit: Gut</w:t>
            </w:r>
          </w:p>
        </w:tc>
        <w:tc>
          <w:tcPr>
            <w:tcW w:w="1937" w:type="dxa"/>
            <w:vMerge w:val="restart"/>
            <w:tcBorders>
              <w:top w:val="single" w:sz="6" w:space="0" w:color="000000"/>
            </w:tcBorders>
          </w:tcPr>
          <w:p>
            <w:pPr>
              <w:pStyle w:val="TableParagraph"/>
              <w:rPr>
                <w:rFonts w:ascii="Times New Roman"/>
                <w:sz w:val="18"/>
              </w:rPr>
            </w:pPr>
          </w:p>
        </w:tc>
      </w:tr>
      <w:tr>
        <w:trPr>
          <w:trHeight w:val="1346" w:hRule="atLeast"/>
        </w:trPr>
        <w:tc>
          <w:tcPr>
            <w:tcW w:w="1543" w:type="dxa"/>
            <w:vMerge/>
            <w:tcBorders>
              <w:top w:val="nil"/>
            </w:tcBorders>
          </w:tcPr>
          <w:p>
            <w:pPr>
              <w:rPr>
                <w:sz w:val="2"/>
                <w:szCs w:val="2"/>
              </w:rPr>
            </w:pPr>
          </w:p>
        </w:tc>
        <w:tc>
          <w:tcPr>
            <w:tcW w:w="7290" w:type="dxa"/>
          </w:tcPr>
          <w:p>
            <w:pPr>
              <w:pStyle w:val="TableParagraph"/>
              <w:spacing w:line="235" w:lineRule="auto" w:before="109"/>
              <w:ind w:left="188" w:right="2145"/>
              <w:rPr>
                <w:sz w:val="20"/>
              </w:rPr>
            </w:pPr>
            <w:r>
              <w:rPr>
                <w:sz w:val="20"/>
              </w:rPr>
              <w:t>Der Rohrverleger ist für die Zentrierung innerhalb der Kernbohrung (KB) oder des Futterrohres (FR) sowie für die Einhaltung der Montagevorschriften und speziell der Anzugsmomente der Schrauben verantwortlich. Das Einmauern der Rohre ohne Dichtung ist unzulässig.</w:t>
            </w:r>
          </w:p>
        </w:tc>
        <w:tc>
          <w:tcPr>
            <w:tcW w:w="1937" w:type="dxa"/>
            <w:vMerge/>
            <w:tcBorders>
              <w:top w:val="nil"/>
            </w:tcBorders>
          </w:tcPr>
          <w:p>
            <w:pPr>
              <w:rPr>
                <w:sz w:val="2"/>
                <w:szCs w:val="2"/>
              </w:rPr>
            </w:pPr>
          </w:p>
        </w:tc>
      </w:tr>
      <w:tr>
        <w:trPr>
          <w:trHeight w:val="647" w:hRule="atLeast"/>
        </w:trPr>
        <w:tc>
          <w:tcPr>
            <w:tcW w:w="1543" w:type="dxa"/>
            <w:vMerge/>
            <w:tcBorders>
              <w:top w:val="nil"/>
            </w:tcBorders>
          </w:tcPr>
          <w:p>
            <w:pPr>
              <w:rPr>
                <w:sz w:val="2"/>
                <w:szCs w:val="2"/>
              </w:rPr>
            </w:pPr>
          </w:p>
        </w:tc>
        <w:tc>
          <w:tcPr>
            <w:tcW w:w="7290" w:type="dxa"/>
          </w:tcPr>
          <w:p>
            <w:pPr>
              <w:pStyle w:val="TableParagraph"/>
              <w:spacing w:before="106"/>
              <w:ind w:left="188"/>
              <w:rPr>
                <w:sz w:val="20"/>
              </w:rPr>
            </w:pPr>
            <w:r>
              <w:rPr>
                <w:sz w:val="20"/>
              </w:rPr>
              <w:t>Dichtungseinsatz, liefern und montieren.</w:t>
            </w:r>
          </w:p>
        </w:tc>
        <w:tc>
          <w:tcPr>
            <w:tcW w:w="1937" w:type="dxa"/>
            <w:vMerge/>
            <w:tcBorders>
              <w:top w:val="nil"/>
            </w:tcBorders>
          </w:tcPr>
          <w:p>
            <w:pPr>
              <w:rPr>
                <w:sz w:val="2"/>
                <w:szCs w:val="2"/>
              </w:rPr>
            </w:pPr>
          </w:p>
        </w:tc>
      </w:tr>
      <w:tr>
        <w:trPr>
          <w:trHeight w:val="709" w:hRule="atLeast"/>
        </w:trPr>
        <w:tc>
          <w:tcPr>
            <w:tcW w:w="1543" w:type="dxa"/>
          </w:tcPr>
          <w:p>
            <w:pPr>
              <w:pStyle w:val="TableParagraph"/>
              <w:spacing w:before="6"/>
              <w:rPr>
                <w:sz w:val="26"/>
              </w:rPr>
            </w:pPr>
          </w:p>
          <w:p>
            <w:pPr>
              <w:pStyle w:val="TableParagraph"/>
              <w:ind w:left="30"/>
              <w:rPr>
                <w:sz w:val="20"/>
              </w:rPr>
            </w:pPr>
            <w:r>
              <w:rPr>
                <w:sz w:val="20"/>
              </w:rPr>
              <w:t>11.02.000.041.</w:t>
            </w:r>
          </w:p>
        </w:tc>
        <w:tc>
          <w:tcPr>
            <w:tcW w:w="7290" w:type="dxa"/>
          </w:tcPr>
          <w:p>
            <w:pPr>
              <w:pStyle w:val="TableParagraph"/>
              <w:spacing w:before="7"/>
              <w:rPr>
                <w:sz w:val="26"/>
              </w:rPr>
            </w:pPr>
          </w:p>
          <w:p>
            <w:pPr>
              <w:pStyle w:val="TableParagraph"/>
              <w:ind w:left="188"/>
              <w:rPr>
                <w:sz w:val="20"/>
              </w:rPr>
            </w:pPr>
            <w:r>
              <w:rPr>
                <w:sz w:val="20"/>
              </w:rPr>
              <w:t>PSI Ringraumdichtung Compakt FW, Da = 90 mm, KB = 150 mm</w:t>
            </w:r>
          </w:p>
        </w:tc>
        <w:tc>
          <w:tcPr>
            <w:tcW w:w="1937" w:type="dxa"/>
            <w:vMerge/>
            <w:tcBorders>
              <w:top w:val="nil"/>
            </w:tcBorders>
          </w:tcPr>
          <w:p>
            <w:pPr>
              <w:rPr>
                <w:sz w:val="2"/>
                <w:szCs w:val="2"/>
              </w:rPr>
            </w:pPr>
          </w:p>
        </w:tc>
      </w:tr>
      <w:tr>
        <w:trPr>
          <w:trHeight w:val="508" w:hRule="atLeast"/>
        </w:trPr>
        <w:tc>
          <w:tcPr>
            <w:tcW w:w="1543" w:type="dxa"/>
          </w:tcPr>
          <w:p>
            <w:pPr>
              <w:pStyle w:val="TableParagraph"/>
              <w:rPr>
                <w:rFonts w:ascii="Times New Roman"/>
                <w:sz w:val="18"/>
              </w:rPr>
            </w:pPr>
          </w:p>
        </w:tc>
        <w:tc>
          <w:tcPr>
            <w:tcW w:w="7290" w:type="dxa"/>
          </w:tcPr>
          <w:p>
            <w:pPr>
              <w:pStyle w:val="TableParagraph"/>
              <w:spacing w:before="165"/>
              <w:ind w:left="188"/>
              <w:rPr>
                <w:sz w:val="20"/>
              </w:rPr>
            </w:pPr>
            <w:r>
              <w:rPr>
                <w:sz w:val="20"/>
              </w:rPr>
              <w:t>Art. Nr.: MDP2090</w:t>
            </w:r>
          </w:p>
        </w:tc>
        <w:tc>
          <w:tcPr>
            <w:tcW w:w="1937" w:type="dxa"/>
            <w:vMerge/>
            <w:tcBorders>
              <w:top w:val="nil"/>
            </w:tcBorders>
          </w:tcPr>
          <w:p>
            <w:pPr>
              <w:rPr>
                <w:sz w:val="2"/>
                <w:szCs w:val="2"/>
              </w:rPr>
            </w:pPr>
          </w:p>
        </w:tc>
      </w:tr>
      <w:tr>
        <w:trPr>
          <w:trHeight w:val="897" w:hRule="atLeast"/>
        </w:trPr>
        <w:tc>
          <w:tcPr>
            <w:tcW w:w="1543" w:type="dxa"/>
          </w:tcPr>
          <w:p>
            <w:pPr>
              <w:pStyle w:val="TableParagraph"/>
              <w:rPr>
                <w:rFonts w:ascii="Times New Roman"/>
                <w:sz w:val="18"/>
              </w:rPr>
            </w:pPr>
          </w:p>
        </w:tc>
        <w:tc>
          <w:tcPr>
            <w:tcW w:w="7290" w:type="dxa"/>
          </w:tcPr>
          <w:p>
            <w:pPr>
              <w:pStyle w:val="TableParagraph"/>
              <w:spacing w:line="227" w:lineRule="exact" w:before="106"/>
              <w:ind w:left="188"/>
              <w:rPr>
                <w:sz w:val="20"/>
              </w:rPr>
            </w:pPr>
            <w:r>
              <w:rPr>
                <w:sz w:val="20"/>
              </w:rPr>
              <w:t>2 x 40mm</w:t>
            </w:r>
          </w:p>
          <w:p>
            <w:pPr>
              <w:pStyle w:val="TableParagraph"/>
              <w:spacing w:line="235" w:lineRule="auto" w:before="1"/>
              <w:ind w:left="188" w:right="3847"/>
              <w:rPr>
                <w:sz w:val="20"/>
              </w:rPr>
            </w:pPr>
            <w:r>
              <w:rPr>
                <w:sz w:val="20"/>
              </w:rPr>
              <w:t>Mantelrohrdurchmesser: 90 mm Durchmesser Kernbohrung: 150 mm</w:t>
            </w:r>
          </w:p>
        </w:tc>
        <w:tc>
          <w:tcPr>
            <w:tcW w:w="1937" w:type="dxa"/>
            <w:vMerge/>
            <w:tcBorders>
              <w:top w:val="nil"/>
            </w:tcBorders>
          </w:tcPr>
          <w:p>
            <w:pPr>
              <w:rPr>
                <w:sz w:val="2"/>
                <w:szCs w:val="2"/>
              </w:rPr>
            </w:pPr>
          </w:p>
        </w:tc>
      </w:tr>
      <w:tr>
        <w:trPr>
          <w:trHeight w:val="480" w:hRule="atLeast"/>
        </w:trPr>
        <w:tc>
          <w:tcPr>
            <w:tcW w:w="154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PSI</w:t>
            </w:r>
          </w:p>
        </w:tc>
        <w:tc>
          <w:tcPr>
            <w:tcW w:w="1937" w:type="dxa"/>
            <w:vMerge/>
            <w:tcBorders>
              <w:top w:val="nil"/>
            </w:tcBorders>
          </w:tcPr>
          <w:p>
            <w:pPr>
              <w:rPr>
                <w:sz w:val="2"/>
                <w:szCs w:val="2"/>
              </w:rPr>
            </w:pPr>
          </w:p>
        </w:tc>
      </w:tr>
      <w:tr>
        <w:trPr>
          <w:trHeight w:val="375" w:hRule="atLeast"/>
        </w:trPr>
        <w:tc>
          <w:tcPr>
            <w:tcW w:w="1543" w:type="dxa"/>
          </w:tcPr>
          <w:p>
            <w:pPr>
              <w:pStyle w:val="TableParagraph"/>
              <w:rPr>
                <w:rFonts w:ascii="Times New Roman"/>
                <w:sz w:val="18"/>
              </w:rPr>
            </w:pPr>
          </w:p>
        </w:tc>
        <w:tc>
          <w:tcPr>
            <w:tcW w:w="7290" w:type="dxa"/>
          </w:tcPr>
          <w:p>
            <w:pPr>
              <w:pStyle w:val="TableParagraph"/>
              <w:spacing w:before="138"/>
              <w:ind w:left="188"/>
              <w:rPr>
                <w:sz w:val="16"/>
              </w:rPr>
            </w:pPr>
            <w:r>
              <w:rPr>
                <w:sz w:val="16"/>
              </w:rPr>
              <w:t>Artikelnummer: MDP2090</w:t>
            </w:r>
          </w:p>
        </w:tc>
        <w:tc>
          <w:tcPr>
            <w:tcW w:w="1937" w:type="dxa"/>
            <w:vMerge/>
            <w:tcBorders>
              <w:top w:val="nil"/>
            </w:tcBorders>
          </w:tcPr>
          <w:p>
            <w:pPr>
              <w:rPr>
                <w:sz w:val="2"/>
                <w:szCs w:val="2"/>
              </w:rPr>
            </w:pPr>
          </w:p>
        </w:tc>
      </w:tr>
      <w:tr>
        <w:trPr>
          <w:trHeight w:val="476" w:hRule="atLeast"/>
        </w:trPr>
        <w:tc>
          <w:tcPr>
            <w:tcW w:w="1543" w:type="dxa"/>
          </w:tcPr>
          <w:p>
            <w:pPr>
              <w:pStyle w:val="TableParagraph"/>
              <w:rPr>
                <w:rFonts w:ascii="Times New Roman"/>
                <w:sz w:val="18"/>
              </w:rPr>
            </w:pPr>
          </w:p>
        </w:tc>
        <w:tc>
          <w:tcPr>
            <w:tcW w:w="7290" w:type="dxa"/>
          </w:tcPr>
          <w:p>
            <w:pPr>
              <w:pStyle w:val="TableParagraph"/>
              <w:tabs>
                <w:tab w:pos="2266" w:val="left" w:leader="none"/>
              </w:tabs>
              <w:spacing w:before="46"/>
              <w:ind w:right="768"/>
              <w:jc w:val="right"/>
              <w:rPr>
                <w:sz w:val="20"/>
              </w:rPr>
            </w:pPr>
            <w:r>
              <w:rPr>
                <w:sz w:val="20"/>
              </w:rPr>
              <w:t>0,000</w:t>
            </w:r>
            <w:r>
              <w:rPr>
                <w:spacing w:val="-4"/>
                <w:sz w:val="20"/>
              </w:rPr>
              <w:t> </w:t>
            </w:r>
            <w:r>
              <w:rPr>
                <w:sz w:val="20"/>
              </w:rPr>
              <w:t>Stk</w:t>
              <w:tab/>
            </w:r>
            <w:r>
              <w:rPr>
                <w:spacing w:val="-1"/>
                <w:sz w:val="20"/>
              </w:rPr>
              <w:t>............</w:t>
            </w:r>
          </w:p>
        </w:tc>
        <w:tc>
          <w:tcPr>
            <w:tcW w:w="1937" w:type="dxa"/>
          </w:tcPr>
          <w:p>
            <w:pPr>
              <w:pStyle w:val="TableParagraph"/>
              <w:spacing w:before="46"/>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11.02.000.042.</w:t>
            </w:r>
          </w:p>
        </w:tc>
        <w:tc>
          <w:tcPr>
            <w:tcW w:w="7290" w:type="dxa"/>
          </w:tcPr>
          <w:p>
            <w:pPr>
              <w:pStyle w:val="TableParagraph"/>
              <w:spacing w:before="195"/>
              <w:ind w:left="188"/>
              <w:rPr>
                <w:sz w:val="20"/>
              </w:rPr>
            </w:pPr>
            <w:r>
              <w:rPr>
                <w:sz w:val="20"/>
              </w:rPr>
              <w:t>PSI Ringraumdichtung Compakt FW, Da = 140 mm, KB = 200 mm</w:t>
            </w:r>
          </w:p>
        </w:tc>
        <w:tc>
          <w:tcPr>
            <w:tcW w:w="1937"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290" w:type="dxa"/>
          </w:tcPr>
          <w:p>
            <w:pPr>
              <w:pStyle w:val="TableParagraph"/>
              <w:spacing w:before="164"/>
              <w:ind w:left="188"/>
              <w:rPr>
                <w:sz w:val="20"/>
              </w:rPr>
            </w:pPr>
            <w:r>
              <w:rPr>
                <w:sz w:val="20"/>
              </w:rPr>
              <w:t>Art. Nr.: MDP2140</w:t>
            </w:r>
          </w:p>
        </w:tc>
        <w:tc>
          <w:tcPr>
            <w:tcW w:w="1937"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290" w:type="dxa"/>
          </w:tcPr>
          <w:p>
            <w:pPr>
              <w:pStyle w:val="TableParagraph"/>
              <w:spacing w:line="227" w:lineRule="exact" w:before="106"/>
              <w:ind w:left="188"/>
              <w:rPr>
                <w:sz w:val="20"/>
              </w:rPr>
            </w:pPr>
            <w:r>
              <w:rPr>
                <w:sz w:val="20"/>
              </w:rPr>
              <w:t>2 x 40mm</w:t>
            </w:r>
          </w:p>
          <w:p>
            <w:pPr>
              <w:pStyle w:val="TableParagraph"/>
              <w:spacing w:line="235" w:lineRule="auto" w:before="1"/>
              <w:ind w:left="188" w:right="3847"/>
              <w:rPr>
                <w:sz w:val="20"/>
              </w:rPr>
            </w:pPr>
            <w:r>
              <w:rPr>
                <w:sz w:val="20"/>
              </w:rPr>
              <w:t>Mantelrohrdurchmesser: 140 mm Durchmesser Kernbohrung: 200 mm</w:t>
            </w:r>
          </w:p>
        </w:tc>
        <w:tc>
          <w:tcPr>
            <w:tcW w:w="1937"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PSI</w:t>
            </w:r>
          </w:p>
        </w:tc>
        <w:tc>
          <w:tcPr>
            <w:tcW w:w="1937"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290" w:type="dxa"/>
          </w:tcPr>
          <w:p>
            <w:pPr>
              <w:pStyle w:val="TableParagraph"/>
              <w:spacing w:before="138"/>
              <w:ind w:left="188"/>
              <w:rPr>
                <w:sz w:val="16"/>
              </w:rPr>
            </w:pPr>
            <w:r>
              <w:rPr>
                <w:sz w:val="16"/>
              </w:rPr>
              <w:t>Artikelnummer: MDP2140</w:t>
            </w:r>
          </w:p>
        </w:tc>
        <w:tc>
          <w:tcPr>
            <w:tcW w:w="1937"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290" w:type="dxa"/>
          </w:tcPr>
          <w:p>
            <w:pPr>
              <w:pStyle w:val="TableParagraph"/>
              <w:tabs>
                <w:tab w:pos="2266" w:val="left" w:leader="none"/>
              </w:tabs>
              <w:spacing w:before="46"/>
              <w:ind w:right="768"/>
              <w:jc w:val="right"/>
              <w:rPr>
                <w:sz w:val="20"/>
              </w:rPr>
            </w:pPr>
            <w:r>
              <w:rPr>
                <w:sz w:val="20"/>
              </w:rPr>
              <w:t>0,000</w:t>
            </w:r>
            <w:r>
              <w:rPr>
                <w:spacing w:val="-4"/>
                <w:sz w:val="20"/>
              </w:rPr>
              <w:t> </w:t>
            </w:r>
            <w:r>
              <w:rPr>
                <w:sz w:val="20"/>
              </w:rPr>
              <w:t>Stk</w:t>
              <w:tab/>
            </w:r>
            <w:r>
              <w:rPr>
                <w:spacing w:val="-1"/>
                <w:sz w:val="20"/>
              </w:rPr>
              <w:t>............</w:t>
            </w:r>
          </w:p>
        </w:tc>
        <w:tc>
          <w:tcPr>
            <w:tcW w:w="1937" w:type="dxa"/>
          </w:tcPr>
          <w:p>
            <w:pPr>
              <w:pStyle w:val="TableParagraph"/>
              <w:spacing w:before="46"/>
              <w:ind w:right="24"/>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11.02.000.043.</w:t>
            </w:r>
          </w:p>
        </w:tc>
        <w:tc>
          <w:tcPr>
            <w:tcW w:w="7290" w:type="dxa"/>
          </w:tcPr>
          <w:p>
            <w:pPr>
              <w:pStyle w:val="TableParagraph"/>
              <w:spacing w:before="195"/>
              <w:ind w:left="188"/>
              <w:rPr>
                <w:sz w:val="20"/>
              </w:rPr>
            </w:pPr>
            <w:r>
              <w:rPr>
                <w:sz w:val="20"/>
              </w:rPr>
              <w:t>PSI Ringraumdichtung Compakt FW, Da = 180 mm, KB = 250 mm</w:t>
            </w:r>
          </w:p>
        </w:tc>
        <w:tc>
          <w:tcPr>
            <w:tcW w:w="1937" w:type="dxa"/>
          </w:tcPr>
          <w:p>
            <w:pPr>
              <w:pStyle w:val="TableParagraph"/>
              <w:rPr>
                <w:rFonts w:ascii="Times New Roman"/>
                <w:sz w:val="18"/>
              </w:rPr>
            </w:pPr>
          </w:p>
        </w:tc>
      </w:tr>
      <w:tr>
        <w:trPr>
          <w:trHeight w:val="507" w:hRule="atLeast"/>
        </w:trPr>
        <w:tc>
          <w:tcPr>
            <w:tcW w:w="1543" w:type="dxa"/>
          </w:tcPr>
          <w:p>
            <w:pPr>
              <w:pStyle w:val="TableParagraph"/>
              <w:rPr>
                <w:rFonts w:ascii="Times New Roman"/>
                <w:sz w:val="18"/>
              </w:rPr>
            </w:pPr>
          </w:p>
        </w:tc>
        <w:tc>
          <w:tcPr>
            <w:tcW w:w="7290" w:type="dxa"/>
          </w:tcPr>
          <w:p>
            <w:pPr>
              <w:pStyle w:val="TableParagraph"/>
              <w:spacing w:before="164"/>
              <w:ind w:left="188"/>
              <w:rPr>
                <w:sz w:val="20"/>
              </w:rPr>
            </w:pPr>
            <w:r>
              <w:rPr>
                <w:sz w:val="20"/>
              </w:rPr>
              <w:t>Art. Nr.: MDP2180</w:t>
            </w:r>
          </w:p>
        </w:tc>
        <w:tc>
          <w:tcPr>
            <w:tcW w:w="1937"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290" w:type="dxa"/>
          </w:tcPr>
          <w:p>
            <w:pPr>
              <w:pStyle w:val="TableParagraph"/>
              <w:spacing w:line="227" w:lineRule="exact" w:before="106"/>
              <w:ind w:left="188"/>
              <w:rPr>
                <w:sz w:val="20"/>
              </w:rPr>
            </w:pPr>
            <w:r>
              <w:rPr>
                <w:sz w:val="20"/>
              </w:rPr>
              <w:t>2 x 40mm</w:t>
            </w:r>
          </w:p>
          <w:p>
            <w:pPr>
              <w:pStyle w:val="TableParagraph"/>
              <w:spacing w:line="235" w:lineRule="auto" w:before="1"/>
              <w:ind w:left="188" w:right="3847"/>
              <w:rPr>
                <w:sz w:val="20"/>
              </w:rPr>
            </w:pPr>
            <w:r>
              <w:rPr>
                <w:sz w:val="20"/>
              </w:rPr>
              <w:t>Mantelrohrdurchmesser: 180 mm Durchmesser Kernbohrung: 250 mm</w:t>
            </w:r>
          </w:p>
        </w:tc>
        <w:tc>
          <w:tcPr>
            <w:tcW w:w="1937" w:type="dxa"/>
          </w:tcPr>
          <w:p>
            <w:pPr>
              <w:pStyle w:val="TableParagraph"/>
              <w:rPr>
                <w:rFonts w:ascii="Times New Roman"/>
                <w:sz w:val="18"/>
              </w:rPr>
            </w:pPr>
          </w:p>
        </w:tc>
      </w:tr>
      <w:tr>
        <w:trPr>
          <w:trHeight w:val="480" w:hRule="atLeast"/>
        </w:trPr>
        <w:tc>
          <w:tcPr>
            <w:tcW w:w="1543" w:type="dxa"/>
          </w:tcPr>
          <w:p>
            <w:pPr>
              <w:pStyle w:val="TableParagraph"/>
              <w:rPr>
                <w:rFonts w:ascii="Times New Roman"/>
                <w:sz w:val="18"/>
              </w:rPr>
            </w:pPr>
          </w:p>
        </w:tc>
        <w:tc>
          <w:tcPr>
            <w:tcW w:w="7290" w:type="dxa"/>
          </w:tcPr>
          <w:p>
            <w:pPr>
              <w:pStyle w:val="TableParagraph"/>
              <w:spacing w:before="106"/>
              <w:ind w:left="188"/>
              <w:rPr>
                <w:sz w:val="20"/>
              </w:rPr>
            </w:pPr>
            <w:r>
              <w:rPr>
                <w:sz w:val="20"/>
              </w:rPr>
              <w:t>Fabrikat: PSI</w:t>
            </w:r>
          </w:p>
        </w:tc>
        <w:tc>
          <w:tcPr>
            <w:tcW w:w="1937" w:type="dxa"/>
          </w:tcPr>
          <w:p>
            <w:pPr>
              <w:pStyle w:val="TableParagraph"/>
              <w:rPr>
                <w:rFonts w:ascii="Times New Roman"/>
                <w:sz w:val="18"/>
              </w:rPr>
            </w:pPr>
          </w:p>
        </w:tc>
      </w:tr>
      <w:tr>
        <w:trPr>
          <w:trHeight w:val="375" w:hRule="atLeast"/>
        </w:trPr>
        <w:tc>
          <w:tcPr>
            <w:tcW w:w="1543" w:type="dxa"/>
          </w:tcPr>
          <w:p>
            <w:pPr>
              <w:pStyle w:val="TableParagraph"/>
              <w:rPr>
                <w:rFonts w:ascii="Times New Roman"/>
                <w:sz w:val="18"/>
              </w:rPr>
            </w:pPr>
          </w:p>
        </w:tc>
        <w:tc>
          <w:tcPr>
            <w:tcW w:w="7290" w:type="dxa"/>
          </w:tcPr>
          <w:p>
            <w:pPr>
              <w:pStyle w:val="TableParagraph"/>
              <w:spacing w:before="138"/>
              <w:ind w:left="188"/>
              <w:rPr>
                <w:sz w:val="16"/>
              </w:rPr>
            </w:pPr>
            <w:r>
              <w:rPr>
                <w:sz w:val="16"/>
              </w:rPr>
              <w:t>Artikelnummer: MDP2180</w:t>
            </w:r>
          </w:p>
        </w:tc>
        <w:tc>
          <w:tcPr>
            <w:tcW w:w="1937"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290" w:type="dxa"/>
          </w:tcPr>
          <w:p>
            <w:pPr>
              <w:pStyle w:val="TableParagraph"/>
              <w:tabs>
                <w:tab w:pos="2266" w:val="left" w:leader="none"/>
              </w:tabs>
              <w:spacing w:before="46"/>
              <w:ind w:right="768"/>
              <w:jc w:val="right"/>
              <w:rPr>
                <w:sz w:val="20"/>
              </w:rPr>
            </w:pPr>
            <w:r>
              <w:rPr>
                <w:sz w:val="20"/>
              </w:rPr>
              <w:t>0,000</w:t>
            </w:r>
            <w:r>
              <w:rPr>
                <w:spacing w:val="-4"/>
                <w:sz w:val="20"/>
              </w:rPr>
              <w:t> </w:t>
            </w:r>
            <w:r>
              <w:rPr>
                <w:sz w:val="20"/>
              </w:rPr>
              <w:t>Stk</w:t>
              <w:tab/>
            </w:r>
            <w:r>
              <w:rPr>
                <w:spacing w:val="-1"/>
                <w:sz w:val="20"/>
              </w:rPr>
              <w:t>............</w:t>
            </w:r>
          </w:p>
        </w:tc>
        <w:tc>
          <w:tcPr>
            <w:tcW w:w="1937" w:type="dxa"/>
          </w:tcPr>
          <w:p>
            <w:pPr>
              <w:pStyle w:val="TableParagraph"/>
              <w:spacing w:before="46"/>
              <w:ind w:right="24"/>
              <w:jc w:val="right"/>
              <w:rPr>
                <w:sz w:val="20"/>
              </w:rPr>
            </w:pPr>
            <w:r>
              <w:rPr>
                <w:sz w:val="20"/>
              </w:rPr>
              <w:t>............ EUR</w:t>
            </w:r>
          </w:p>
        </w:tc>
      </w:tr>
      <w:tr>
        <w:trPr>
          <w:trHeight w:val="423" w:hRule="atLeast"/>
        </w:trPr>
        <w:tc>
          <w:tcPr>
            <w:tcW w:w="1543" w:type="dxa"/>
          </w:tcPr>
          <w:p>
            <w:pPr>
              <w:pStyle w:val="TableParagraph"/>
              <w:spacing w:line="210" w:lineRule="exact" w:before="194"/>
              <w:ind w:left="29"/>
              <w:rPr>
                <w:sz w:val="20"/>
              </w:rPr>
            </w:pPr>
            <w:r>
              <w:rPr>
                <w:sz w:val="20"/>
              </w:rPr>
              <w:t>11.02.000.044.</w:t>
            </w:r>
          </w:p>
        </w:tc>
        <w:tc>
          <w:tcPr>
            <w:tcW w:w="7290" w:type="dxa"/>
          </w:tcPr>
          <w:p>
            <w:pPr>
              <w:pStyle w:val="TableParagraph"/>
              <w:spacing w:line="210" w:lineRule="exact" w:before="194"/>
              <w:ind w:left="188"/>
              <w:rPr>
                <w:sz w:val="20"/>
              </w:rPr>
            </w:pPr>
            <w:r>
              <w:rPr>
                <w:sz w:val="20"/>
              </w:rPr>
              <w:t>PSI Ringraumdichtung Compakt FW, Da = 200 mm, KB = 300 mm</w:t>
            </w:r>
          </w:p>
        </w:tc>
        <w:tc>
          <w:tcPr>
            <w:tcW w:w="1937" w:type="dxa"/>
          </w:tcPr>
          <w:p>
            <w:pPr>
              <w:pStyle w:val="TableParagraph"/>
              <w:rPr>
                <w:rFonts w:ascii="Times New Roman"/>
                <w:sz w:val="18"/>
              </w:rPr>
            </w:pPr>
          </w:p>
        </w:tc>
      </w:tr>
    </w:tbl>
    <w:p>
      <w:pPr>
        <w:spacing w:after="0"/>
        <w:rPr>
          <w:rFonts w:ascii="Times New Roman"/>
          <w:sz w:val="18"/>
        </w:rPr>
        <w:sectPr>
          <w:headerReference w:type="default" r:id="rId78"/>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192;mso-wrap-distance-left:0;mso-wrap-distance-right:0" from="28.32pt,12.86pt" to="566.940pt,12.86pt" stroked="true" strokeweight=".72pt" strokecolor="#000000">
            <v:stroke dashstyle="solid"/>
            <w10:wrap type="topAndBottom"/>
          </v:line>
        </w:pict>
      </w:r>
    </w:p>
    <w:p>
      <w:pPr>
        <w:pStyle w:val="BodyText"/>
      </w:pPr>
    </w:p>
    <w:p>
      <w:pPr>
        <w:pStyle w:val="BodyText"/>
        <w:spacing w:before="5"/>
        <w:rPr>
          <w:sz w:val="21"/>
        </w:rPr>
      </w:pPr>
    </w:p>
    <w:p>
      <w:pPr>
        <w:pStyle w:val="BodyText"/>
        <w:spacing w:before="1"/>
        <w:ind w:left="1858"/>
      </w:pPr>
      <w:r>
        <w:rPr/>
        <w:t>Art. Nr.: MDP2200</w:t>
      </w:r>
    </w:p>
    <w:p>
      <w:pPr>
        <w:pStyle w:val="BodyText"/>
        <w:rPr>
          <w:sz w:val="19"/>
        </w:rPr>
      </w:pPr>
    </w:p>
    <w:p>
      <w:pPr>
        <w:pStyle w:val="ListParagraph"/>
        <w:numPr>
          <w:ilvl w:val="0"/>
          <w:numId w:val="49"/>
        </w:numPr>
        <w:tabs>
          <w:tab w:pos="2025" w:val="left" w:leader="none"/>
        </w:tabs>
        <w:spacing w:line="227" w:lineRule="exact" w:before="0" w:after="0"/>
        <w:ind w:left="2024" w:right="0" w:hanging="166"/>
        <w:jc w:val="left"/>
        <w:rPr>
          <w:sz w:val="20"/>
        </w:rPr>
      </w:pPr>
      <w:r>
        <w:rPr>
          <w:sz w:val="20"/>
        </w:rPr>
        <w:t>x</w:t>
      </w:r>
      <w:r>
        <w:rPr>
          <w:spacing w:val="-2"/>
          <w:sz w:val="20"/>
        </w:rPr>
        <w:t> </w:t>
      </w:r>
      <w:r>
        <w:rPr>
          <w:sz w:val="20"/>
        </w:rPr>
        <w:t>40mm</w:t>
      </w:r>
    </w:p>
    <w:p>
      <w:pPr>
        <w:pStyle w:val="BodyText"/>
        <w:spacing w:line="235" w:lineRule="auto" w:before="1"/>
        <w:ind w:left="1858" w:right="5917"/>
      </w:pPr>
      <w:r>
        <w:rPr/>
        <w:t>Mantelrohrdurchmesser: 200 mm Durchmesser Kernbohrung: 300 mm</w:t>
      </w:r>
    </w:p>
    <w:p>
      <w:pPr>
        <w:pStyle w:val="BodyText"/>
        <w:rPr>
          <w:sz w:val="19"/>
        </w:rPr>
      </w:pPr>
    </w:p>
    <w:p>
      <w:pPr>
        <w:pStyle w:val="BodyText"/>
        <w:ind w:left="1858"/>
      </w:pPr>
      <w:r>
        <w:rPr/>
        <w:t>Fabrikat: PSI</w:t>
      </w:r>
    </w:p>
    <w:p>
      <w:pPr>
        <w:pStyle w:val="BodyText"/>
        <w:spacing w:before="4"/>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MDP2200</w:t>
      </w:r>
    </w:p>
    <w:p>
      <w:pPr>
        <w:pStyle w:val="BodyText"/>
        <w:spacing w:before="10"/>
        <w:rPr>
          <w:sz w:val="32"/>
        </w:rPr>
      </w:pPr>
      <w:r>
        <w:rPr/>
        <w:br w:type="column"/>
      </w:r>
      <w:r>
        <w:rPr>
          <w:sz w:val="32"/>
        </w:rPr>
      </w:r>
    </w:p>
    <w:p>
      <w:pPr>
        <w:pStyle w:val="BodyText"/>
        <w:tabs>
          <w:tab w:pos="6705" w:val="left" w:leader="dot"/>
        </w:tabs>
        <w:ind w:left="1516"/>
      </w:pPr>
      <w:r>
        <w:rPr/>
        <w:t>0,000</w:t>
      </w:r>
      <w:r>
        <w:rPr>
          <w:spacing w:val="-4"/>
        </w:rPr>
        <w:t> </w:t>
      </w:r>
      <w:r>
        <w:rPr/>
        <w:t>Stk</w:t>
        <w:tab/>
        <w:t>EUR</w:t>
      </w:r>
    </w:p>
    <w:p>
      <w:pPr>
        <w:spacing w:after="0"/>
        <w:sectPr>
          <w:type w:val="continuous"/>
          <w:pgSz w:w="11910" w:h="16840"/>
          <w:pgMar w:top="1600" w:bottom="280" w:left="440" w:right="440"/>
          <w:cols w:num="2" w:equalWidth="0">
            <w:col w:w="3703" w:space="40"/>
            <w:col w:w="7287"/>
          </w:cols>
        </w:sectPr>
      </w:pPr>
    </w:p>
    <w:p>
      <w:pPr>
        <w:pStyle w:val="BodyText"/>
        <w:spacing w:after="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7"/>
        <w:ind w:left="1857"/>
      </w:pPr>
      <w:r>
        <w:rPr/>
        <w:t>Summe</w:t>
      </w:r>
      <w:r>
        <w:rPr>
          <w:spacing w:val="-7"/>
        </w:rPr>
        <w:t> </w:t>
      </w:r>
      <w:r>
        <w:rPr/>
        <w:t>11.02.</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7" w:val="left" w:leader="none"/>
        </w:tabs>
        <w:spacing w:before="179"/>
        <w:ind w:left="156" w:right="0" w:firstLine="0"/>
        <w:jc w:val="left"/>
        <w:rPr>
          <w:b/>
          <w:sz w:val="20"/>
        </w:rPr>
      </w:pPr>
      <w:r>
        <w:rPr>
          <w:b/>
          <w:sz w:val="20"/>
        </w:rPr>
        <w:t>11.03.</w:t>
        <w:tab/>
        <w:t>Dehnungspolster -</w:t>
      </w:r>
      <w:r>
        <w:rPr>
          <w:b/>
          <w:spacing w:val="-4"/>
          <w:sz w:val="20"/>
        </w:rPr>
        <w:t> </w:t>
      </w:r>
      <w:r>
        <w:rPr>
          <w:b/>
          <w:sz w:val="20"/>
        </w:rPr>
        <w:t>Standard</w:t>
      </w:r>
    </w:p>
    <w:p>
      <w:pPr>
        <w:pStyle w:val="BodyText"/>
        <w:spacing w:before="11"/>
        <w:rPr>
          <w:b/>
          <w:sz w:val="28"/>
        </w:rPr>
      </w:pPr>
    </w:p>
    <w:p>
      <w:pPr>
        <w:pStyle w:val="BodyText"/>
        <w:ind w:left="1858"/>
      </w:pPr>
      <w:r>
        <w:rPr/>
        <w:t>Dehnungspolster-Standard</w:t>
      </w:r>
    </w:p>
    <w:p>
      <w:pPr>
        <w:pStyle w:val="BodyText"/>
        <w:spacing w:before="8"/>
        <w:rPr>
          <w:sz w:val="24"/>
        </w:rPr>
      </w:pPr>
    </w:p>
    <w:p>
      <w:pPr>
        <w:pStyle w:val="BodyText"/>
        <w:spacing w:line="235" w:lineRule="auto"/>
        <w:ind w:left="1858" w:right="3982"/>
      </w:pPr>
      <w:r>
        <w:rPr/>
        <w:t>Dehnungspolster-Standard, bestehend aus einem geschlossenzelligen, unverrottbaren, nagetier- und chemikalienbeständigen weißen Polyethylen-Schaumstoff.</w:t>
      </w:r>
    </w:p>
    <w:p>
      <w:pPr>
        <w:pStyle w:val="BodyText"/>
        <w:spacing w:line="235" w:lineRule="auto"/>
        <w:ind w:left="1858" w:right="4338"/>
      </w:pPr>
      <w:r>
        <w:rPr/>
        <w:t>Die Liefereinheit "1 lfdm." umfasst zwei Stück Streifen für die seitliche Anbringung in 3.00-Uhr- und 9.00-Uhr- Position, hierbei entsteht kein Wärmestau im Rohrscheitel, sind Stärken über 40 mm erforderlich werden mehrere Streifen übereinander geklebt. Der Rohrverleger ist für die Einhaltung der erhöhten</w:t>
      </w:r>
    </w:p>
    <w:p>
      <w:pPr>
        <w:pStyle w:val="BodyText"/>
        <w:spacing w:line="235" w:lineRule="auto"/>
        <w:ind w:left="1858" w:right="3702"/>
      </w:pPr>
      <w:r>
        <w:rPr/>
        <w:t>Montageabstände in den Polsterbereichen verantwortlich, liefern und montieren.</w:t>
      </w:r>
    </w:p>
    <w:p>
      <w:pPr>
        <w:pStyle w:val="BodyText"/>
      </w:pPr>
    </w:p>
    <w:p>
      <w:pPr>
        <w:pStyle w:val="BodyText"/>
        <w:spacing w:before="5"/>
        <w:rPr>
          <w:sz w:val="25"/>
        </w:rPr>
      </w:pPr>
    </w:p>
    <w:p>
      <w:pPr>
        <w:pStyle w:val="ListParagraph"/>
        <w:numPr>
          <w:ilvl w:val="3"/>
          <w:numId w:val="56"/>
        </w:numPr>
        <w:tabs>
          <w:tab w:pos="1857" w:val="left" w:leader="none"/>
          <w:tab w:pos="1858" w:val="left" w:leader="none"/>
        </w:tabs>
        <w:spacing w:line="240" w:lineRule="auto" w:before="94" w:after="0"/>
        <w:ind w:left="1858" w:right="0" w:hanging="1702"/>
        <w:jc w:val="left"/>
        <w:rPr>
          <w:sz w:val="20"/>
        </w:rPr>
      </w:pPr>
      <w:r>
        <w:rPr>
          <w:sz w:val="20"/>
        </w:rPr>
        <w:t>Dehnungspolster-Standard, Gr. I, s = 40 mm, Da = 65-160 mm,</w:t>
      </w:r>
      <w:r>
        <w:rPr>
          <w:spacing w:val="-10"/>
          <w:sz w:val="20"/>
        </w:rPr>
        <w:t> </w:t>
      </w:r>
      <w:r>
        <w:rPr>
          <w:sz w:val="20"/>
        </w:rPr>
        <w:t>Material</w:t>
      </w:r>
    </w:p>
    <w:p>
      <w:pPr>
        <w:pStyle w:val="BodyText"/>
        <w:spacing w:before="113"/>
        <w:ind w:left="1858"/>
      </w:pPr>
      <w:r>
        <w:rPr/>
        <w:t>Art. Nr.: DPS140MM</w:t>
      </w:r>
    </w:p>
    <w:p>
      <w:pPr>
        <w:pStyle w:val="BodyText"/>
        <w:rPr>
          <w:sz w:val="19"/>
        </w:rPr>
      </w:pPr>
    </w:p>
    <w:p>
      <w:pPr>
        <w:pStyle w:val="BodyText"/>
        <w:spacing w:line="227" w:lineRule="exact" w:before="1"/>
        <w:ind w:left="1858"/>
      </w:pPr>
      <w:r>
        <w:rPr/>
        <w:t>DP Standard</w:t>
      </w:r>
    </w:p>
    <w:p>
      <w:pPr>
        <w:pStyle w:val="BodyText"/>
        <w:spacing w:line="227" w:lineRule="exact"/>
        <w:ind w:left="1858"/>
      </w:pPr>
      <w:r>
        <w:rPr/>
        <w:t>Gr. I, s = 40 mm, Da = 65 - 160 mm</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8"/>
        <w:ind w:left="1858" w:right="0" w:firstLine="0"/>
        <w:jc w:val="left"/>
        <w:rPr>
          <w:sz w:val="16"/>
        </w:rPr>
      </w:pPr>
      <w:r>
        <w:rPr>
          <w:sz w:val="16"/>
        </w:rPr>
        <w:t>Artikelnummer: DPS140MM</w:t>
      </w:r>
    </w:p>
    <w:p>
      <w:pPr>
        <w:pStyle w:val="BodyText"/>
        <w:rPr>
          <w:sz w:val="22"/>
        </w:rPr>
      </w:pPr>
      <w:r>
        <w:rPr/>
        <w:br w:type="column"/>
      </w:r>
      <w:r>
        <w:rPr>
          <w:sz w:val="22"/>
        </w:rPr>
      </w:r>
    </w:p>
    <w:p>
      <w:pPr>
        <w:pStyle w:val="BodyText"/>
        <w:rPr>
          <w:sz w:val="22"/>
        </w:rPr>
      </w:pPr>
    </w:p>
    <w:p>
      <w:pPr>
        <w:pStyle w:val="BodyText"/>
        <w:tabs>
          <w:tab w:pos="5519" w:val="left" w:leader="dot"/>
        </w:tabs>
        <w:spacing w:before="158"/>
        <w:ind w:left="330"/>
      </w:pPr>
      <w:r>
        <w:rPr/>
        <w:t>0,000</w:t>
      </w:r>
      <w:r>
        <w:rPr>
          <w:spacing w:val="-2"/>
        </w:rPr>
        <w:t> </w:t>
      </w:r>
      <w:r>
        <w:rPr/>
        <w:t>m</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3"/>
          <w:numId w:val="56"/>
        </w:numPr>
        <w:tabs>
          <w:tab w:pos="1857" w:val="left" w:leader="none"/>
          <w:tab w:pos="1858" w:val="left" w:leader="none"/>
        </w:tabs>
        <w:spacing w:line="240" w:lineRule="auto" w:before="94" w:after="0"/>
        <w:ind w:left="1858" w:right="0" w:hanging="1702"/>
        <w:jc w:val="left"/>
        <w:rPr>
          <w:sz w:val="20"/>
        </w:rPr>
      </w:pPr>
      <w:r>
        <w:rPr>
          <w:sz w:val="20"/>
        </w:rPr>
        <w:t>Dehnungspolster-Standard, Gr. I, s = 40 mm, Da = 65-160 mm,</w:t>
      </w:r>
      <w:r>
        <w:rPr>
          <w:spacing w:val="-10"/>
          <w:sz w:val="20"/>
        </w:rPr>
        <w:t> </w:t>
      </w:r>
      <w:r>
        <w:rPr>
          <w:sz w:val="20"/>
        </w:rPr>
        <w:t>Lohn</w:t>
      </w:r>
    </w:p>
    <w:p>
      <w:pPr>
        <w:pStyle w:val="BodyText"/>
        <w:spacing w:before="112"/>
        <w:ind w:left="1858"/>
      </w:pPr>
      <w:r>
        <w:rPr/>
        <w:t>Art. Nr.: DPS140ML</w:t>
      </w:r>
    </w:p>
    <w:p>
      <w:pPr>
        <w:pStyle w:val="BodyText"/>
        <w:rPr>
          <w:sz w:val="19"/>
        </w:rPr>
      </w:pPr>
    </w:p>
    <w:p>
      <w:pPr>
        <w:pStyle w:val="BodyText"/>
        <w:spacing w:line="227" w:lineRule="exact"/>
        <w:ind w:left="1858"/>
      </w:pPr>
      <w:r>
        <w:rPr/>
        <w:t>Montage DP Standard</w:t>
      </w:r>
    </w:p>
    <w:p>
      <w:pPr>
        <w:pStyle w:val="BodyText"/>
        <w:spacing w:line="227" w:lineRule="exact"/>
        <w:ind w:left="1858"/>
      </w:pPr>
      <w:r>
        <w:rPr/>
        <w:t>Gr. I, s = 40 mm, Da = 65 - 160 mm</w:t>
      </w:r>
    </w:p>
    <w:p>
      <w:pPr>
        <w:spacing w:before="57"/>
        <w:ind w:left="1858" w:right="0" w:firstLine="0"/>
        <w:jc w:val="left"/>
        <w:rPr>
          <w:sz w:val="16"/>
        </w:rPr>
      </w:pPr>
      <w:r>
        <w:rPr>
          <w:sz w:val="16"/>
        </w:rPr>
        <w:t>Artikelnummer: DPS140ML</w:t>
      </w:r>
    </w:p>
    <w:p>
      <w:pPr>
        <w:spacing w:after="0"/>
        <w:jc w:val="left"/>
        <w:rPr>
          <w:sz w:val="16"/>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264;mso-wrap-distance-left:0;mso-wrap-distance-right:0" from="28.32pt,12.86pt" to="566.940pt,12.86pt" stroked="true" strokeweight=".72pt" strokecolor="#000000">
            <v:stroke dashstyle="solid"/>
            <w10:wrap type="topAndBottom"/>
          </v:line>
        </w:pict>
      </w:r>
    </w:p>
    <w:p>
      <w:pPr>
        <w:pStyle w:val="BodyText"/>
        <w:spacing w:before="3"/>
        <w:rPr>
          <w:sz w:val="12"/>
        </w:rPr>
      </w:pPr>
    </w:p>
    <w:p>
      <w:pPr>
        <w:pStyle w:val="BodyText"/>
        <w:tabs>
          <w:tab w:pos="10448" w:val="left" w:leader="dot"/>
        </w:tabs>
        <w:spacing w:before="94"/>
        <w:ind w:left="5258"/>
      </w:pPr>
      <w:r>
        <w:rPr/>
        <w:t>0,000</w:t>
      </w:r>
      <w:r>
        <w:rPr>
          <w:spacing w:val="-2"/>
        </w:rPr>
        <w:t> </w:t>
      </w:r>
      <w:r>
        <w:rPr/>
        <w:t>m</w:t>
        <w:tab/>
        <w:t>EUR</w:t>
      </w:r>
    </w:p>
    <w:p>
      <w:pPr>
        <w:pStyle w:val="BodyText"/>
        <w:spacing w:before="1"/>
        <w:rPr>
          <w:sz w:val="26"/>
        </w:rPr>
      </w:pPr>
    </w:p>
    <w:p>
      <w:pPr>
        <w:pStyle w:val="ListParagraph"/>
        <w:numPr>
          <w:ilvl w:val="3"/>
          <w:numId w:val="56"/>
        </w:numPr>
        <w:tabs>
          <w:tab w:pos="1857" w:val="left" w:leader="none"/>
          <w:tab w:pos="1858" w:val="left" w:leader="none"/>
        </w:tabs>
        <w:spacing w:line="240" w:lineRule="auto" w:before="94" w:after="0"/>
        <w:ind w:left="1858" w:right="0" w:hanging="1702"/>
        <w:jc w:val="left"/>
        <w:rPr>
          <w:sz w:val="20"/>
        </w:rPr>
      </w:pPr>
      <w:r>
        <w:rPr>
          <w:sz w:val="20"/>
        </w:rPr>
        <w:t>Dehnungspolster-Standard, Gr. I, s = 80 mm, Da = 65-160 mm,</w:t>
      </w:r>
      <w:r>
        <w:rPr>
          <w:spacing w:val="-10"/>
          <w:sz w:val="20"/>
        </w:rPr>
        <w:t> </w:t>
      </w:r>
      <w:r>
        <w:rPr>
          <w:sz w:val="20"/>
        </w:rPr>
        <w:t>Material</w:t>
      </w:r>
    </w:p>
    <w:p>
      <w:pPr>
        <w:pStyle w:val="BodyText"/>
        <w:spacing w:before="112"/>
        <w:ind w:left="1858"/>
      </w:pPr>
      <w:r>
        <w:rPr/>
        <w:t>Art. Nr.: DPS180MM</w:t>
      </w:r>
    </w:p>
    <w:p>
      <w:pPr>
        <w:pStyle w:val="BodyText"/>
        <w:rPr>
          <w:sz w:val="19"/>
        </w:rPr>
      </w:pPr>
    </w:p>
    <w:p>
      <w:pPr>
        <w:pStyle w:val="BodyText"/>
        <w:spacing w:line="227" w:lineRule="exact"/>
        <w:ind w:left="1858"/>
      </w:pPr>
      <w:r>
        <w:rPr/>
        <w:t>DP Standard</w:t>
      </w:r>
    </w:p>
    <w:p>
      <w:pPr>
        <w:pStyle w:val="BodyText"/>
        <w:spacing w:line="227" w:lineRule="exact"/>
        <w:ind w:left="1858"/>
      </w:pPr>
      <w:r>
        <w:rPr/>
        <w:t>Gr. I, s = 80 mm, Da = 65 - 160 mm</w:t>
      </w:r>
    </w:p>
    <w:p>
      <w:pPr>
        <w:pStyle w:val="BodyText"/>
        <w:spacing w:before="11"/>
        <w:rPr>
          <w:sz w:val="10"/>
        </w:rPr>
      </w:pPr>
    </w:p>
    <w:p>
      <w:pPr>
        <w:spacing w:after="0"/>
        <w:rPr>
          <w:sz w:val="10"/>
        </w:rPr>
        <w:sectPr>
          <w:pgSz w:w="11910" w:h="16840"/>
          <w:pgMar w:header="1317" w:footer="636" w:top="1920" w:bottom="820" w:left="440" w:right="440"/>
        </w:sectPr>
      </w:pPr>
    </w:p>
    <w:p>
      <w:pPr>
        <w:pStyle w:val="BodyText"/>
        <w:spacing w:before="93"/>
        <w:ind w:left="1858"/>
      </w:pPr>
      <w:r>
        <w:rPr/>
        <w:t>Fabrikat: isoplus oder gleichwertig</w:t>
      </w:r>
    </w:p>
    <w:p>
      <w:pPr>
        <w:spacing w:before="57"/>
        <w:ind w:left="1858" w:right="0" w:firstLine="0"/>
        <w:jc w:val="left"/>
        <w:rPr>
          <w:sz w:val="16"/>
        </w:rPr>
      </w:pPr>
      <w:r>
        <w:rPr>
          <w:sz w:val="16"/>
        </w:rPr>
        <w:t>Artikelnummer: DPS180MM</w:t>
      </w:r>
    </w:p>
    <w:p>
      <w:pPr>
        <w:pStyle w:val="BodyText"/>
        <w:rPr>
          <w:sz w:val="22"/>
        </w:rPr>
      </w:pPr>
      <w:r>
        <w:rPr/>
        <w:br w:type="column"/>
      </w:r>
      <w:r>
        <w:rPr>
          <w:sz w:val="22"/>
        </w:rPr>
      </w:r>
    </w:p>
    <w:p>
      <w:pPr>
        <w:pStyle w:val="BodyText"/>
        <w:rPr>
          <w:sz w:val="22"/>
        </w:rPr>
      </w:pPr>
    </w:p>
    <w:p>
      <w:pPr>
        <w:pStyle w:val="BodyText"/>
        <w:tabs>
          <w:tab w:pos="5519" w:val="left" w:leader="dot"/>
        </w:tabs>
        <w:spacing w:before="158"/>
        <w:ind w:left="330"/>
      </w:pPr>
      <w:r>
        <w:rPr/>
        <w:t>0,000</w:t>
      </w:r>
      <w:r>
        <w:rPr>
          <w:spacing w:val="-2"/>
        </w:rPr>
        <w:t> </w:t>
      </w:r>
      <w:r>
        <w:rPr/>
        <w:t>m</w:t>
        <w:tab/>
        <w:t>EUR</w:t>
      </w:r>
    </w:p>
    <w:p>
      <w:pPr>
        <w:spacing w:after="0"/>
        <w:sectPr>
          <w:type w:val="continuous"/>
          <w:pgSz w:w="11910" w:h="16840"/>
          <w:pgMar w:top="1600" w:bottom="280" w:left="440" w:right="440"/>
          <w:cols w:num="2" w:equalWidth="0">
            <w:col w:w="4889" w:space="40"/>
            <w:col w:w="6101"/>
          </w:cols>
        </w:sectPr>
      </w:pPr>
    </w:p>
    <w:p>
      <w:pPr>
        <w:pStyle w:val="BodyText"/>
        <w:rPr>
          <w:sz w:val="26"/>
        </w:rPr>
      </w:pPr>
    </w:p>
    <w:p>
      <w:pPr>
        <w:pStyle w:val="ListParagraph"/>
        <w:numPr>
          <w:ilvl w:val="3"/>
          <w:numId w:val="56"/>
        </w:numPr>
        <w:tabs>
          <w:tab w:pos="1857" w:val="left" w:leader="none"/>
          <w:tab w:pos="1858" w:val="left" w:leader="none"/>
        </w:tabs>
        <w:spacing w:line="357" w:lineRule="auto" w:before="94" w:after="0"/>
        <w:ind w:left="1858" w:right="3054" w:hanging="1702"/>
        <w:jc w:val="left"/>
        <w:rPr>
          <w:sz w:val="20"/>
        </w:rPr>
      </w:pPr>
      <w:r>
        <w:rPr>
          <w:sz w:val="20"/>
        </w:rPr>
        <w:t>Dehnungspolster-Standard, Gr. I, s = 80 mm, Da = 65-160 mm, Lohn Art. Nr.:</w:t>
      </w:r>
      <w:r>
        <w:rPr>
          <w:spacing w:val="-3"/>
          <w:sz w:val="20"/>
        </w:rPr>
        <w:t> </w:t>
      </w:r>
      <w:r>
        <w:rPr>
          <w:sz w:val="20"/>
        </w:rPr>
        <w:t>DPS180ML</w:t>
      </w:r>
    </w:p>
    <w:p>
      <w:pPr>
        <w:spacing w:after="0" w:line="357" w:lineRule="auto"/>
        <w:jc w:val="left"/>
        <w:rPr>
          <w:sz w:val="20"/>
        </w:rPr>
        <w:sectPr>
          <w:type w:val="continuous"/>
          <w:pgSz w:w="11910" w:h="16840"/>
          <w:pgMar w:top="1600" w:bottom="280" w:left="440" w:right="440"/>
        </w:sectPr>
      </w:pPr>
    </w:p>
    <w:p>
      <w:pPr>
        <w:pStyle w:val="BodyText"/>
        <w:spacing w:line="227" w:lineRule="exact" w:before="107"/>
        <w:ind w:left="1858"/>
      </w:pPr>
      <w:r>
        <w:rPr/>
        <w:t>Montage DP Standard</w:t>
      </w:r>
    </w:p>
    <w:p>
      <w:pPr>
        <w:pStyle w:val="BodyText"/>
        <w:spacing w:line="227" w:lineRule="exact"/>
        <w:ind w:left="1858"/>
      </w:pPr>
      <w:r>
        <w:rPr/>
        <w:t>Gr. I, s = 80 mm, Da = 65 - 160 mm</w:t>
      </w:r>
    </w:p>
    <w:p>
      <w:pPr>
        <w:spacing w:before="57"/>
        <w:ind w:left="1858" w:right="0" w:firstLine="0"/>
        <w:jc w:val="left"/>
        <w:rPr>
          <w:sz w:val="16"/>
        </w:rPr>
      </w:pPr>
      <w:r>
        <w:rPr>
          <w:sz w:val="16"/>
        </w:rPr>
        <w:t>Artikelnummer: DPS180ML</w:t>
      </w:r>
    </w:p>
    <w:p>
      <w:pPr>
        <w:pStyle w:val="BodyText"/>
        <w:rPr>
          <w:sz w:val="22"/>
        </w:rPr>
      </w:pPr>
      <w:r>
        <w:rPr/>
        <w:br w:type="column"/>
      </w:r>
      <w:r>
        <w:rPr>
          <w:sz w:val="22"/>
        </w:rPr>
      </w:r>
    </w:p>
    <w:p>
      <w:pPr>
        <w:pStyle w:val="BodyText"/>
        <w:rPr>
          <w:sz w:val="22"/>
        </w:rPr>
      </w:pPr>
    </w:p>
    <w:p>
      <w:pPr>
        <w:pStyle w:val="BodyText"/>
        <w:rPr>
          <w:sz w:val="22"/>
        </w:rPr>
      </w:pPr>
    </w:p>
    <w:p>
      <w:pPr>
        <w:pStyle w:val="BodyText"/>
        <w:tabs>
          <w:tab w:pos="5390" w:val="left" w:leader="dot"/>
        </w:tabs>
        <w:spacing w:before="141"/>
        <w:ind w:left="201"/>
      </w:pPr>
      <w:r>
        <w:rPr/>
        <w:t>0,000</w:t>
      </w:r>
      <w:r>
        <w:rPr>
          <w:spacing w:val="-2"/>
        </w:rPr>
        <w:t> </w:t>
      </w:r>
      <w:r>
        <w:rPr/>
        <w:t>m</w:t>
        <w:tab/>
        <w:t>EUR</w:t>
      </w:r>
    </w:p>
    <w:p>
      <w:pPr>
        <w:spacing w:after="0"/>
        <w:sectPr>
          <w:type w:val="continuous"/>
          <w:pgSz w:w="11910" w:h="16840"/>
          <w:pgMar w:top="1600" w:bottom="280" w:left="440" w:right="440"/>
          <w:cols w:num="2" w:equalWidth="0">
            <w:col w:w="5018" w:space="40"/>
            <w:col w:w="5972"/>
          </w:cols>
        </w:sectPr>
      </w:pPr>
    </w:p>
    <w:p>
      <w:pPr>
        <w:pStyle w:val="BodyText"/>
        <w:spacing w:before="1"/>
        <w:rPr>
          <w:sz w:val="26"/>
        </w:rPr>
      </w:pPr>
    </w:p>
    <w:p>
      <w:pPr>
        <w:pStyle w:val="ListParagraph"/>
        <w:numPr>
          <w:ilvl w:val="3"/>
          <w:numId w:val="56"/>
        </w:numPr>
        <w:tabs>
          <w:tab w:pos="1857" w:val="left" w:leader="none"/>
          <w:tab w:pos="1858" w:val="left" w:leader="none"/>
        </w:tabs>
        <w:spacing w:line="240" w:lineRule="auto" w:before="94" w:after="0"/>
        <w:ind w:left="1858" w:right="0" w:hanging="1702"/>
        <w:jc w:val="left"/>
        <w:rPr>
          <w:sz w:val="20"/>
        </w:rPr>
      </w:pPr>
      <w:r>
        <w:rPr>
          <w:sz w:val="20"/>
        </w:rPr>
        <w:t>Dehnungspolster-Standard, Gr. II, s = 40 mm, Da = 180-280 mm,</w:t>
      </w:r>
      <w:r>
        <w:rPr>
          <w:spacing w:val="-11"/>
          <w:sz w:val="20"/>
        </w:rPr>
        <w:t> </w:t>
      </w:r>
      <w:r>
        <w:rPr>
          <w:sz w:val="20"/>
        </w:rPr>
        <w:t>Material</w:t>
      </w:r>
    </w:p>
    <w:p>
      <w:pPr>
        <w:pStyle w:val="BodyText"/>
        <w:spacing w:before="113"/>
        <w:ind w:left="1858"/>
      </w:pPr>
      <w:r>
        <w:rPr/>
        <w:t>Art. Nr.: DPS240MM</w:t>
      </w:r>
    </w:p>
    <w:p>
      <w:pPr>
        <w:pStyle w:val="BodyText"/>
        <w:rPr>
          <w:sz w:val="19"/>
        </w:rPr>
      </w:pPr>
    </w:p>
    <w:p>
      <w:pPr>
        <w:pStyle w:val="BodyText"/>
        <w:spacing w:line="227" w:lineRule="exact" w:before="1"/>
        <w:ind w:left="1858"/>
      </w:pPr>
      <w:r>
        <w:rPr/>
        <w:t>DP Standard</w:t>
      </w:r>
    </w:p>
    <w:p>
      <w:pPr>
        <w:pStyle w:val="BodyText"/>
        <w:spacing w:line="227" w:lineRule="exact"/>
        <w:ind w:left="1858"/>
      </w:pPr>
      <w:r>
        <w:rPr/>
        <w:t>Gr. II, s = 40 mm, Da = 180 - 280 mm</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isoplus oder gleichwertig</w:t>
      </w:r>
    </w:p>
    <w:p>
      <w:pPr>
        <w:spacing w:before="58"/>
        <w:ind w:left="1858" w:right="0" w:firstLine="0"/>
        <w:jc w:val="left"/>
        <w:rPr>
          <w:sz w:val="16"/>
        </w:rPr>
      </w:pPr>
      <w:r>
        <w:rPr>
          <w:sz w:val="16"/>
        </w:rPr>
        <w:t>Artikelnummer: DPS240MM</w:t>
      </w:r>
    </w:p>
    <w:p>
      <w:pPr>
        <w:pStyle w:val="BodyText"/>
        <w:rPr>
          <w:sz w:val="22"/>
        </w:rPr>
      </w:pPr>
      <w:r>
        <w:rPr/>
        <w:br w:type="column"/>
      </w:r>
      <w:r>
        <w:rPr>
          <w:sz w:val="22"/>
        </w:rPr>
      </w:r>
    </w:p>
    <w:p>
      <w:pPr>
        <w:pStyle w:val="BodyText"/>
        <w:rPr>
          <w:sz w:val="22"/>
        </w:rPr>
      </w:pPr>
    </w:p>
    <w:p>
      <w:pPr>
        <w:pStyle w:val="BodyText"/>
        <w:tabs>
          <w:tab w:pos="5520" w:val="left" w:leader="dot"/>
        </w:tabs>
        <w:spacing w:before="157"/>
        <w:ind w:left="330"/>
      </w:pPr>
      <w:r>
        <w:rPr/>
        <w:t>0,000</w:t>
      </w:r>
      <w:r>
        <w:rPr>
          <w:spacing w:val="-2"/>
        </w:rPr>
        <w:t> </w:t>
      </w:r>
      <w:r>
        <w:rPr/>
        <w:t>m</w:t>
        <w:tab/>
        <w:t>EUR</w:t>
      </w:r>
    </w:p>
    <w:p>
      <w:pPr>
        <w:spacing w:after="0"/>
        <w:sectPr>
          <w:type w:val="continuous"/>
          <w:pgSz w:w="11910" w:h="16840"/>
          <w:pgMar w:top="1600" w:bottom="280" w:left="440" w:right="440"/>
          <w:cols w:num="2" w:equalWidth="0">
            <w:col w:w="4889" w:space="40"/>
            <w:col w:w="6101"/>
          </w:cols>
        </w:sectPr>
      </w:pPr>
    </w:p>
    <w:p>
      <w:pPr>
        <w:pStyle w:val="BodyText"/>
        <w:spacing w:before="1"/>
        <w:rPr>
          <w:sz w:val="26"/>
        </w:rPr>
      </w:pPr>
    </w:p>
    <w:p>
      <w:pPr>
        <w:pStyle w:val="ListParagraph"/>
        <w:numPr>
          <w:ilvl w:val="3"/>
          <w:numId w:val="56"/>
        </w:numPr>
        <w:tabs>
          <w:tab w:pos="1857" w:val="left" w:leader="none"/>
          <w:tab w:pos="1858" w:val="left" w:leader="none"/>
        </w:tabs>
        <w:spacing w:line="240" w:lineRule="auto" w:before="94" w:after="0"/>
        <w:ind w:left="1858" w:right="0" w:hanging="1702"/>
        <w:jc w:val="left"/>
        <w:rPr>
          <w:sz w:val="20"/>
        </w:rPr>
      </w:pPr>
      <w:r>
        <w:rPr>
          <w:sz w:val="20"/>
        </w:rPr>
        <w:t>Dehnungspolster-Standard, Gr. II, s = 40 mm, Da = 180-280 mm,</w:t>
      </w:r>
      <w:r>
        <w:rPr>
          <w:spacing w:val="-11"/>
          <w:sz w:val="20"/>
        </w:rPr>
        <w:t> </w:t>
      </w:r>
      <w:r>
        <w:rPr>
          <w:sz w:val="20"/>
        </w:rPr>
        <w:t>Lohn</w:t>
      </w:r>
    </w:p>
    <w:p>
      <w:pPr>
        <w:pStyle w:val="BodyText"/>
        <w:spacing w:before="112"/>
        <w:ind w:left="1858"/>
      </w:pPr>
      <w:r>
        <w:rPr/>
        <w:t>Art. Nr.: DPS240ML</w:t>
      </w:r>
    </w:p>
    <w:p>
      <w:pPr>
        <w:pStyle w:val="BodyText"/>
        <w:rPr>
          <w:sz w:val="11"/>
        </w:rPr>
      </w:pPr>
    </w:p>
    <w:p>
      <w:pPr>
        <w:spacing w:after="0"/>
        <w:rPr>
          <w:sz w:val="11"/>
        </w:rPr>
        <w:sectPr>
          <w:type w:val="continuous"/>
          <w:pgSz w:w="11910" w:h="16840"/>
          <w:pgMar w:top="1600" w:bottom="280" w:left="440" w:right="440"/>
        </w:sectPr>
      </w:pPr>
    </w:p>
    <w:p>
      <w:pPr>
        <w:pStyle w:val="BodyText"/>
        <w:spacing w:line="227" w:lineRule="exact" w:before="93"/>
        <w:ind w:left="1858"/>
      </w:pPr>
      <w:r>
        <w:rPr/>
        <w:t>Montage DP Standard</w:t>
      </w:r>
    </w:p>
    <w:p>
      <w:pPr>
        <w:pStyle w:val="BodyText"/>
        <w:spacing w:line="227" w:lineRule="exact"/>
        <w:ind w:left="1858"/>
      </w:pPr>
      <w:r>
        <w:rPr/>
        <w:t>Gr. II, s = 40 mm, Da = 180 - 280 mm</w:t>
      </w:r>
    </w:p>
    <w:p>
      <w:pPr>
        <w:spacing w:before="57"/>
        <w:ind w:left="1858" w:right="0" w:firstLine="0"/>
        <w:jc w:val="left"/>
        <w:rPr>
          <w:sz w:val="16"/>
        </w:rPr>
      </w:pPr>
      <w:r>
        <w:rPr>
          <w:sz w:val="16"/>
        </w:rPr>
        <w:t>Artikelnummer: DPS240ML</w:t>
      </w:r>
    </w:p>
    <w:p>
      <w:pPr>
        <w:pStyle w:val="BodyText"/>
        <w:rPr>
          <w:sz w:val="22"/>
        </w:rPr>
      </w:pPr>
      <w:r>
        <w:rPr/>
        <w:br w:type="column"/>
      </w:r>
      <w:r>
        <w:rPr>
          <w:sz w:val="22"/>
        </w:rPr>
      </w:r>
    </w:p>
    <w:p>
      <w:pPr>
        <w:pStyle w:val="BodyText"/>
        <w:rPr>
          <w:sz w:val="22"/>
        </w:rPr>
      </w:pPr>
    </w:p>
    <w:p>
      <w:pPr>
        <w:pStyle w:val="BodyText"/>
        <w:rPr>
          <w:sz w:val="22"/>
        </w:rPr>
      </w:pPr>
    </w:p>
    <w:p>
      <w:pPr>
        <w:pStyle w:val="BodyText"/>
        <w:tabs>
          <w:tab w:pos="5223" w:val="left" w:leader="dot"/>
        </w:tabs>
        <w:spacing w:before="128"/>
        <w:ind w:left="34"/>
      </w:pPr>
      <w:r>
        <w:rPr/>
        <w:t>0,000</w:t>
      </w:r>
      <w:r>
        <w:rPr>
          <w:spacing w:val="-2"/>
        </w:rPr>
        <w:t> </w:t>
      </w:r>
      <w:r>
        <w:rPr/>
        <w:t>m</w:t>
        <w:tab/>
        <w:t>EUR</w:t>
      </w:r>
    </w:p>
    <w:p>
      <w:pPr>
        <w:spacing w:after="0"/>
        <w:sectPr>
          <w:type w:val="continuous"/>
          <w:pgSz w:w="11910" w:h="16840"/>
          <w:pgMar w:top="1600" w:bottom="280" w:left="440" w:right="440"/>
          <w:cols w:num="2" w:equalWidth="0">
            <w:col w:w="5185" w:space="40"/>
            <w:col w:w="5805"/>
          </w:cols>
        </w:sectPr>
      </w:pPr>
    </w:p>
    <w:p>
      <w:pPr>
        <w:pStyle w:val="BodyText"/>
        <w:rPr>
          <w:sz w:val="26"/>
        </w:rPr>
      </w:pPr>
    </w:p>
    <w:p>
      <w:pPr>
        <w:pStyle w:val="ListParagraph"/>
        <w:numPr>
          <w:ilvl w:val="3"/>
          <w:numId w:val="56"/>
        </w:numPr>
        <w:tabs>
          <w:tab w:pos="1857" w:val="left" w:leader="none"/>
          <w:tab w:pos="1858" w:val="left" w:leader="none"/>
        </w:tabs>
        <w:spacing w:line="357" w:lineRule="auto" w:before="94" w:after="0"/>
        <w:ind w:left="1858" w:right="2619" w:hanging="1702"/>
        <w:jc w:val="left"/>
        <w:rPr>
          <w:sz w:val="20"/>
        </w:rPr>
      </w:pPr>
      <w:r>
        <w:rPr>
          <w:sz w:val="20"/>
        </w:rPr>
        <w:t>Dehnungspolster-Standard, Gr. II, s = 80 mm, Da = 180-280 mm, Material Art. Nr.:</w:t>
      </w:r>
      <w:r>
        <w:rPr>
          <w:spacing w:val="-3"/>
          <w:sz w:val="20"/>
        </w:rPr>
        <w:t> </w:t>
      </w:r>
      <w:r>
        <w:rPr>
          <w:sz w:val="20"/>
        </w:rPr>
        <w:t>DPS280MM</w:t>
      </w:r>
    </w:p>
    <w:p>
      <w:pPr>
        <w:pStyle w:val="BodyText"/>
        <w:spacing w:line="227" w:lineRule="exact" w:before="107"/>
        <w:ind w:left="1858"/>
      </w:pPr>
      <w:r>
        <w:rPr/>
        <w:t>DP Standard</w:t>
      </w:r>
    </w:p>
    <w:p>
      <w:pPr>
        <w:pStyle w:val="BodyText"/>
        <w:spacing w:line="227" w:lineRule="exact"/>
        <w:ind w:left="1858"/>
      </w:pPr>
      <w:r>
        <w:rPr/>
        <w:t>Gr. II, s = 80 mm, Da = 180 - 280 mm</w:t>
      </w:r>
    </w:p>
    <w:p>
      <w:pPr>
        <w:pStyle w:val="BodyText"/>
        <w:spacing w:before="10"/>
        <w:rPr>
          <w:sz w:val="10"/>
        </w:rPr>
      </w:pPr>
    </w:p>
    <w:p>
      <w:pPr>
        <w:pStyle w:val="BodyText"/>
        <w:spacing w:before="94"/>
        <w:ind w:left="1858"/>
      </w:pPr>
      <w:r>
        <w:rPr/>
        <w:t>Fabrikat: isoplus oder gleichwertig</w:t>
      </w:r>
    </w:p>
    <w:p>
      <w:pPr>
        <w:spacing w:before="57"/>
        <w:ind w:left="1858" w:right="0" w:firstLine="0"/>
        <w:jc w:val="left"/>
        <w:rPr>
          <w:sz w:val="16"/>
        </w:rPr>
      </w:pPr>
      <w:r>
        <w:rPr>
          <w:sz w:val="16"/>
        </w:rPr>
        <w:t>Artikelnummer: DPS280MM</w:t>
      </w:r>
    </w:p>
    <w:p>
      <w:pPr>
        <w:pStyle w:val="BodyText"/>
        <w:tabs>
          <w:tab w:pos="10448" w:val="left" w:leader="dot"/>
        </w:tabs>
        <w:spacing w:before="99"/>
        <w:ind w:left="5258"/>
      </w:pPr>
      <w:r>
        <w:rPr/>
        <w:t>0,000</w:t>
      </w:r>
      <w:r>
        <w:rPr>
          <w:spacing w:val="-2"/>
        </w:rPr>
        <w:t> </w:t>
      </w:r>
      <w:r>
        <w:rPr/>
        <w:t>m</w:t>
        <w:tab/>
        <w:t>EUR</w:t>
      </w:r>
    </w:p>
    <w:p>
      <w:pPr>
        <w:pStyle w:val="BodyText"/>
        <w:spacing w:before="1"/>
        <w:rPr>
          <w:sz w:val="26"/>
        </w:rPr>
      </w:pPr>
    </w:p>
    <w:p>
      <w:pPr>
        <w:pStyle w:val="ListParagraph"/>
        <w:numPr>
          <w:ilvl w:val="3"/>
          <w:numId w:val="56"/>
        </w:numPr>
        <w:tabs>
          <w:tab w:pos="1857" w:val="left" w:leader="none"/>
          <w:tab w:pos="1858" w:val="left" w:leader="none"/>
        </w:tabs>
        <w:spacing w:line="240" w:lineRule="auto" w:before="94" w:after="0"/>
        <w:ind w:left="1858" w:right="0" w:hanging="1702"/>
        <w:jc w:val="left"/>
        <w:rPr>
          <w:sz w:val="20"/>
        </w:rPr>
      </w:pPr>
      <w:r>
        <w:rPr>
          <w:sz w:val="20"/>
        </w:rPr>
        <w:t>Dehnungspolster-Standard, Gr. II, s = 80 mm, Da = 180-280 mm,</w:t>
      </w:r>
      <w:r>
        <w:rPr>
          <w:spacing w:val="-11"/>
          <w:sz w:val="20"/>
        </w:rPr>
        <w:t> </w:t>
      </w:r>
      <w:r>
        <w:rPr>
          <w:sz w:val="20"/>
        </w:rPr>
        <w:t>Lohn</w:t>
      </w:r>
    </w:p>
    <w:p>
      <w:pPr>
        <w:spacing w:after="0" w:line="240" w:lineRule="auto"/>
        <w:jc w:val="left"/>
        <w:rPr>
          <w:sz w:val="20"/>
        </w:rPr>
        <w:sectPr>
          <w:type w:val="continuous"/>
          <w:pgSz w:w="11910" w:h="16840"/>
          <w:pgMar w:top="1600" w:bottom="28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463"/>
        <w:gridCol w:w="1764"/>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463"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64" w:type="dxa"/>
            <w:tcBorders>
              <w:top w:val="single" w:sz="6" w:space="0" w:color="000000"/>
              <w:bottom w:val="single" w:sz="6" w:space="0" w:color="000000"/>
            </w:tcBorders>
          </w:tcPr>
          <w:p>
            <w:pPr>
              <w:pStyle w:val="TableParagraph"/>
              <w:spacing w:line="229" w:lineRule="exact"/>
              <w:ind w:right="25"/>
              <w:jc w:val="right"/>
              <w:rPr>
                <w:sz w:val="20"/>
              </w:rPr>
            </w:pPr>
            <w:r>
              <w:rPr>
                <w:sz w:val="20"/>
              </w:rPr>
              <w:t>Gesamtbetrag</w:t>
            </w:r>
          </w:p>
        </w:tc>
      </w:tr>
      <w:tr>
        <w:trPr>
          <w:trHeight w:val="628" w:hRule="atLeast"/>
        </w:trPr>
        <w:tc>
          <w:tcPr>
            <w:tcW w:w="1543" w:type="dxa"/>
            <w:tcBorders>
              <w:top w:val="single" w:sz="6" w:space="0" w:color="000000"/>
            </w:tcBorders>
          </w:tcPr>
          <w:p>
            <w:pPr>
              <w:pStyle w:val="TableParagraph"/>
              <w:rPr>
                <w:rFonts w:ascii="Times New Roman"/>
                <w:sz w:val="18"/>
              </w:rPr>
            </w:pPr>
          </w:p>
        </w:tc>
        <w:tc>
          <w:tcPr>
            <w:tcW w:w="7463" w:type="dxa"/>
            <w:tcBorders>
              <w:top w:val="single" w:sz="6" w:space="0" w:color="000000"/>
            </w:tcBorders>
          </w:tcPr>
          <w:p>
            <w:pPr>
              <w:pStyle w:val="TableParagraph"/>
              <w:spacing w:before="10"/>
              <w:rPr>
                <w:rFonts w:ascii="Times New Roman"/>
                <w:sz w:val="24"/>
              </w:rPr>
            </w:pPr>
          </w:p>
          <w:p>
            <w:pPr>
              <w:pStyle w:val="TableParagraph"/>
              <w:ind w:left="188"/>
              <w:rPr>
                <w:sz w:val="20"/>
              </w:rPr>
            </w:pPr>
            <w:r>
              <w:rPr>
                <w:sz w:val="20"/>
              </w:rPr>
              <w:t>Art. Nr.: DPS280ML</w:t>
            </w:r>
          </w:p>
        </w:tc>
        <w:tc>
          <w:tcPr>
            <w:tcW w:w="1764" w:type="dxa"/>
            <w:tcBorders>
              <w:top w:val="single" w:sz="6" w:space="0" w:color="000000"/>
            </w:tcBorders>
          </w:tcPr>
          <w:p>
            <w:pPr>
              <w:pStyle w:val="TableParagraph"/>
              <w:rPr>
                <w:rFonts w:ascii="Times New Roman"/>
                <w:sz w:val="18"/>
              </w:rPr>
            </w:pPr>
          </w:p>
        </w:tc>
      </w:tr>
      <w:tr>
        <w:trPr>
          <w:trHeight w:val="59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II, s = 80 mm, Da = 180 - 280 mm</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DPS280ML</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4" w:hRule="atLeast"/>
        </w:trPr>
        <w:tc>
          <w:tcPr>
            <w:tcW w:w="1543" w:type="dxa"/>
          </w:tcPr>
          <w:p>
            <w:pPr>
              <w:pStyle w:val="TableParagraph"/>
              <w:spacing w:before="194"/>
              <w:ind w:left="29"/>
              <w:rPr>
                <w:sz w:val="20"/>
              </w:rPr>
            </w:pPr>
            <w:r>
              <w:rPr>
                <w:sz w:val="20"/>
              </w:rPr>
              <w:t>11.03.000.009.</w:t>
            </w:r>
          </w:p>
        </w:tc>
        <w:tc>
          <w:tcPr>
            <w:tcW w:w="7463" w:type="dxa"/>
          </w:tcPr>
          <w:p>
            <w:pPr>
              <w:pStyle w:val="TableParagraph"/>
              <w:spacing w:before="194"/>
              <w:ind w:left="188"/>
              <w:rPr>
                <w:sz w:val="20"/>
              </w:rPr>
            </w:pPr>
            <w:r>
              <w:rPr>
                <w:sz w:val="20"/>
              </w:rPr>
              <w:t>Dehnungspolster-Standard, Gr. II, s = 120 mm, Da = 180-280 mm, Material</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DPS2120MM</w:t>
            </w:r>
          </w:p>
        </w:tc>
        <w:tc>
          <w:tcPr>
            <w:tcW w:w="1764"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DP Standard</w:t>
            </w:r>
          </w:p>
          <w:p>
            <w:pPr>
              <w:pStyle w:val="TableParagraph"/>
              <w:spacing w:line="227" w:lineRule="exact"/>
              <w:ind w:left="188"/>
              <w:rPr>
                <w:sz w:val="20"/>
              </w:rPr>
            </w:pPr>
            <w:r>
              <w:rPr>
                <w:sz w:val="20"/>
              </w:rPr>
              <w:t>Gr. II, s = 120 mm, Da = 180 - 280 mm</w:t>
            </w:r>
          </w:p>
        </w:tc>
        <w:tc>
          <w:tcPr>
            <w:tcW w:w="1764"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463" w:type="dxa"/>
          </w:tcPr>
          <w:p>
            <w:pPr>
              <w:pStyle w:val="TableParagraph"/>
              <w:spacing w:before="106"/>
              <w:ind w:left="188"/>
              <w:rPr>
                <w:sz w:val="20"/>
              </w:rPr>
            </w:pPr>
            <w:r>
              <w:rPr>
                <w:sz w:val="20"/>
              </w:rPr>
              <w:t>Fabrikat: isoplus oder gleichwertig</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DPS2120MM</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11.03.000.010.</w:t>
            </w:r>
          </w:p>
        </w:tc>
        <w:tc>
          <w:tcPr>
            <w:tcW w:w="7463" w:type="dxa"/>
          </w:tcPr>
          <w:p>
            <w:pPr>
              <w:pStyle w:val="TableParagraph"/>
              <w:spacing w:before="194"/>
              <w:ind w:left="188"/>
              <w:rPr>
                <w:sz w:val="20"/>
              </w:rPr>
            </w:pPr>
            <w:r>
              <w:rPr>
                <w:sz w:val="20"/>
              </w:rPr>
              <w:t>Dehnungspolster-Standard, Gr. II, s = 120 mm, Da = 180-280 mm, Lohn</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2"/>
              <w:ind w:left="188"/>
              <w:rPr>
                <w:sz w:val="20"/>
              </w:rPr>
            </w:pPr>
            <w:r>
              <w:rPr>
                <w:sz w:val="20"/>
              </w:rPr>
              <w:t>Art. Nr.: DPS2120ML</w:t>
            </w:r>
          </w:p>
        </w:tc>
        <w:tc>
          <w:tcPr>
            <w:tcW w:w="1764" w:type="dxa"/>
          </w:tcPr>
          <w:p>
            <w:pPr>
              <w:pStyle w:val="TableParagraph"/>
              <w:rPr>
                <w:rFonts w:ascii="Times New Roman"/>
                <w:sz w:val="18"/>
              </w:rPr>
            </w:pPr>
          </w:p>
        </w:tc>
      </w:tr>
      <w:tr>
        <w:trPr>
          <w:trHeight w:val="59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II, s = 120 mm, Da = 180 - 280 mm</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DPS2120ML</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7"/>
              <w:ind w:left="3589"/>
              <w:rPr>
                <w:sz w:val="20"/>
              </w:rPr>
            </w:pPr>
            <w:r>
              <w:rPr>
                <w:sz w:val="20"/>
              </w:rPr>
              <w:t>0,000</w:t>
            </w:r>
            <w:r>
              <w:rPr>
                <w:spacing w:val="-2"/>
                <w:sz w:val="20"/>
              </w:rPr>
              <w:t> </w:t>
            </w:r>
            <w:r>
              <w:rPr>
                <w:sz w:val="20"/>
              </w:rPr>
              <w:t>m</w:t>
              <w:tab/>
              <w:t>............</w:t>
            </w:r>
          </w:p>
        </w:tc>
        <w:tc>
          <w:tcPr>
            <w:tcW w:w="1764" w:type="dxa"/>
          </w:tcPr>
          <w:p>
            <w:pPr>
              <w:pStyle w:val="TableParagraph"/>
              <w:spacing w:before="47"/>
              <w:ind w:right="24"/>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11.03.000.011.</w:t>
            </w:r>
          </w:p>
        </w:tc>
        <w:tc>
          <w:tcPr>
            <w:tcW w:w="7463" w:type="dxa"/>
          </w:tcPr>
          <w:p>
            <w:pPr>
              <w:pStyle w:val="TableParagraph"/>
              <w:spacing w:before="193"/>
              <w:ind w:left="188"/>
              <w:rPr>
                <w:sz w:val="20"/>
              </w:rPr>
            </w:pPr>
            <w:r>
              <w:rPr>
                <w:sz w:val="20"/>
              </w:rPr>
              <w:t>Dehnungspolster-Standard, Gr. III, s = 40 mm, Da = 315-355 mm, Material</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DPS340MM</w:t>
            </w:r>
          </w:p>
        </w:tc>
        <w:tc>
          <w:tcPr>
            <w:tcW w:w="1764"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DP Standard</w:t>
            </w:r>
          </w:p>
          <w:p>
            <w:pPr>
              <w:pStyle w:val="TableParagraph"/>
              <w:spacing w:line="227" w:lineRule="exact"/>
              <w:ind w:left="188"/>
              <w:rPr>
                <w:sz w:val="20"/>
              </w:rPr>
            </w:pPr>
            <w:r>
              <w:rPr>
                <w:sz w:val="20"/>
              </w:rPr>
              <w:t>Gr. III, s = 40 mm, Da = 315 - 355 mm</w:t>
            </w:r>
          </w:p>
        </w:tc>
        <w:tc>
          <w:tcPr>
            <w:tcW w:w="1764"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463" w:type="dxa"/>
          </w:tcPr>
          <w:p>
            <w:pPr>
              <w:pStyle w:val="TableParagraph"/>
              <w:spacing w:before="106"/>
              <w:ind w:left="188"/>
              <w:rPr>
                <w:sz w:val="20"/>
              </w:rPr>
            </w:pPr>
            <w:r>
              <w:rPr>
                <w:sz w:val="20"/>
              </w:rPr>
              <w:t>Fabrikat: isoplus oder gleichwertig</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DPS340MM</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4" w:hRule="atLeast"/>
        </w:trPr>
        <w:tc>
          <w:tcPr>
            <w:tcW w:w="1543" w:type="dxa"/>
          </w:tcPr>
          <w:p>
            <w:pPr>
              <w:pStyle w:val="TableParagraph"/>
              <w:spacing w:before="194"/>
              <w:ind w:left="29"/>
              <w:rPr>
                <w:sz w:val="20"/>
              </w:rPr>
            </w:pPr>
            <w:r>
              <w:rPr>
                <w:sz w:val="20"/>
              </w:rPr>
              <w:t>11.03.000.012.</w:t>
            </w:r>
          </w:p>
        </w:tc>
        <w:tc>
          <w:tcPr>
            <w:tcW w:w="7463" w:type="dxa"/>
          </w:tcPr>
          <w:p>
            <w:pPr>
              <w:pStyle w:val="TableParagraph"/>
              <w:spacing w:before="194"/>
              <w:ind w:left="188"/>
              <w:rPr>
                <w:sz w:val="20"/>
              </w:rPr>
            </w:pPr>
            <w:r>
              <w:rPr>
                <w:sz w:val="20"/>
              </w:rPr>
              <w:t>Dehnungspolster-Standard, Gr. III, s = 40 mm, Da = 315-355 mm, Lohn</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DPS340ML</w:t>
            </w:r>
          </w:p>
        </w:tc>
        <w:tc>
          <w:tcPr>
            <w:tcW w:w="1764" w:type="dxa"/>
          </w:tcPr>
          <w:p>
            <w:pPr>
              <w:pStyle w:val="TableParagraph"/>
              <w:rPr>
                <w:rFonts w:ascii="Times New Roman"/>
                <w:sz w:val="18"/>
              </w:rPr>
            </w:pPr>
          </w:p>
        </w:tc>
      </w:tr>
      <w:tr>
        <w:trPr>
          <w:trHeight w:val="59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III, s = 40 mm, Da = 315 - 355 mm</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DPS340ML</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11.03.000.013.</w:t>
            </w:r>
          </w:p>
        </w:tc>
        <w:tc>
          <w:tcPr>
            <w:tcW w:w="7463" w:type="dxa"/>
          </w:tcPr>
          <w:p>
            <w:pPr>
              <w:pStyle w:val="TableParagraph"/>
              <w:spacing w:before="194"/>
              <w:ind w:left="188"/>
              <w:rPr>
                <w:sz w:val="20"/>
              </w:rPr>
            </w:pPr>
            <w:r>
              <w:rPr>
                <w:sz w:val="20"/>
              </w:rPr>
              <w:t>Dehnungspolster-Standard, Gr. III, s = 80 mm, Da = 315-355 mm, Material</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2"/>
              <w:ind w:left="188"/>
              <w:rPr>
                <w:sz w:val="20"/>
              </w:rPr>
            </w:pPr>
            <w:r>
              <w:rPr>
                <w:sz w:val="20"/>
              </w:rPr>
              <w:t>Art. Nr.: DPS380MM</w:t>
            </w:r>
          </w:p>
        </w:tc>
        <w:tc>
          <w:tcPr>
            <w:tcW w:w="1764" w:type="dxa"/>
          </w:tcPr>
          <w:p>
            <w:pPr>
              <w:pStyle w:val="TableParagraph"/>
              <w:rPr>
                <w:rFonts w:ascii="Times New Roman"/>
                <w:sz w:val="18"/>
              </w:rPr>
            </w:pPr>
          </w:p>
        </w:tc>
      </w:tr>
      <w:tr>
        <w:trPr>
          <w:trHeight w:val="56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DP Standard</w:t>
            </w:r>
          </w:p>
          <w:p>
            <w:pPr>
              <w:pStyle w:val="TableParagraph"/>
              <w:spacing w:line="207" w:lineRule="exact"/>
              <w:ind w:left="188"/>
              <w:rPr>
                <w:sz w:val="20"/>
              </w:rPr>
            </w:pPr>
            <w:r>
              <w:rPr>
                <w:sz w:val="20"/>
              </w:rPr>
              <w:t>Gr. III, s = 80 mm, Da = 315 - 355 mm</w:t>
            </w:r>
          </w:p>
        </w:tc>
        <w:tc>
          <w:tcPr>
            <w:tcW w:w="1764" w:type="dxa"/>
          </w:tcPr>
          <w:p>
            <w:pPr>
              <w:pStyle w:val="TableParagraph"/>
              <w:rPr>
                <w:rFonts w:ascii="Times New Roman"/>
                <w:sz w:val="18"/>
              </w:rPr>
            </w:pPr>
          </w:p>
        </w:tc>
      </w:tr>
    </w:tbl>
    <w:p>
      <w:pPr>
        <w:spacing w:after="0"/>
        <w:rPr>
          <w:rFonts w:ascii="Times New Roman"/>
          <w:sz w:val="18"/>
        </w:rPr>
        <w:sectPr>
          <w:headerReference w:type="default" r:id="rId79"/>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463"/>
        <w:gridCol w:w="1764"/>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463"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64" w:type="dxa"/>
            <w:tcBorders>
              <w:top w:val="single" w:sz="6" w:space="0" w:color="000000"/>
              <w:bottom w:val="single" w:sz="6" w:space="0" w:color="000000"/>
            </w:tcBorders>
          </w:tcPr>
          <w:p>
            <w:pPr>
              <w:pStyle w:val="TableParagraph"/>
              <w:spacing w:line="229" w:lineRule="exact"/>
              <w:ind w:right="25"/>
              <w:jc w:val="right"/>
              <w:rPr>
                <w:sz w:val="20"/>
              </w:rPr>
            </w:pPr>
            <w:r>
              <w:rPr>
                <w:sz w:val="20"/>
              </w:rPr>
              <w:t>Gesamtbetrag</w:t>
            </w:r>
          </w:p>
        </w:tc>
      </w:tr>
      <w:tr>
        <w:trPr>
          <w:trHeight w:val="429" w:hRule="atLeast"/>
        </w:trPr>
        <w:tc>
          <w:tcPr>
            <w:tcW w:w="1543" w:type="dxa"/>
            <w:tcBorders>
              <w:top w:val="single" w:sz="6" w:space="0" w:color="000000"/>
            </w:tcBorders>
          </w:tcPr>
          <w:p>
            <w:pPr>
              <w:pStyle w:val="TableParagraph"/>
              <w:rPr>
                <w:rFonts w:ascii="Times New Roman"/>
                <w:sz w:val="18"/>
              </w:rPr>
            </w:pPr>
          </w:p>
        </w:tc>
        <w:tc>
          <w:tcPr>
            <w:tcW w:w="7463" w:type="dxa"/>
            <w:tcBorders>
              <w:top w:val="single" w:sz="6" w:space="0" w:color="000000"/>
            </w:tcBorders>
          </w:tcPr>
          <w:p>
            <w:pPr>
              <w:pStyle w:val="TableParagraph"/>
              <w:spacing w:before="168"/>
              <w:ind w:left="188"/>
              <w:rPr>
                <w:sz w:val="20"/>
              </w:rPr>
            </w:pPr>
            <w:r>
              <w:rPr>
                <w:sz w:val="20"/>
              </w:rPr>
              <w:t>Fabrikat: isoplus oder gleichwertig</w:t>
            </w:r>
          </w:p>
        </w:tc>
        <w:tc>
          <w:tcPr>
            <w:tcW w:w="1764" w:type="dxa"/>
            <w:tcBorders>
              <w:top w:val="single" w:sz="6" w:space="0" w:color="000000"/>
            </w:tcBorders>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DPS380MM</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7"/>
              <w:ind w:left="3589"/>
              <w:rPr>
                <w:sz w:val="20"/>
              </w:rPr>
            </w:pPr>
            <w:r>
              <w:rPr>
                <w:sz w:val="20"/>
              </w:rPr>
              <w:t>0,000</w:t>
            </w:r>
            <w:r>
              <w:rPr>
                <w:spacing w:val="-2"/>
                <w:sz w:val="20"/>
              </w:rPr>
              <w:t> </w:t>
            </w:r>
            <w:r>
              <w:rPr>
                <w:sz w:val="20"/>
              </w:rPr>
              <w:t>m</w:t>
              <w:tab/>
              <w:t>............</w:t>
            </w:r>
          </w:p>
        </w:tc>
        <w:tc>
          <w:tcPr>
            <w:tcW w:w="1764" w:type="dxa"/>
          </w:tcPr>
          <w:p>
            <w:pPr>
              <w:pStyle w:val="TableParagraph"/>
              <w:spacing w:before="47"/>
              <w:ind w:right="24"/>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11.03.000.014.</w:t>
            </w:r>
          </w:p>
        </w:tc>
        <w:tc>
          <w:tcPr>
            <w:tcW w:w="7463" w:type="dxa"/>
          </w:tcPr>
          <w:p>
            <w:pPr>
              <w:pStyle w:val="TableParagraph"/>
              <w:spacing w:before="193"/>
              <w:ind w:left="188"/>
              <w:rPr>
                <w:sz w:val="20"/>
              </w:rPr>
            </w:pPr>
            <w:r>
              <w:rPr>
                <w:sz w:val="20"/>
              </w:rPr>
              <w:t>Dehnungspolster-Standard, Gr. III, s = 80 mm, Da = 315-355 mm, Lohn</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DPS380ML</w:t>
            </w:r>
          </w:p>
        </w:tc>
        <w:tc>
          <w:tcPr>
            <w:tcW w:w="1764" w:type="dxa"/>
          </w:tcPr>
          <w:p>
            <w:pPr>
              <w:pStyle w:val="TableParagraph"/>
              <w:rPr>
                <w:rFonts w:ascii="Times New Roman"/>
                <w:sz w:val="18"/>
              </w:rPr>
            </w:pPr>
          </w:p>
        </w:tc>
      </w:tr>
      <w:tr>
        <w:trPr>
          <w:trHeight w:val="59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III, s = 80 mm, Da = 315 - 355 mm</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DPS380ML</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11.03.000.015.</w:t>
            </w:r>
          </w:p>
        </w:tc>
        <w:tc>
          <w:tcPr>
            <w:tcW w:w="7463" w:type="dxa"/>
          </w:tcPr>
          <w:p>
            <w:pPr>
              <w:pStyle w:val="TableParagraph"/>
              <w:spacing w:before="194"/>
              <w:ind w:left="188"/>
              <w:rPr>
                <w:sz w:val="20"/>
              </w:rPr>
            </w:pPr>
            <w:r>
              <w:rPr>
                <w:sz w:val="20"/>
              </w:rPr>
              <w:t>Dehnungspolster-Standard, Gr. III, s = 120 mm, Da = 315-355 mm, Material</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DPS3120MM</w:t>
            </w:r>
          </w:p>
        </w:tc>
        <w:tc>
          <w:tcPr>
            <w:tcW w:w="1764"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DP Standard</w:t>
            </w:r>
          </w:p>
          <w:p>
            <w:pPr>
              <w:pStyle w:val="TableParagraph"/>
              <w:spacing w:line="227" w:lineRule="exact"/>
              <w:ind w:left="188"/>
              <w:rPr>
                <w:sz w:val="20"/>
              </w:rPr>
            </w:pPr>
            <w:r>
              <w:rPr>
                <w:sz w:val="20"/>
              </w:rPr>
              <w:t>Gr. III, s = 120 mm, Da = 315 - 355 mm</w:t>
            </w:r>
          </w:p>
        </w:tc>
        <w:tc>
          <w:tcPr>
            <w:tcW w:w="1764"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463" w:type="dxa"/>
          </w:tcPr>
          <w:p>
            <w:pPr>
              <w:pStyle w:val="TableParagraph"/>
              <w:spacing w:before="106"/>
              <w:ind w:left="188"/>
              <w:rPr>
                <w:sz w:val="20"/>
              </w:rPr>
            </w:pPr>
            <w:r>
              <w:rPr>
                <w:sz w:val="20"/>
              </w:rPr>
              <w:t>Fabrikat: isoplus oder gleichwertig</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DPS3120MM</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11.03.000.016.</w:t>
            </w:r>
          </w:p>
        </w:tc>
        <w:tc>
          <w:tcPr>
            <w:tcW w:w="7463" w:type="dxa"/>
          </w:tcPr>
          <w:p>
            <w:pPr>
              <w:pStyle w:val="TableParagraph"/>
              <w:spacing w:before="194"/>
              <w:ind w:left="188"/>
              <w:rPr>
                <w:sz w:val="20"/>
              </w:rPr>
            </w:pPr>
            <w:r>
              <w:rPr>
                <w:sz w:val="20"/>
              </w:rPr>
              <w:t>Dehnungspolster-Standard, Gr. III, s = 120 mm, Da = 315-355 mm, Lohn</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2"/>
              <w:ind w:left="188"/>
              <w:rPr>
                <w:sz w:val="20"/>
              </w:rPr>
            </w:pPr>
            <w:r>
              <w:rPr>
                <w:sz w:val="20"/>
              </w:rPr>
              <w:t>Art. Nr.: DPS3120ML</w:t>
            </w:r>
          </w:p>
        </w:tc>
        <w:tc>
          <w:tcPr>
            <w:tcW w:w="1764" w:type="dxa"/>
          </w:tcPr>
          <w:p>
            <w:pPr>
              <w:pStyle w:val="TableParagraph"/>
              <w:rPr>
                <w:rFonts w:ascii="Times New Roman"/>
                <w:sz w:val="18"/>
              </w:rPr>
            </w:pPr>
          </w:p>
        </w:tc>
      </w:tr>
      <w:tr>
        <w:trPr>
          <w:trHeight w:val="59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III, s = 120 mm, Da = 315 - 355 mm</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DPS3120ML</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7"/>
              <w:ind w:left="3589"/>
              <w:rPr>
                <w:sz w:val="20"/>
              </w:rPr>
            </w:pPr>
            <w:r>
              <w:rPr>
                <w:sz w:val="20"/>
              </w:rPr>
              <w:t>0,000</w:t>
            </w:r>
            <w:r>
              <w:rPr>
                <w:spacing w:val="-2"/>
                <w:sz w:val="20"/>
              </w:rPr>
              <w:t> </w:t>
            </w:r>
            <w:r>
              <w:rPr>
                <w:sz w:val="20"/>
              </w:rPr>
              <w:t>m</w:t>
              <w:tab/>
              <w:t>............</w:t>
            </w:r>
          </w:p>
        </w:tc>
        <w:tc>
          <w:tcPr>
            <w:tcW w:w="1764" w:type="dxa"/>
          </w:tcPr>
          <w:p>
            <w:pPr>
              <w:pStyle w:val="TableParagraph"/>
              <w:spacing w:before="47"/>
              <w:ind w:right="24"/>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11.03.000.017.</w:t>
            </w:r>
          </w:p>
        </w:tc>
        <w:tc>
          <w:tcPr>
            <w:tcW w:w="7463" w:type="dxa"/>
          </w:tcPr>
          <w:p>
            <w:pPr>
              <w:pStyle w:val="TableParagraph"/>
              <w:spacing w:before="193"/>
              <w:ind w:left="188"/>
              <w:rPr>
                <w:sz w:val="20"/>
              </w:rPr>
            </w:pPr>
            <w:r>
              <w:rPr>
                <w:sz w:val="20"/>
              </w:rPr>
              <w:t>Dehnungspolster-Standard, Gr. IV, s = 40 mm, Da = 400-500 mm, Material</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DPS440MM</w:t>
            </w:r>
          </w:p>
        </w:tc>
        <w:tc>
          <w:tcPr>
            <w:tcW w:w="1764" w:type="dxa"/>
          </w:tcPr>
          <w:p>
            <w:pPr>
              <w:pStyle w:val="TableParagraph"/>
              <w:rPr>
                <w:rFonts w:ascii="Times New Roman"/>
                <w:sz w:val="18"/>
              </w:rPr>
            </w:pPr>
          </w:p>
        </w:tc>
      </w:tr>
      <w:tr>
        <w:trPr>
          <w:trHeight w:val="673"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DP Standard</w:t>
            </w:r>
          </w:p>
          <w:p>
            <w:pPr>
              <w:pStyle w:val="TableParagraph"/>
              <w:spacing w:line="227" w:lineRule="exact"/>
              <w:ind w:left="188"/>
              <w:rPr>
                <w:sz w:val="20"/>
              </w:rPr>
            </w:pPr>
            <w:r>
              <w:rPr>
                <w:sz w:val="20"/>
              </w:rPr>
              <w:t>Gr. IV, s = 40 mm, Da = 400 - 500 mm</w:t>
            </w:r>
          </w:p>
        </w:tc>
        <w:tc>
          <w:tcPr>
            <w:tcW w:w="1764"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463" w:type="dxa"/>
          </w:tcPr>
          <w:p>
            <w:pPr>
              <w:pStyle w:val="TableParagraph"/>
              <w:spacing w:before="106"/>
              <w:ind w:left="188"/>
              <w:rPr>
                <w:sz w:val="20"/>
              </w:rPr>
            </w:pPr>
            <w:r>
              <w:rPr>
                <w:sz w:val="20"/>
              </w:rPr>
              <w:t>Fabrikat: isoplus oder gleichwertig</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DPS440MM</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11.03.000.018.</w:t>
            </w:r>
          </w:p>
        </w:tc>
        <w:tc>
          <w:tcPr>
            <w:tcW w:w="7463" w:type="dxa"/>
          </w:tcPr>
          <w:p>
            <w:pPr>
              <w:pStyle w:val="TableParagraph"/>
              <w:spacing w:before="194"/>
              <w:ind w:left="188"/>
              <w:rPr>
                <w:sz w:val="20"/>
              </w:rPr>
            </w:pPr>
            <w:r>
              <w:rPr>
                <w:sz w:val="20"/>
              </w:rPr>
              <w:t>Dehnungspolster-Standard, Gr. IV, s = 40 mm, Da = 400-500 mm, Lohn</w:t>
            </w:r>
          </w:p>
        </w:tc>
        <w:tc>
          <w:tcPr>
            <w:tcW w:w="1764"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3" w:type="dxa"/>
          </w:tcPr>
          <w:p>
            <w:pPr>
              <w:pStyle w:val="TableParagraph"/>
              <w:spacing w:before="53"/>
              <w:ind w:left="188"/>
              <w:rPr>
                <w:sz w:val="20"/>
              </w:rPr>
            </w:pPr>
            <w:r>
              <w:rPr>
                <w:sz w:val="20"/>
              </w:rPr>
              <w:t>Art. Nr.: DPS440ML</w:t>
            </w:r>
          </w:p>
        </w:tc>
        <w:tc>
          <w:tcPr>
            <w:tcW w:w="1764" w:type="dxa"/>
          </w:tcPr>
          <w:p>
            <w:pPr>
              <w:pStyle w:val="TableParagraph"/>
              <w:rPr>
                <w:rFonts w:ascii="Times New Roman"/>
                <w:sz w:val="18"/>
              </w:rPr>
            </w:pPr>
          </w:p>
        </w:tc>
      </w:tr>
      <w:tr>
        <w:trPr>
          <w:trHeight w:val="590" w:hRule="atLeast"/>
        </w:trPr>
        <w:tc>
          <w:tcPr>
            <w:tcW w:w="1543" w:type="dxa"/>
          </w:tcPr>
          <w:p>
            <w:pPr>
              <w:pStyle w:val="TableParagraph"/>
              <w:rPr>
                <w:rFonts w:ascii="Times New Roman"/>
                <w:sz w:val="18"/>
              </w:rPr>
            </w:pPr>
          </w:p>
        </w:tc>
        <w:tc>
          <w:tcPr>
            <w:tcW w:w="7463"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IV, s = 40 mm, Da = 400 - 500 mm</w:t>
            </w:r>
          </w:p>
        </w:tc>
        <w:tc>
          <w:tcPr>
            <w:tcW w:w="1764"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3" w:type="dxa"/>
          </w:tcPr>
          <w:p>
            <w:pPr>
              <w:pStyle w:val="TableParagraph"/>
              <w:spacing w:before="26"/>
              <w:ind w:left="188"/>
              <w:rPr>
                <w:sz w:val="16"/>
              </w:rPr>
            </w:pPr>
            <w:r>
              <w:rPr>
                <w:sz w:val="16"/>
              </w:rPr>
              <w:t>Artikelnummer: DPS440ML</w:t>
            </w:r>
          </w:p>
        </w:tc>
        <w:tc>
          <w:tcPr>
            <w:tcW w:w="1764"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4" w:type="dxa"/>
          </w:tcPr>
          <w:p>
            <w:pPr>
              <w:pStyle w:val="TableParagraph"/>
              <w:spacing w:before="46"/>
              <w:ind w:right="24"/>
              <w:jc w:val="right"/>
              <w:rPr>
                <w:sz w:val="20"/>
              </w:rPr>
            </w:pPr>
            <w:r>
              <w:rPr>
                <w:sz w:val="20"/>
              </w:rPr>
              <w:t>............ EUR</w:t>
            </w:r>
          </w:p>
        </w:tc>
      </w:tr>
      <w:tr>
        <w:trPr>
          <w:trHeight w:val="423" w:hRule="atLeast"/>
        </w:trPr>
        <w:tc>
          <w:tcPr>
            <w:tcW w:w="1543" w:type="dxa"/>
          </w:tcPr>
          <w:p>
            <w:pPr>
              <w:pStyle w:val="TableParagraph"/>
              <w:spacing w:line="210" w:lineRule="exact" w:before="194"/>
              <w:ind w:left="29"/>
              <w:rPr>
                <w:sz w:val="20"/>
              </w:rPr>
            </w:pPr>
            <w:r>
              <w:rPr>
                <w:sz w:val="20"/>
              </w:rPr>
              <w:t>11.03.000.019.</w:t>
            </w:r>
          </w:p>
        </w:tc>
        <w:tc>
          <w:tcPr>
            <w:tcW w:w="7463" w:type="dxa"/>
          </w:tcPr>
          <w:p>
            <w:pPr>
              <w:pStyle w:val="TableParagraph"/>
              <w:spacing w:line="210" w:lineRule="exact" w:before="194"/>
              <w:ind w:left="188"/>
              <w:rPr>
                <w:sz w:val="20"/>
              </w:rPr>
            </w:pPr>
            <w:r>
              <w:rPr>
                <w:sz w:val="20"/>
              </w:rPr>
              <w:t>Dehnungspolster-Standard, Gr. IV, s = 80 mm, Da = 400-500 mm, Material</w:t>
            </w:r>
          </w:p>
        </w:tc>
        <w:tc>
          <w:tcPr>
            <w:tcW w:w="1764"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831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9"/>
        <w:rPr>
          <w:sz w:val="13"/>
        </w:rPr>
      </w:pPr>
    </w:p>
    <w:p>
      <w:pPr>
        <w:pStyle w:val="BodyText"/>
        <w:spacing w:before="93"/>
        <w:ind w:left="1858"/>
      </w:pPr>
      <w:r>
        <w:rPr/>
        <w:t>Art. Nr.: DPS480MM</w:t>
      </w:r>
    </w:p>
    <w:p>
      <w:pPr>
        <w:pStyle w:val="BodyText"/>
        <w:rPr>
          <w:sz w:val="19"/>
        </w:rPr>
      </w:pPr>
    </w:p>
    <w:p>
      <w:pPr>
        <w:pStyle w:val="BodyText"/>
        <w:spacing w:line="227" w:lineRule="exact"/>
        <w:ind w:left="1858"/>
      </w:pPr>
      <w:r>
        <w:rPr/>
        <w:t>DP Standard</w:t>
      </w:r>
    </w:p>
    <w:p>
      <w:pPr>
        <w:pStyle w:val="BodyText"/>
        <w:spacing w:line="227" w:lineRule="exact"/>
        <w:ind w:left="1858"/>
      </w:pPr>
      <w:r>
        <w:rPr/>
        <w:t>Gr. IV, s = 80 mm, Da = 400 - 500 mm</w:t>
      </w:r>
    </w:p>
    <w:p>
      <w:pPr>
        <w:pStyle w:val="BodyText"/>
        <w:rPr>
          <w:sz w:val="19"/>
        </w:rPr>
      </w:pPr>
    </w:p>
    <w:p>
      <w:pPr>
        <w:pStyle w:val="BodyText"/>
        <w:spacing w:before="1"/>
        <w:ind w:left="1858"/>
      </w:pPr>
      <w:r>
        <w:rPr/>
        <w:t>Fabrikat: isoplus oder gleichwertig</w:t>
      </w:r>
    </w:p>
    <w:p>
      <w:pPr>
        <w:spacing w:before="57"/>
        <w:ind w:left="1858" w:right="0" w:firstLine="0"/>
        <w:jc w:val="left"/>
        <w:rPr>
          <w:sz w:val="16"/>
        </w:rPr>
      </w:pPr>
      <w:r>
        <w:rPr>
          <w:sz w:val="16"/>
        </w:rPr>
        <w:t>Artikelnummer: DPS480MM</w:t>
      </w:r>
    </w:p>
    <w:p>
      <w:pPr>
        <w:pStyle w:val="BodyText"/>
        <w:spacing w:before="1"/>
        <w:rPr>
          <w:sz w:val="9"/>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528"/>
        <w:gridCol w:w="1700"/>
      </w:tblGrid>
      <w:tr>
        <w:trPr>
          <w:trHeight w:val="423" w:hRule="atLeast"/>
        </w:trPr>
        <w:tc>
          <w:tcPr>
            <w:tcW w:w="1563" w:type="dxa"/>
          </w:tcPr>
          <w:p>
            <w:pPr>
              <w:pStyle w:val="TableParagraph"/>
              <w:rPr>
                <w:rFonts w:ascii="Times New Roman"/>
                <w:sz w:val="18"/>
              </w:rPr>
            </w:pPr>
          </w:p>
        </w:tc>
        <w:tc>
          <w:tcPr>
            <w:tcW w:w="7528" w:type="dxa"/>
          </w:tcPr>
          <w:p>
            <w:pPr>
              <w:pStyle w:val="TableParagraph"/>
              <w:tabs>
                <w:tab w:pos="5856" w:val="left" w:leader="none"/>
              </w:tabs>
              <w:spacing w:line="224" w:lineRule="exact"/>
              <w:ind w:left="3589"/>
              <w:rPr>
                <w:sz w:val="20"/>
              </w:rPr>
            </w:pPr>
            <w:r>
              <w:rPr>
                <w:sz w:val="20"/>
              </w:rPr>
              <w:t>0,000</w:t>
            </w:r>
            <w:r>
              <w:rPr>
                <w:spacing w:val="-2"/>
                <w:sz w:val="20"/>
              </w:rPr>
              <w:t> </w:t>
            </w:r>
            <w:r>
              <w:rPr>
                <w:sz w:val="20"/>
              </w:rPr>
              <w:t>m</w:t>
              <w:tab/>
              <w:t>............</w:t>
            </w:r>
          </w:p>
        </w:tc>
        <w:tc>
          <w:tcPr>
            <w:tcW w:w="1700" w:type="dxa"/>
          </w:tcPr>
          <w:p>
            <w:pPr>
              <w:pStyle w:val="TableParagraph"/>
              <w:spacing w:line="224" w:lineRule="exact"/>
              <w:ind w:right="25"/>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11.03.000.020.</w:t>
            </w:r>
          </w:p>
        </w:tc>
        <w:tc>
          <w:tcPr>
            <w:tcW w:w="7528" w:type="dxa"/>
          </w:tcPr>
          <w:p>
            <w:pPr>
              <w:pStyle w:val="TableParagraph"/>
              <w:spacing w:before="194"/>
              <w:ind w:left="188"/>
              <w:rPr>
                <w:sz w:val="20"/>
              </w:rPr>
            </w:pPr>
            <w:r>
              <w:rPr>
                <w:sz w:val="20"/>
              </w:rPr>
              <w:t>Dehnungspolster-Standard, Gr. IV, s = 80 mm, Da = 400-500 mm, Lohn</w:t>
            </w:r>
          </w:p>
        </w:tc>
        <w:tc>
          <w:tcPr>
            <w:tcW w:w="170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528" w:type="dxa"/>
          </w:tcPr>
          <w:p>
            <w:pPr>
              <w:pStyle w:val="TableParagraph"/>
              <w:spacing w:before="52"/>
              <w:ind w:left="188"/>
              <w:rPr>
                <w:sz w:val="20"/>
              </w:rPr>
            </w:pPr>
            <w:r>
              <w:rPr>
                <w:sz w:val="20"/>
              </w:rPr>
              <w:t>Art. Nr.: DPS480ML</w:t>
            </w:r>
          </w:p>
        </w:tc>
        <w:tc>
          <w:tcPr>
            <w:tcW w:w="1700" w:type="dxa"/>
          </w:tcPr>
          <w:p>
            <w:pPr>
              <w:pStyle w:val="TableParagraph"/>
              <w:rPr>
                <w:rFonts w:ascii="Times New Roman"/>
                <w:sz w:val="18"/>
              </w:rPr>
            </w:pPr>
          </w:p>
        </w:tc>
      </w:tr>
      <w:tr>
        <w:trPr>
          <w:trHeight w:val="590" w:hRule="atLeast"/>
        </w:trPr>
        <w:tc>
          <w:tcPr>
            <w:tcW w:w="1563" w:type="dxa"/>
          </w:tcPr>
          <w:p>
            <w:pPr>
              <w:pStyle w:val="TableParagraph"/>
              <w:rPr>
                <w:rFonts w:ascii="Times New Roman"/>
                <w:sz w:val="18"/>
              </w:rPr>
            </w:pPr>
          </w:p>
        </w:tc>
        <w:tc>
          <w:tcPr>
            <w:tcW w:w="7528"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IV, s = 80 mm, Da = 400 - 500 mm</w:t>
            </w:r>
          </w:p>
        </w:tc>
        <w:tc>
          <w:tcPr>
            <w:tcW w:w="1700"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528" w:type="dxa"/>
          </w:tcPr>
          <w:p>
            <w:pPr>
              <w:pStyle w:val="TableParagraph"/>
              <w:spacing w:before="26"/>
              <w:ind w:left="188"/>
              <w:rPr>
                <w:sz w:val="16"/>
              </w:rPr>
            </w:pPr>
            <w:r>
              <w:rPr>
                <w:sz w:val="16"/>
              </w:rPr>
              <w:t>Artikelnummer: DPS480ML</w:t>
            </w:r>
          </w:p>
        </w:tc>
        <w:tc>
          <w:tcPr>
            <w:tcW w:w="170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28" w:type="dxa"/>
          </w:tcPr>
          <w:p>
            <w:pPr>
              <w:pStyle w:val="TableParagraph"/>
              <w:tabs>
                <w:tab w:pos="5856" w:val="left" w:leader="none"/>
              </w:tabs>
              <w:spacing w:before="47"/>
              <w:ind w:left="3589"/>
              <w:rPr>
                <w:sz w:val="20"/>
              </w:rPr>
            </w:pPr>
            <w:r>
              <w:rPr>
                <w:sz w:val="20"/>
              </w:rPr>
              <w:t>0,000</w:t>
            </w:r>
            <w:r>
              <w:rPr>
                <w:spacing w:val="-2"/>
                <w:sz w:val="20"/>
              </w:rPr>
              <w:t> </w:t>
            </w:r>
            <w:r>
              <w:rPr>
                <w:sz w:val="20"/>
              </w:rPr>
              <w:t>m</w:t>
              <w:tab/>
              <w:t>............</w:t>
            </w:r>
          </w:p>
        </w:tc>
        <w:tc>
          <w:tcPr>
            <w:tcW w:w="1700" w:type="dxa"/>
          </w:tcPr>
          <w:p>
            <w:pPr>
              <w:pStyle w:val="TableParagraph"/>
              <w:spacing w:before="47"/>
              <w:ind w:right="25"/>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11.03.000.021.</w:t>
            </w:r>
          </w:p>
        </w:tc>
        <w:tc>
          <w:tcPr>
            <w:tcW w:w="7528" w:type="dxa"/>
          </w:tcPr>
          <w:p>
            <w:pPr>
              <w:pStyle w:val="TableParagraph"/>
              <w:spacing w:before="193"/>
              <w:ind w:left="188"/>
              <w:rPr>
                <w:sz w:val="20"/>
              </w:rPr>
            </w:pPr>
            <w:r>
              <w:rPr>
                <w:sz w:val="20"/>
              </w:rPr>
              <w:t>Dehnungspolster-Standard, Gr. IV, s = 120 mm, Da = 400-500 mm, Material</w:t>
            </w:r>
          </w:p>
        </w:tc>
        <w:tc>
          <w:tcPr>
            <w:tcW w:w="170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528" w:type="dxa"/>
          </w:tcPr>
          <w:p>
            <w:pPr>
              <w:pStyle w:val="TableParagraph"/>
              <w:spacing w:before="53"/>
              <w:ind w:left="188"/>
              <w:rPr>
                <w:sz w:val="20"/>
              </w:rPr>
            </w:pPr>
            <w:r>
              <w:rPr>
                <w:sz w:val="20"/>
              </w:rPr>
              <w:t>Art. Nr.: DPS4120MM</w:t>
            </w:r>
          </w:p>
        </w:tc>
        <w:tc>
          <w:tcPr>
            <w:tcW w:w="1700" w:type="dxa"/>
          </w:tcPr>
          <w:p>
            <w:pPr>
              <w:pStyle w:val="TableParagraph"/>
              <w:rPr>
                <w:rFonts w:ascii="Times New Roman"/>
                <w:sz w:val="18"/>
              </w:rPr>
            </w:pPr>
          </w:p>
        </w:tc>
      </w:tr>
      <w:tr>
        <w:trPr>
          <w:trHeight w:val="673" w:hRule="atLeast"/>
        </w:trPr>
        <w:tc>
          <w:tcPr>
            <w:tcW w:w="1563" w:type="dxa"/>
          </w:tcPr>
          <w:p>
            <w:pPr>
              <w:pStyle w:val="TableParagraph"/>
              <w:rPr>
                <w:rFonts w:ascii="Times New Roman"/>
                <w:sz w:val="18"/>
              </w:rPr>
            </w:pPr>
          </w:p>
        </w:tc>
        <w:tc>
          <w:tcPr>
            <w:tcW w:w="7528" w:type="dxa"/>
          </w:tcPr>
          <w:p>
            <w:pPr>
              <w:pStyle w:val="TableParagraph"/>
              <w:spacing w:line="227" w:lineRule="exact" w:before="106"/>
              <w:ind w:left="188"/>
              <w:rPr>
                <w:sz w:val="20"/>
              </w:rPr>
            </w:pPr>
            <w:r>
              <w:rPr>
                <w:sz w:val="20"/>
              </w:rPr>
              <w:t>DP Standard</w:t>
            </w:r>
          </w:p>
          <w:p>
            <w:pPr>
              <w:pStyle w:val="TableParagraph"/>
              <w:spacing w:line="227" w:lineRule="exact"/>
              <w:ind w:left="188"/>
              <w:rPr>
                <w:sz w:val="20"/>
              </w:rPr>
            </w:pPr>
            <w:r>
              <w:rPr>
                <w:sz w:val="20"/>
              </w:rPr>
              <w:t>Gr. IV, s = 120 mm, Da = 400 - 500 mm</w:t>
            </w:r>
          </w:p>
        </w:tc>
        <w:tc>
          <w:tcPr>
            <w:tcW w:w="1700" w:type="dxa"/>
          </w:tcPr>
          <w:p>
            <w:pPr>
              <w:pStyle w:val="TableParagraph"/>
              <w:rPr>
                <w:rFonts w:ascii="Times New Roman"/>
                <w:sz w:val="18"/>
              </w:rPr>
            </w:pPr>
          </w:p>
        </w:tc>
      </w:tr>
      <w:tr>
        <w:trPr>
          <w:trHeight w:val="367" w:hRule="atLeast"/>
        </w:trPr>
        <w:tc>
          <w:tcPr>
            <w:tcW w:w="1563" w:type="dxa"/>
          </w:tcPr>
          <w:p>
            <w:pPr>
              <w:pStyle w:val="TableParagraph"/>
              <w:rPr>
                <w:rFonts w:ascii="Times New Roman"/>
                <w:sz w:val="18"/>
              </w:rPr>
            </w:pPr>
          </w:p>
        </w:tc>
        <w:tc>
          <w:tcPr>
            <w:tcW w:w="7528" w:type="dxa"/>
          </w:tcPr>
          <w:p>
            <w:pPr>
              <w:pStyle w:val="TableParagraph"/>
              <w:spacing w:before="106"/>
              <w:ind w:left="188"/>
              <w:rPr>
                <w:sz w:val="20"/>
              </w:rPr>
            </w:pPr>
            <w:r>
              <w:rPr>
                <w:sz w:val="20"/>
              </w:rPr>
              <w:t>Fabrikat: isoplus oder gleichwertig</w:t>
            </w:r>
          </w:p>
        </w:tc>
        <w:tc>
          <w:tcPr>
            <w:tcW w:w="1700"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528" w:type="dxa"/>
          </w:tcPr>
          <w:p>
            <w:pPr>
              <w:pStyle w:val="TableParagraph"/>
              <w:spacing w:before="26"/>
              <w:ind w:left="188"/>
              <w:rPr>
                <w:sz w:val="16"/>
              </w:rPr>
            </w:pPr>
            <w:r>
              <w:rPr>
                <w:sz w:val="16"/>
              </w:rPr>
              <w:t>Artikelnummer: DPS4120MM</w:t>
            </w:r>
          </w:p>
        </w:tc>
        <w:tc>
          <w:tcPr>
            <w:tcW w:w="1700" w:type="dxa"/>
          </w:tcPr>
          <w:p>
            <w:pPr>
              <w:pStyle w:val="TableParagraph"/>
              <w:rPr>
                <w:rFonts w:ascii="Times New Roman"/>
                <w:sz w:val="18"/>
              </w:rPr>
            </w:pPr>
          </w:p>
        </w:tc>
      </w:tr>
      <w:tr>
        <w:trPr>
          <w:trHeight w:val="476" w:hRule="atLeast"/>
        </w:trPr>
        <w:tc>
          <w:tcPr>
            <w:tcW w:w="1563" w:type="dxa"/>
          </w:tcPr>
          <w:p>
            <w:pPr>
              <w:pStyle w:val="TableParagraph"/>
              <w:rPr>
                <w:rFonts w:ascii="Times New Roman"/>
                <w:sz w:val="18"/>
              </w:rPr>
            </w:pPr>
          </w:p>
        </w:tc>
        <w:tc>
          <w:tcPr>
            <w:tcW w:w="7528"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00" w:type="dxa"/>
          </w:tcPr>
          <w:p>
            <w:pPr>
              <w:pStyle w:val="TableParagraph"/>
              <w:spacing w:before="46"/>
              <w:ind w:right="25"/>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11.03.000.022.</w:t>
            </w:r>
          </w:p>
        </w:tc>
        <w:tc>
          <w:tcPr>
            <w:tcW w:w="7528" w:type="dxa"/>
          </w:tcPr>
          <w:p>
            <w:pPr>
              <w:pStyle w:val="TableParagraph"/>
              <w:spacing w:before="194"/>
              <w:ind w:left="188"/>
              <w:rPr>
                <w:sz w:val="20"/>
              </w:rPr>
            </w:pPr>
            <w:r>
              <w:rPr>
                <w:sz w:val="20"/>
              </w:rPr>
              <w:t>Dehnungspolster-Standard, Gr. IV, s = 120 mm, Da = 400-500 mm, Lohn</w:t>
            </w:r>
          </w:p>
        </w:tc>
        <w:tc>
          <w:tcPr>
            <w:tcW w:w="1700"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7528" w:type="dxa"/>
          </w:tcPr>
          <w:p>
            <w:pPr>
              <w:pStyle w:val="TableParagraph"/>
              <w:spacing w:before="53"/>
              <w:ind w:left="188"/>
              <w:rPr>
                <w:sz w:val="20"/>
              </w:rPr>
            </w:pPr>
            <w:r>
              <w:rPr>
                <w:sz w:val="20"/>
              </w:rPr>
              <w:t>Art. Nr.: DPS4120ML</w:t>
            </w:r>
          </w:p>
        </w:tc>
        <w:tc>
          <w:tcPr>
            <w:tcW w:w="1700" w:type="dxa"/>
          </w:tcPr>
          <w:p>
            <w:pPr>
              <w:pStyle w:val="TableParagraph"/>
              <w:rPr>
                <w:rFonts w:ascii="Times New Roman"/>
                <w:sz w:val="18"/>
              </w:rPr>
            </w:pPr>
          </w:p>
        </w:tc>
      </w:tr>
      <w:tr>
        <w:trPr>
          <w:trHeight w:val="590" w:hRule="atLeast"/>
        </w:trPr>
        <w:tc>
          <w:tcPr>
            <w:tcW w:w="1563" w:type="dxa"/>
          </w:tcPr>
          <w:p>
            <w:pPr>
              <w:pStyle w:val="TableParagraph"/>
              <w:rPr>
                <w:rFonts w:ascii="Times New Roman"/>
                <w:sz w:val="18"/>
              </w:rPr>
            </w:pPr>
          </w:p>
        </w:tc>
        <w:tc>
          <w:tcPr>
            <w:tcW w:w="7528" w:type="dxa"/>
          </w:tcPr>
          <w:p>
            <w:pPr>
              <w:pStyle w:val="TableParagraph"/>
              <w:spacing w:line="227" w:lineRule="exact" w:before="106"/>
              <w:ind w:left="188"/>
              <w:rPr>
                <w:sz w:val="20"/>
              </w:rPr>
            </w:pPr>
            <w:r>
              <w:rPr>
                <w:sz w:val="20"/>
              </w:rPr>
              <w:t>Montage DP Standard</w:t>
            </w:r>
          </w:p>
          <w:p>
            <w:pPr>
              <w:pStyle w:val="TableParagraph"/>
              <w:spacing w:line="227" w:lineRule="exact"/>
              <w:ind w:left="188"/>
              <w:rPr>
                <w:sz w:val="20"/>
              </w:rPr>
            </w:pPr>
            <w:r>
              <w:rPr>
                <w:sz w:val="20"/>
              </w:rPr>
              <w:t>Gr. IV, s = 120 mm, Da = 400 - 500 mm</w:t>
            </w:r>
          </w:p>
        </w:tc>
        <w:tc>
          <w:tcPr>
            <w:tcW w:w="1700" w:type="dxa"/>
          </w:tcPr>
          <w:p>
            <w:pPr>
              <w:pStyle w:val="TableParagraph"/>
              <w:rPr>
                <w:rFonts w:ascii="Times New Roman"/>
                <w:sz w:val="18"/>
              </w:rPr>
            </w:pPr>
          </w:p>
        </w:tc>
      </w:tr>
      <w:tr>
        <w:trPr>
          <w:trHeight w:val="262" w:hRule="atLeast"/>
        </w:trPr>
        <w:tc>
          <w:tcPr>
            <w:tcW w:w="1563" w:type="dxa"/>
          </w:tcPr>
          <w:p>
            <w:pPr>
              <w:pStyle w:val="TableParagraph"/>
              <w:rPr>
                <w:rFonts w:ascii="Times New Roman"/>
                <w:sz w:val="18"/>
              </w:rPr>
            </w:pPr>
          </w:p>
        </w:tc>
        <w:tc>
          <w:tcPr>
            <w:tcW w:w="7528" w:type="dxa"/>
          </w:tcPr>
          <w:p>
            <w:pPr>
              <w:pStyle w:val="TableParagraph"/>
              <w:spacing w:before="26"/>
              <w:ind w:left="188"/>
              <w:rPr>
                <w:sz w:val="16"/>
              </w:rPr>
            </w:pPr>
            <w:r>
              <w:rPr>
                <w:sz w:val="16"/>
              </w:rPr>
              <w:t>Artikelnummer: DPS4120ML</w:t>
            </w:r>
          </w:p>
        </w:tc>
        <w:tc>
          <w:tcPr>
            <w:tcW w:w="1700" w:type="dxa"/>
          </w:tcPr>
          <w:p>
            <w:pPr>
              <w:pStyle w:val="TableParagraph"/>
              <w:rPr>
                <w:rFonts w:ascii="Times New Roman"/>
                <w:sz w:val="18"/>
              </w:rPr>
            </w:pPr>
          </w:p>
        </w:tc>
      </w:tr>
      <w:tr>
        <w:trPr>
          <w:trHeight w:val="542" w:hRule="atLeast"/>
        </w:trPr>
        <w:tc>
          <w:tcPr>
            <w:tcW w:w="1563" w:type="dxa"/>
          </w:tcPr>
          <w:p>
            <w:pPr>
              <w:pStyle w:val="TableParagraph"/>
              <w:rPr>
                <w:rFonts w:ascii="Times New Roman"/>
                <w:sz w:val="18"/>
              </w:rPr>
            </w:pPr>
          </w:p>
        </w:tc>
        <w:tc>
          <w:tcPr>
            <w:tcW w:w="7528"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00" w:type="dxa"/>
            <w:tcBorders>
              <w:bottom w:val="single" w:sz="6" w:space="0" w:color="000000"/>
            </w:tcBorders>
          </w:tcPr>
          <w:p>
            <w:pPr>
              <w:pStyle w:val="TableParagraph"/>
              <w:spacing w:before="46"/>
              <w:ind w:right="25"/>
              <w:jc w:val="right"/>
              <w:rPr>
                <w:sz w:val="20"/>
              </w:rPr>
            </w:pPr>
            <w:r>
              <w:rPr>
                <w:sz w:val="20"/>
              </w:rPr>
              <w:t>............ EUR</w:t>
            </w:r>
          </w:p>
        </w:tc>
      </w:tr>
      <w:tr>
        <w:trPr>
          <w:trHeight w:val="290" w:hRule="atLeast"/>
        </w:trPr>
        <w:tc>
          <w:tcPr>
            <w:tcW w:w="1563" w:type="dxa"/>
          </w:tcPr>
          <w:p>
            <w:pPr>
              <w:pStyle w:val="TableParagraph"/>
              <w:rPr>
                <w:rFonts w:ascii="Times New Roman"/>
                <w:sz w:val="18"/>
              </w:rPr>
            </w:pPr>
          </w:p>
        </w:tc>
        <w:tc>
          <w:tcPr>
            <w:tcW w:w="7528" w:type="dxa"/>
          </w:tcPr>
          <w:p>
            <w:pPr>
              <w:pStyle w:val="TableParagraph"/>
              <w:spacing w:line="210" w:lineRule="exact" w:before="60"/>
              <w:ind w:left="188"/>
              <w:rPr>
                <w:b/>
                <w:sz w:val="20"/>
              </w:rPr>
            </w:pPr>
            <w:r>
              <w:rPr>
                <w:b/>
                <w:sz w:val="20"/>
              </w:rPr>
              <w:t>Summe 11.03.</w:t>
            </w:r>
          </w:p>
        </w:tc>
        <w:tc>
          <w:tcPr>
            <w:tcW w:w="1700" w:type="dxa"/>
            <w:tcBorders>
              <w:top w:val="single" w:sz="6" w:space="0" w:color="000000"/>
            </w:tcBorders>
          </w:tcPr>
          <w:p>
            <w:pPr>
              <w:pStyle w:val="TableParagraph"/>
              <w:spacing w:line="210" w:lineRule="exact" w:before="60"/>
              <w:ind w:right="26"/>
              <w:jc w:val="right"/>
              <w:rPr>
                <w:b/>
                <w:sz w:val="20"/>
              </w:rPr>
            </w:pPr>
            <w:r>
              <w:rPr>
                <w:b/>
                <w:sz w:val="20"/>
              </w:rPr>
              <w:t>............ EUR</w:t>
            </w:r>
          </w:p>
        </w:tc>
      </w:tr>
    </w:tbl>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1"/>
        </w:rPr>
      </w:pPr>
    </w:p>
    <w:p>
      <w:pPr>
        <w:pStyle w:val="Heading3"/>
        <w:tabs>
          <w:tab w:pos="1857" w:val="left" w:leader="none"/>
        </w:tabs>
        <w:spacing w:before="1"/>
        <w:ind w:left="156"/>
      </w:pPr>
      <w:r>
        <w:rPr/>
        <w:t>11.04.</w:t>
        <w:tab/>
        <w:t>Dehnungspolster -</w:t>
      </w:r>
      <w:r>
        <w:rPr>
          <w:spacing w:val="-3"/>
        </w:rPr>
        <w:t> </w:t>
      </w:r>
      <w:r>
        <w:rPr/>
        <w:t>Teilumhüllung</w:t>
      </w:r>
    </w:p>
    <w:p>
      <w:pPr>
        <w:pStyle w:val="BodyText"/>
        <w:spacing w:before="10"/>
        <w:rPr>
          <w:b/>
          <w:sz w:val="28"/>
        </w:rPr>
      </w:pPr>
    </w:p>
    <w:p>
      <w:pPr>
        <w:pStyle w:val="BodyText"/>
        <w:spacing w:before="1"/>
        <w:ind w:left="1858"/>
      </w:pPr>
      <w:r>
        <w:rPr/>
        <w:t>Dehnungspolster-Teilumhüllung</w:t>
      </w:r>
    </w:p>
    <w:p>
      <w:pPr>
        <w:pStyle w:val="BodyText"/>
        <w:spacing w:before="9"/>
        <w:rPr>
          <w:sz w:val="24"/>
        </w:rPr>
      </w:pPr>
    </w:p>
    <w:p>
      <w:pPr>
        <w:pStyle w:val="BodyText"/>
        <w:spacing w:line="232" w:lineRule="auto"/>
        <w:ind w:left="1858" w:right="3982"/>
      </w:pPr>
      <w:r>
        <w:rPr/>
        <w:t>Dehnungspolster-Teilumhüllung, bestehend aus einem geschlossenzelligen, unverrottbaren, nagetier- und chemikalienbeständigen weißen Polyethylen-Schaumstoff, mit einer zusätzlich aufkaschierten äußeren festen</w:t>
      </w:r>
    </w:p>
    <w:p>
      <w:pPr>
        <w:spacing w:after="0" w:line="232" w:lineRule="auto"/>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466"/>
        <w:gridCol w:w="1762"/>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466"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62"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2756" w:hRule="atLeast"/>
        </w:trPr>
        <w:tc>
          <w:tcPr>
            <w:tcW w:w="1543" w:type="dxa"/>
            <w:tcBorders>
              <w:top w:val="single" w:sz="6" w:space="0" w:color="000000"/>
            </w:tcBorders>
          </w:tcPr>
          <w:p>
            <w:pPr>
              <w:pStyle w:val="TableParagraph"/>
              <w:rPr>
                <w:rFonts w:ascii="Times New Roman"/>
                <w:sz w:val="18"/>
              </w:rPr>
            </w:pPr>
          </w:p>
        </w:tc>
        <w:tc>
          <w:tcPr>
            <w:tcW w:w="7466" w:type="dxa"/>
            <w:tcBorders>
              <w:top w:val="single" w:sz="6" w:space="0" w:color="000000"/>
            </w:tcBorders>
          </w:tcPr>
          <w:p>
            <w:pPr>
              <w:pStyle w:val="TableParagraph"/>
              <w:spacing w:line="235" w:lineRule="auto" w:before="173"/>
              <w:ind w:left="188" w:right="2028"/>
              <w:rPr>
                <w:sz w:val="20"/>
              </w:rPr>
            </w:pPr>
            <w:r>
              <w:rPr>
                <w:sz w:val="20"/>
              </w:rPr>
              <w:t>Randzone aus Laminat zur vollständigen Umhüllung des PEHD-Mantelrohres in geschlossener horizontal- ovaler Ausführung. Dadurch entsteht kein Wärmestau und es wird das Einfließen von Sand zwischen Mantelrohr und Polster verhindert. Die Liefereinheit "1 m" umfasst zwei Stück Streifen für die seitliche Anbringung in 3.00 - Uhr -</w:t>
            </w:r>
          </w:p>
          <w:p>
            <w:pPr>
              <w:pStyle w:val="TableParagraph"/>
              <w:spacing w:line="235" w:lineRule="auto"/>
              <w:ind w:left="188" w:right="2722"/>
              <w:jc w:val="both"/>
              <w:rPr>
                <w:sz w:val="20"/>
              </w:rPr>
            </w:pPr>
            <w:r>
              <w:rPr>
                <w:sz w:val="20"/>
              </w:rPr>
              <w:t>und 9.00 - Uhr - Position. Sind Stärken über 40 mm erforderlich werden mehrere Streifen übereinander geklebt. Der Rohrverleger ist für die</w:t>
            </w:r>
          </w:p>
          <w:p>
            <w:pPr>
              <w:pStyle w:val="TableParagraph"/>
              <w:spacing w:line="235" w:lineRule="auto"/>
              <w:ind w:left="188" w:right="2028"/>
              <w:rPr>
                <w:sz w:val="20"/>
              </w:rPr>
            </w:pPr>
            <w:r>
              <w:rPr>
                <w:sz w:val="20"/>
              </w:rPr>
              <w:t>Einhaltung der erhöhten Montageabstände in den Polsterbereichen verantwortlich.</w:t>
            </w:r>
          </w:p>
        </w:tc>
        <w:tc>
          <w:tcPr>
            <w:tcW w:w="1762" w:type="dxa"/>
            <w:tcBorders>
              <w:top w:val="single" w:sz="6" w:space="0" w:color="000000"/>
            </w:tcBorders>
          </w:tcPr>
          <w:p>
            <w:pPr>
              <w:pStyle w:val="TableParagraph"/>
              <w:rPr>
                <w:rFonts w:ascii="Times New Roman"/>
                <w:sz w:val="18"/>
              </w:rPr>
            </w:pPr>
          </w:p>
        </w:tc>
      </w:tr>
      <w:tr>
        <w:trPr>
          <w:trHeight w:val="646" w:hRule="atLeast"/>
        </w:trPr>
        <w:tc>
          <w:tcPr>
            <w:tcW w:w="1543" w:type="dxa"/>
          </w:tcPr>
          <w:p>
            <w:pPr>
              <w:pStyle w:val="TableParagraph"/>
              <w:rPr>
                <w:rFonts w:ascii="Times New Roman"/>
                <w:sz w:val="18"/>
              </w:rPr>
            </w:pPr>
          </w:p>
        </w:tc>
        <w:tc>
          <w:tcPr>
            <w:tcW w:w="7466" w:type="dxa"/>
          </w:tcPr>
          <w:p>
            <w:pPr>
              <w:pStyle w:val="TableParagraph"/>
              <w:spacing w:before="106"/>
              <w:ind w:left="188"/>
              <w:rPr>
                <w:sz w:val="20"/>
              </w:rPr>
            </w:pPr>
            <w:r>
              <w:rPr>
                <w:sz w:val="20"/>
              </w:rPr>
              <w:t>Dehnungspolster liefern und montieren.</w:t>
            </w:r>
          </w:p>
        </w:tc>
        <w:tc>
          <w:tcPr>
            <w:tcW w:w="1762" w:type="dxa"/>
          </w:tcPr>
          <w:p>
            <w:pPr>
              <w:pStyle w:val="TableParagraph"/>
              <w:rPr>
                <w:rFonts w:ascii="Times New Roman"/>
                <w:sz w:val="18"/>
              </w:rPr>
            </w:pPr>
          </w:p>
        </w:tc>
      </w:tr>
      <w:tr>
        <w:trPr>
          <w:trHeight w:val="594" w:hRule="atLeast"/>
        </w:trPr>
        <w:tc>
          <w:tcPr>
            <w:tcW w:w="1543" w:type="dxa"/>
          </w:tcPr>
          <w:p>
            <w:pPr>
              <w:pStyle w:val="TableParagraph"/>
              <w:spacing w:before="6"/>
              <w:rPr>
                <w:rFonts w:ascii="Times New Roman"/>
                <w:sz w:val="26"/>
              </w:rPr>
            </w:pPr>
          </w:p>
          <w:p>
            <w:pPr>
              <w:pStyle w:val="TableParagraph"/>
              <w:ind w:left="30"/>
              <w:rPr>
                <w:sz w:val="20"/>
              </w:rPr>
            </w:pPr>
            <w:r>
              <w:rPr>
                <w:sz w:val="20"/>
              </w:rPr>
              <w:t>11.04.000.001.</w:t>
            </w:r>
          </w:p>
        </w:tc>
        <w:tc>
          <w:tcPr>
            <w:tcW w:w="7466" w:type="dxa"/>
          </w:tcPr>
          <w:p>
            <w:pPr>
              <w:pStyle w:val="TableParagraph"/>
              <w:spacing w:before="6"/>
              <w:rPr>
                <w:rFonts w:ascii="Times New Roman"/>
                <w:sz w:val="26"/>
              </w:rPr>
            </w:pPr>
          </w:p>
          <w:p>
            <w:pPr>
              <w:pStyle w:val="TableParagraph"/>
              <w:ind w:left="188"/>
              <w:rPr>
                <w:sz w:val="20"/>
              </w:rPr>
            </w:pPr>
            <w:r>
              <w:rPr>
                <w:sz w:val="20"/>
              </w:rPr>
              <w:t>Dehnungspolster-Teilumhüllung, Gr. I, s = 40 mm, Da = 65-160 mm, Material</w:t>
            </w:r>
          </w:p>
        </w:tc>
        <w:tc>
          <w:tcPr>
            <w:tcW w:w="1762"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6" w:type="dxa"/>
          </w:tcPr>
          <w:p>
            <w:pPr>
              <w:pStyle w:val="TableParagraph"/>
              <w:spacing w:before="52"/>
              <w:ind w:left="188"/>
              <w:rPr>
                <w:sz w:val="20"/>
              </w:rPr>
            </w:pPr>
            <w:r>
              <w:rPr>
                <w:sz w:val="20"/>
              </w:rPr>
              <w:t>Art. Nr.: DPT140MM</w:t>
            </w:r>
          </w:p>
        </w:tc>
        <w:tc>
          <w:tcPr>
            <w:tcW w:w="1762"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466" w:type="dxa"/>
          </w:tcPr>
          <w:p>
            <w:pPr>
              <w:pStyle w:val="TableParagraph"/>
              <w:spacing w:line="235" w:lineRule="auto" w:before="109"/>
              <w:ind w:left="188" w:right="5629"/>
              <w:rPr>
                <w:sz w:val="20"/>
              </w:rPr>
            </w:pPr>
            <w:r>
              <w:rPr>
                <w:sz w:val="20"/>
              </w:rPr>
              <w:t>DP Teilumhüllung Streifen + Laminat</w:t>
            </w:r>
          </w:p>
          <w:p>
            <w:pPr>
              <w:pStyle w:val="TableParagraph"/>
              <w:spacing w:line="224" w:lineRule="exact"/>
              <w:ind w:left="188"/>
              <w:rPr>
                <w:sz w:val="20"/>
              </w:rPr>
            </w:pPr>
            <w:r>
              <w:rPr>
                <w:sz w:val="20"/>
              </w:rPr>
              <w:t>Gr. I, s = 40 mm, Da = 65 - 160 mm</w:t>
            </w:r>
          </w:p>
        </w:tc>
        <w:tc>
          <w:tcPr>
            <w:tcW w:w="1762"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466"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6" w:type="dxa"/>
          </w:tcPr>
          <w:p>
            <w:pPr>
              <w:pStyle w:val="TableParagraph"/>
              <w:spacing w:before="26"/>
              <w:ind w:left="188"/>
              <w:rPr>
                <w:sz w:val="16"/>
              </w:rPr>
            </w:pPr>
            <w:r>
              <w:rPr>
                <w:sz w:val="16"/>
              </w:rPr>
              <w:t>Artikelnummer: DPT140MM</w:t>
            </w:r>
          </w:p>
        </w:tc>
        <w:tc>
          <w:tcPr>
            <w:tcW w:w="1762"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6"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2"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11.04.000.002.</w:t>
            </w:r>
          </w:p>
        </w:tc>
        <w:tc>
          <w:tcPr>
            <w:tcW w:w="7466" w:type="dxa"/>
          </w:tcPr>
          <w:p>
            <w:pPr>
              <w:pStyle w:val="TableParagraph"/>
              <w:spacing w:before="194"/>
              <w:ind w:left="188"/>
              <w:rPr>
                <w:sz w:val="20"/>
              </w:rPr>
            </w:pPr>
            <w:r>
              <w:rPr>
                <w:sz w:val="20"/>
              </w:rPr>
              <w:t>Dehnungspolster-Teilumhüllung, Gr. I, s = 40 mm, Da = 65-160 mm, Lohn</w:t>
            </w:r>
          </w:p>
        </w:tc>
        <w:tc>
          <w:tcPr>
            <w:tcW w:w="1762"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6" w:type="dxa"/>
          </w:tcPr>
          <w:p>
            <w:pPr>
              <w:pStyle w:val="TableParagraph"/>
              <w:spacing w:before="53"/>
              <w:ind w:left="188"/>
              <w:rPr>
                <w:sz w:val="20"/>
              </w:rPr>
            </w:pPr>
            <w:r>
              <w:rPr>
                <w:sz w:val="20"/>
              </w:rPr>
              <w:t>Art. Nr.: DPT140ML</w:t>
            </w:r>
          </w:p>
        </w:tc>
        <w:tc>
          <w:tcPr>
            <w:tcW w:w="1762" w:type="dxa"/>
          </w:tcPr>
          <w:p>
            <w:pPr>
              <w:pStyle w:val="TableParagraph"/>
              <w:rPr>
                <w:rFonts w:ascii="Times New Roman"/>
                <w:sz w:val="18"/>
              </w:rPr>
            </w:pPr>
          </w:p>
        </w:tc>
      </w:tr>
      <w:tr>
        <w:trPr>
          <w:trHeight w:val="815" w:hRule="atLeast"/>
        </w:trPr>
        <w:tc>
          <w:tcPr>
            <w:tcW w:w="1543" w:type="dxa"/>
          </w:tcPr>
          <w:p>
            <w:pPr>
              <w:pStyle w:val="TableParagraph"/>
              <w:rPr>
                <w:rFonts w:ascii="Times New Roman"/>
                <w:sz w:val="18"/>
              </w:rPr>
            </w:pPr>
          </w:p>
        </w:tc>
        <w:tc>
          <w:tcPr>
            <w:tcW w:w="7466" w:type="dxa"/>
          </w:tcPr>
          <w:p>
            <w:pPr>
              <w:pStyle w:val="TableParagraph"/>
              <w:spacing w:line="235" w:lineRule="auto" w:before="109"/>
              <w:ind w:left="188" w:right="4845"/>
              <w:rPr>
                <w:sz w:val="20"/>
              </w:rPr>
            </w:pPr>
            <w:r>
              <w:rPr>
                <w:sz w:val="20"/>
              </w:rPr>
              <w:t>Montage DP Teilumhüllung Streifen + Laminat</w:t>
            </w:r>
          </w:p>
          <w:p>
            <w:pPr>
              <w:pStyle w:val="TableParagraph"/>
              <w:spacing w:line="224" w:lineRule="exact"/>
              <w:ind w:left="188"/>
              <w:rPr>
                <w:sz w:val="20"/>
              </w:rPr>
            </w:pPr>
            <w:r>
              <w:rPr>
                <w:sz w:val="20"/>
              </w:rPr>
              <w:t>Gr. I, s = 40 mm, Da = 65 - 160 mm</w:t>
            </w:r>
          </w:p>
        </w:tc>
        <w:tc>
          <w:tcPr>
            <w:tcW w:w="1762"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6" w:type="dxa"/>
          </w:tcPr>
          <w:p>
            <w:pPr>
              <w:pStyle w:val="TableParagraph"/>
              <w:spacing w:before="26"/>
              <w:ind w:left="188"/>
              <w:rPr>
                <w:sz w:val="16"/>
              </w:rPr>
            </w:pPr>
            <w:r>
              <w:rPr>
                <w:sz w:val="16"/>
              </w:rPr>
              <w:t>Artikelnummer: DPT140ML</w:t>
            </w:r>
          </w:p>
        </w:tc>
        <w:tc>
          <w:tcPr>
            <w:tcW w:w="1762"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6"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2"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11.04.000.003.</w:t>
            </w:r>
          </w:p>
        </w:tc>
        <w:tc>
          <w:tcPr>
            <w:tcW w:w="7466" w:type="dxa"/>
          </w:tcPr>
          <w:p>
            <w:pPr>
              <w:pStyle w:val="TableParagraph"/>
              <w:spacing w:before="194"/>
              <w:ind w:left="188"/>
              <w:rPr>
                <w:sz w:val="20"/>
              </w:rPr>
            </w:pPr>
            <w:r>
              <w:rPr>
                <w:sz w:val="20"/>
              </w:rPr>
              <w:t>Dehnungspolster-Teilumhüllung, Gr. I, s = 80 mm, Da = 65-160 mm, Material</w:t>
            </w:r>
          </w:p>
        </w:tc>
        <w:tc>
          <w:tcPr>
            <w:tcW w:w="1762"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6" w:type="dxa"/>
          </w:tcPr>
          <w:p>
            <w:pPr>
              <w:pStyle w:val="TableParagraph"/>
              <w:spacing w:before="53"/>
              <w:ind w:left="188"/>
              <w:rPr>
                <w:sz w:val="20"/>
              </w:rPr>
            </w:pPr>
            <w:r>
              <w:rPr>
                <w:sz w:val="20"/>
              </w:rPr>
              <w:t>Art. Nr.: DPT180MM</w:t>
            </w:r>
          </w:p>
        </w:tc>
        <w:tc>
          <w:tcPr>
            <w:tcW w:w="1762"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466" w:type="dxa"/>
          </w:tcPr>
          <w:p>
            <w:pPr>
              <w:pStyle w:val="TableParagraph"/>
              <w:spacing w:line="235" w:lineRule="auto" w:before="109"/>
              <w:ind w:left="188" w:right="5629"/>
              <w:rPr>
                <w:sz w:val="20"/>
              </w:rPr>
            </w:pPr>
            <w:r>
              <w:rPr>
                <w:sz w:val="20"/>
              </w:rPr>
              <w:t>DP Teilumhüllung Streifen + Laminat</w:t>
            </w:r>
          </w:p>
          <w:p>
            <w:pPr>
              <w:pStyle w:val="TableParagraph"/>
              <w:spacing w:line="224" w:lineRule="exact"/>
              <w:ind w:left="188"/>
              <w:rPr>
                <w:sz w:val="20"/>
              </w:rPr>
            </w:pPr>
            <w:r>
              <w:rPr>
                <w:sz w:val="20"/>
              </w:rPr>
              <w:t>Gr. I, s = 80 mm, Da = 65 - 160 mm</w:t>
            </w:r>
          </w:p>
        </w:tc>
        <w:tc>
          <w:tcPr>
            <w:tcW w:w="1762"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466" w:type="dxa"/>
          </w:tcPr>
          <w:p>
            <w:pPr>
              <w:pStyle w:val="TableParagraph"/>
              <w:spacing w:before="106"/>
              <w:ind w:left="188"/>
              <w:rPr>
                <w:sz w:val="20"/>
              </w:rPr>
            </w:pPr>
            <w:r>
              <w:rPr>
                <w:sz w:val="20"/>
              </w:rPr>
              <w:t>Fabrikat: isoplus oder gleichwertig</w:t>
            </w:r>
          </w:p>
        </w:tc>
        <w:tc>
          <w:tcPr>
            <w:tcW w:w="1762"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466" w:type="dxa"/>
          </w:tcPr>
          <w:p>
            <w:pPr>
              <w:pStyle w:val="TableParagraph"/>
              <w:spacing w:before="26"/>
              <w:ind w:left="188"/>
              <w:rPr>
                <w:sz w:val="16"/>
              </w:rPr>
            </w:pPr>
            <w:r>
              <w:rPr>
                <w:sz w:val="16"/>
              </w:rPr>
              <w:t>Artikelnummer: DPT180MM</w:t>
            </w:r>
          </w:p>
        </w:tc>
        <w:tc>
          <w:tcPr>
            <w:tcW w:w="1762"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466"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62"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11.04.000.004.</w:t>
            </w:r>
          </w:p>
        </w:tc>
        <w:tc>
          <w:tcPr>
            <w:tcW w:w="7466" w:type="dxa"/>
          </w:tcPr>
          <w:p>
            <w:pPr>
              <w:pStyle w:val="TableParagraph"/>
              <w:spacing w:before="194"/>
              <w:ind w:left="188"/>
              <w:rPr>
                <w:sz w:val="20"/>
              </w:rPr>
            </w:pPr>
            <w:r>
              <w:rPr>
                <w:sz w:val="20"/>
              </w:rPr>
              <w:t>Dehnungspolster-Teilumhüllung, Gr. I, s = 80 mm, Da = 65-160 mm, Lohn</w:t>
            </w:r>
          </w:p>
        </w:tc>
        <w:tc>
          <w:tcPr>
            <w:tcW w:w="1762"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466" w:type="dxa"/>
          </w:tcPr>
          <w:p>
            <w:pPr>
              <w:pStyle w:val="TableParagraph"/>
              <w:spacing w:before="53"/>
              <w:ind w:left="188"/>
              <w:rPr>
                <w:sz w:val="20"/>
              </w:rPr>
            </w:pPr>
            <w:r>
              <w:rPr>
                <w:sz w:val="20"/>
              </w:rPr>
              <w:t>Art. Nr.: DPT180ML</w:t>
            </w:r>
          </w:p>
        </w:tc>
        <w:tc>
          <w:tcPr>
            <w:tcW w:w="1762" w:type="dxa"/>
          </w:tcPr>
          <w:p>
            <w:pPr>
              <w:pStyle w:val="TableParagraph"/>
              <w:rPr>
                <w:rFonts w:ascii="Times New Roman"/>
                <w:sz w:val="18"/>
              </w:rPr>
            </w:pPr>
          </w:p>
        </w:tc>
      </w:tr>
      <w:tr>
        <w:trPr>
          <w:trHeight w:val="784" w:hRule="atLeast"/>
        </w:trPr>
        <w:tc>
          <w:tcPr>
            <w:tcW w:w="1543" w:type="dxa"/>
          </w:tcPr>
          <w:p>
            <w:pPr>
              <w:pStyle w:val="TableParagraph"/>
              <w:rPr>
                <w:rFonts w:ascii="Times New Roman"/>
                <w:sz w:val="18"/>
              </w:rPr>
            </w:pPr>
          </w:p>
        </w:tc>
        <w:tc>
          <w:tcPr>
            <w:tcW w:w="7466" w:type="dxa"/>
          </w:tcPr>
          <w:p>
            <w:pPr>
              <w:pStyle w:val="TableParagraph"/>
              <w:spacing w:line="235" w:lineRule="auto" w:before="109"/>
              <w:ind w:left="188" w:right="4845"/>
              <w:rPr>
                <w:sz w:val="20"/>
              </w:rPr>
            </w:pPr>
            <w:r>
              <w:rPr>
                <w:sz w:val="20"/>
              </w:rPr>
              <w:t>Montage DP Teilumhüllung Streifen + Laminat</w:t>
            </w:r>
          </w:p>
          <w:p>
            <w:pPr>
              <w:pStyle w:val="TableParagraph"/>
              <w:spacing w:line="204" w:lineRule="exact"/>
              <w:ind w:left="188"/>
              <w:rPr>
                <w:sz w:val="20"/>
              </w:rPr>
            </w:pPr>
            <w:r>
              <w:rPr>
                <w:sz w:val="20"/>
              </w:rPr>
              <w:t>Gr. I, s = 80 mm, Da = 65 - 160 mm</w:t>
            </w:r>
          </w:p>
        </w:tc>
        <w:tc>
          <w:tcPr>
            <w:tcW w:w="1762"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190"/>
        <w:gridCol w:w="2359"/>
        <w:gridCol w:w="1680"/>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5190" w:type="dxa"/>
            <w:tcBorders>
              <w:top w:val="single" w:sz="6" w:space="0" w:color="000000"/>
              <w:bottom w:val="single" w:sz="6" w:space="0" w:color="000000"/>
            </w:tcBorders>
          </w:tcPr>
          <w:p>
            <w:pPr>
              <w:pStyle w:val="TableParagraph"/>
              <w:tabs>
                <w:tab w:pos="3589" w:val="left" w:leader="none"/>
              </w:tabs>
              <w:spacing w:line="229" w:lineRule="exact"/>
              <w:ind w:left="188"/>
              <w:rPr>
                <w:sz w:val="20"/>
              </w:rPr>
            </w:pPr>
            <w:r>
              <w:rPr>
                <w:sz w:val="20"/>
              </w:rPr>
              <w:t>Leistung</w:t>
              <w:tab/>
              <w:t>Menge/Einheit</w:t>
            </w:r>
          </w:p>
        </w:tc>
        <w:tc>
          <w:tcPr>
            <w:tcW w:w="2359" w:type="dxa"/>
            <w:tcBorders>
              <w:top w:val="single" w:sz="6" w:space="0" w:color="000000"/>
              <w:bottom w:val="single" w:sz="6" w:space="0" w:color="000000"/>
            </w:tcBorders>
          </w:tcPr>
          <w:p>
            <w:pPr>
              <w:pStyle w:val="TableParagraph"/>
              <w:spacing w:line="229" w:lineRule="exact"/>
              <w:ind w:left="667"/>
              <w:rPr>
                <w:sz w:val="20"/>
              </w:rPr>
            </w:pPr>
            <w:r>
              <w:rPr>
                <w:sz w:val="20"/>
              </w:rPr>
              <w:t>Einheitspreis</w:t>
            </w:r>
          </w:p>
        </w:tc>
        <w:tc>
          <w:tcPr>
            <w:tcW w:w="1680" w:type="dxa"/>
            <w:tcBorders>
              <w:top w:val="single" w:sz="6" w:space="0" w:color="000000"/>
              <w:bottom w:val="single" w:sz="6" w:space="0" w:color="000000"/>
            </w:tcBorders>
          </w:tcPr>
          <w:p>
            <w:pPr>
              <w:pStyle w:val="TableParagraph"/>
              <w:spacing w:line="229" w:lineRule="exact"/>
              <w:ind w:right="27"/>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5190"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DPT180ML</w:t>
            </w:r>
          </w:p>
        </w:tc>
        <w:tc>
          <w:tcPr>
            <w:tcW w:w="2359" w:type="dxa"/>
            <w:tcBorders>
              <w:top w:val="single" w:sz="6" w:space="0" w:color="000000"/>
            </w:tcBorders>
          </w:tcPr>
          <w:p>
            <w:pPr>
              <w:pStyle w:val="TableParagraph"/>
              <w:rPr>
                <w:rFonts w:ascii="Times New Roman"/>
                <w:sz w:val="18"/>
              </w:rPr>
            </w:pPr>
          </w:p>
        </w:tc>
        <w:tc>
          <w:tcPr>
            <w:tcW w:w="1680"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90" w:type="dxa"/>
          </w:tcPr>
          <w:p>
            <w:pPr>
              <w:pStyle w:val="TableParagraph"/>
              <w:spacing w:before="46"/>
              <w:ind w:right="877"/>
              <w:jc w:val="right"/>
              <w:rPr>
                <w:sz w:val="20"/>
              </w:rPr>
            </w:pPr>
            <w:r>
              <w:rPr>
                <w:sz w:val="20"/>
              </w:rPr>
              <w:t>0,000 m</w:t>
            </w:r>
          </w:p>
        </w:tc>
        <w:tc>
          <w:tcPr>
            <w:tcW w:w="2359" w:type="dxa"/>
          </w:tcPr>
          <w:p>
            <w:pPr>
              <w:pStyle w:val="TableParagraph"/>
              <w:spacing w:before="46"/>
              <w:ind w:left="666"/>
              <w:rPr>
                <w:sz w:val="20"/>
              </w:rPr>
            </w:pPr>
            <w:r>
              <w:rPr>
                <w:sz w:val="20"/>
              </w:rPr>
              <w:t>............</w:t>
            </w:r>
          </w:p>
        </w:tc>
        <w:tc>
          <w:tcPr>
            <w:tcW w:w="1680"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11.04.000.005.</w:t>
            </w:r>
          </w:p>
        </w:tc>
        <w:tc>
          <w:tcPr>
            <w:tcW w:w="5190" w:type="dxa"/>
          </w:tcPr>
          <w:p>
            <w:pPr>
              <w:pStyle w:val="TableParagraph"/>
              <w:spacing w:before="194"/>
              <w:ind w:left="188"/>
              <w:rPr>
                <w:sz w:val="20"/>
              </w:rPr>
            </w:pPr>
            <w:r>
              <w:rPr>
                <w:sz w:val="20"/>
              </w:rPr>
              <w:t>Dehnungspolster-Teilumhüllung, Gr. II, s = 40 mm, Da =</w:t>
            </w:r>
          </w:p>
        </w:tc>
        <w:tc>
          <w:tcPr>
            <w:tcW w:w="2359" w:type="dxa"/>
          </w:tcPr>
          <w:p>
            <w:pPr>
              <w:pStyle w:val="TableParagraph"/>
              <w:spacing w:before="194"/>
              <w:ind w:left="27"/>
              <w:rPr>
                <w:sz w:val="20"/>
              </w:rPr>
            </w:pPr>
            <w:r>
              <w:rPr>
                <w:sz w:val="20"/>
              </w:rPr>
              <w:t>180-280 mm, Material</w:t>
            </w:r>
          </w:p>
        </w:tc>
        <w:tc>
          <w:tcPr>
            <w:tcW w:w="168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90" w:type="dxa"/>
          </w:tcPr>
          <w:p>
            <w:pPr>
              <w:pStyle w:val="TableParagraph"/>
              <w:spacing w:before="53"/>
              <w:ind w:left="188"/>
              <w:rPr>
                <w:sz w:val="20"/>
              </w:rPr>
            </w:pPr>
            <w:r>
              <w:rPr>
                <w:sz w:val="20"/>
              </w:rPr>
              <w:t>Art. Nr.: DPT240MM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190" w:type="dxa"/>
          </w:tcPr>
          <w:p>
            <w:pPr>
              <w:pStyle w:val="TableParagraph"/>
              <w:spacing w:line="235" w:lineRule="auto" w:before="109"/>
              <w:ind w:left="188" w:right="3353"/>
              <w:rPr>
                <w:sz w:val="20"/>
              </w:rPr>
            </w:pPr>
            <w:r>
              <w:rPr>
                <w:sz w:val="20"/>
              </w:rPr>
              <w:t>DP Teilumhüllung Streifen + Laminat</w:t>
            </w:r>
          </w:p>
          <w:p>
            <w:pPr>
              <w:pStyle w:val="TableParagraph"/>
              <w:spacing w:line="224" w:lineRule="exact"/>
              <w:ind w:left="188"/>
              <w:rPr>
                <w:sz w:val="20"/>
              </w:rPr>
            </w:pPr>
            <w:r>
              <w:rPr>
                <w:sz w:val="20"/>
              </w:rPr>
              <w:t>Gr. II, s = 40 mm, Da = 180 - 280 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190" w:type="dxa"/>
          </w:tcPr>
          <w:p>
            <w:pPr>
              <w:pStyle w:val="TableParagraph"/>
              <w:spacing w:before="106"/>
              <w:ind w:left="188"/>
              <w:rPr>
                <w:sz w:val="20"/>
              </w:rPr>
            </w:pPr>
            <w:r>
              <w:rPr>
                <w:sz w:val="20"/>
              </w:rPr>
              <w:t>Fabrikat: isoplus oder gleichwertig</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90" w:type="dxa"/>
          </w:tcPr>
          <w:p>
            <w:pPr>
              <w:pStyle w:val="TableParagraph"/>
              <w:spacing w:before="26"/>
              <w:ind w:left="188"/>
              <w:rPr>
                <w:sz w:val="16"/>
              </w:rPr>
            </w:pPr>
            <w:r>
              <w:rPr>
                <w:sz w:val="16"/>
              </w:rPr>
              <w:t>Artikelnummer: DPT240MM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90" w:type="dxa"/>
          </w:tcPr>
          <w:p>
            <w:pPr>
              <w:pStyle w:val="TableParagraph"/>
              <w:spacing w:before="47"/>
              <w:ind w:right="877"/>
              <w:jc w:val="right"/>
              <w:rPr>
                <w:sz w:val="20"/>
              </w:rPr>
            </w:pPr>
            <w:r>
              <w:rPr>
                <w:sz w:val="20"/>
              </w:rPr>
              <w:t>0,000 m</w:t>
            </w:r>
          </w:p>
        </w:tc>
        <w:tc>
          <w:tcPr>
            <w:tcW w:w="2359" w:type="dxa"/>
          </w:tcPr>
          <w:p>
            <w:pPr>
              <w:pStyle w:val="TableParagraph"/>
              <w:spacing w:before="47"/>
              <w:ind w:left="666"/>
              <w:rPr>
                <w:sz w:val="20"/>
              </w:rPr>
            </w:pPr>
            <w:r>
              <w:rPr>
                <w:sz w:val="20"/>
              </w:rPr>
              <w:t>............</w:t>
            </w:r>
          </w:p>
        </w:tc>
        <w:tc>
          <w:tcPr>
            <w:tcW w:w="1680" w:type="dxa"/>
          </w:tcPr>
          <w:p>
            <w:pPr>
              <w:pStyle w:val="TableParagraph"/>
              <w:spacing w:before="47"/>
              <w:ind w:right="26"/>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11.04.000.006.</w:t>
            </w:r>
          </w:p>
        </w:tc>
        <w:tc>
          <w:tcPr>
            <w:tcW w:w="5190" w:type="dxa"/>
          </w:tcPr>
          <w:p>
            <w:pPr>
              <w:pStyle w:val="TableParagraph"/>
              <w:spacing w:before="193"/>
              <w:ind w:left="188"/>
              <w:rPr>
                <w:sz w:val="20"/>
              </w:rPr>
            </w:pPr>
            <w:r>
              <w:rPr>
                <w:sz w:val="20"/>
              </w:rPr>
              <w:t>Dehnungspolster-Teilumhüllung, Gr. II, s = 40 mm, Da =</w:t>
            </w:r>
          </w:p>
        </w:tc>
        <w:tc>
          <w:tcPr>
            <w:tcW w:w="2359" w:type="dxa"/>
          </w:tcPr>
          <w:p>
            <w:pPr>
              <w:pStyle w:val="TableParagraph"/>
              <w:spacing w:before="193"/>
              <w:ind w:left="29"/>
              <w:rPr>
                <w:sz w:val="20"/>
              </w:rPr>
            </w:pPr>
            <w:r>
              <w:rPr>
                <w:sz w:val="20"/>
              </w:rPr>
              <w:t>180-280 mm, Lohn</w:t>
            </w:r>
          </w:p>
        </w:tc>
        <w:tc>
          <w:tcPr>
            <w:tcW w:w="168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90" w:type="dxa"/>
          </w:tcPr>
          <w:p>
            <w:pPr>
              <w:pStyle w:val="TableParagraph"/>
              <w:spacing w:before="53"/>
              <w:ind w:left="188"/>
              <w:rPr>
                <w:sz w:val="20"/>
              </w:rPr>
            </w:pPr>
            <w:r>
              <w:rPr>
                <w:sz w:val="20"/>
              </w:rPr>
              <w:t>Art. Nr.: DPT240ML</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816" w:hRule="atLeast"/>
        </w:trPr>
        <w:tc>
          <w:tcPr>
            <w:tcW w:w="1543" w:type="dxa"/>
          </w:tcPr>
          <w:p>
            <w:pPr>
              <w:pStyle w:val="TableParagraph"/>
              <w:rPr>
                <w:rFonts w:ascii="Times New Roman"/>
                <w:sz w:val="18"/>
              </w:rPr>
            </w:pPr>
          </w:p>
        </w:tc>
        <w:tc>
          <w:tcPr>
            <w:tcW w:w="5190" w:type="dxa"/>
          </w:tcPr>
          <w:p>
            <w:pPr>
              <w:pStyle w:val="TableParagraph"/>
              <w:spacing w:line="235" w:lineRule="auto" w:before="109"/>
              <w:ind w:left="188" w:right="2569"/>
              <w:rPr>
                <w:sz w:val="20"/>
              </w:rPr>
            </w:pPr>
            <w:r>
              <w:rPr>
                <w:sz w:val="20"/>
              </w:rPr>
              <w:t>Montage DP Teilumhüllung Streifen + Laminat</w:t>
            </w:r>
          </w:p>
          <w:p>
            <w:pPr>
              <w:pStyle w:val="TableParagraph"/>
              <w:spacing w:line="224" w:lineRule="exact"/>
              <w:ind w:left="188"/>
              <w:rPr>
                <w:sz w:val="20"/>
              </w:rPr>
            </w:pPr>
            <w:r>
              <w:rPr>
                <w:sz w:val="20"/>
              </w:rPr>
              <w:t>Gr. II, s = 40 mm, Da = 180 - 280 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90" w:type="dxa"/>
          </w:tcPr>
          <w:p>
            <w:pPr>
              <w:pStyle w:val="TableParagraph"/>
              <w:spacing w:before="26"/>
              <w:ind w:left="188"/>
              <w:rPr>
                <w:sz w:val="16"/>
              </w:rPr>
            </w:pPr>
            <w:r>
              <w:rPr>
                <w:sz w:val="16"/>
              </w:rPr>
              <w:t>Artikelnummer: DPT240ML</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5190" w:type="dxa"/>
          </w:tcPr>
          <w:p>
            <w:pPr>
              <w:pStyle w:val="TableParagraph"/>
              <w:spacing w:before="46"/>
              <w:ind w:right="877"/>
              <w:jc w:val="right"/>
              <w:rPr>
                <w:sz w:val="20"/>
              </w:rPr>
            </w:pPr>
            <w:r>
              <w:rPr>
                <w:sz w:val="20"/>
              </w:rPr>
              <w:t>0,000 m</w:t>
            </w:r>
          </w:p>
        </w:tc>
        <w:tc>
          <w:tcPr>
            <w:tcW w:w="2359" w:type="dxa"/>
          </w:tcPr>
          <w:p>
            <w:pPr>
              <w:pStyle w:val="TableParagraph"/>
              <w:spacing w:before="46"/>
              <w:ind w:left="666"/>
              <w:rPr>
                <w:sz w:val="20"/>
              </w:rPr>
            </w:pPr>
            <w:r>
              <w:rPr>
                <w:sz w:val="20"/>
              </w:rPr>
              <w:t>............</w:t>
            </w:r>
          </w:p>
        </w:tc>
        <w:tc>
          <w:tcPr>
            <w:tcW w:w="1680"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11.04.000.007.</w:t>
            </w:r>
          </w:p>
        </w:tc>
        <w:tc>
          <w:tcPr>
            <w:tcW w:w="5190" w:type="dxa"/>
          </w:tcPr>
          <w:p>
            <w:pPr>
              <w:pStyle w:val="TableParagraph"/>
              <w:spacing w:before="193"/>
              <w:ind w:left="188"/>
              <w:rPr>
                <w:sz w:val="20"/>
              </w:rPr>
            </w:pPr>
            <w:r>
              <w:rPr>
                <w:sz w:val="20"/>
              </w:rPr>
              <w:t>Dehnungspolster-Teilumhüllung, Gr. II, s = 80 mm, Da =</w:t>
            </w:r>
          </w:p>
        </w:tc>
        <w:tc>
          <w:tcPr>
            <w:tcW w:w="2359" w:type="dxa"/>
          </w:tcPr>
          <w:p>
            <w:pPr>
              <w:pStyle w:val="TableParagraph"/>
              <w:spacing w:before="193"/>
              <w:ind w:left="27"/>
              <w:rPr>
                <w:sz w:val="20"/>
              </w:rPr>
            </w:pPr>
            <w:r>
              <w:rPr>
                <w:sz w:val="20"/>
              </w:rPr>
              <w:t>180-280 mm, Material</w:t>
            </w:r>
          </w:p>
        </w:tc>
        <w:tc>
          <w:tcPr>
            <w:tcW w:w="168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90" w:type="dxa"/>
          </w:tcPr>
          <w:p>
            <w:pPr>
              <w:pStyle w:val="TableParagraph"/>
              <w:spacing w:before="53"/>
              <w:ind w:left="188"/>
              <w:rPr>
                <w:sz w:val="20"/>
              </w:rPr>
            </w:pPr>
            <w:r>
              <w:rPr>
                <w:sz w:val="20"/>
              </w:rPr>
              <w:t>Art. Nr.: DPT280MM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5190" w:type="dxa"/>
          </w:tcPr>
          <w:p>
            <w:pPr>
              <w:pStyle w:val="TableParagraph"/>
              <w:spacing w:line="235" w:lineRule="auto" w:before="109"/>
              <w:ind w:left="188" w:right="3353"/>
              <w:rPr>
                <w:sz w:val="20"/>
              </w:rPr>
            </w:pPr>
            <w:r>
              <w:rPr>
                <w:sz w:val="20"/>
              </w:rPr>
              <w:t>DP Teilumhüllung Streifen + Laminat</w:t>
            </w:r>
          </w:p>
          <w:p>
            <w:pPr>
              <w:pStyle w:val="TableParagraph"/>
              <w:spacing w:line="224" w:lineRule="exact"/>
              <w:ind w:left="188"/>
              <w:rPr>
                <w:sz w:val="20"/>
              </w:rPr>
            </w:pPr>
            <w:r>
              <w:rPr>
                <w:sz w:val="20"/>
              </w:rPr>
              <w:t>Gr. II, s = 80 mm, Da = 180 - 280 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5190" w:type="dxa"/>
          </w:tcPr>
          <w:p>
            <w:pPr>
              <w:pStyle w:val="TableParagraph"/>
              <w:spacing w:before="106"/>
              <w:ind w:left="188"/>
              <w:rPr>
                <w:sz w:val="20"/>
              </w:rPr>
            </w:pPr>
            <w:r>
              <w:rPr>
                <w:sz w:val="20"/>
              </w:rPr>
              <w:t>Fabrikat: isoplus oder gleichwertig</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90" w:type="dxa"/>
          </w:tcPr>
          <w:p>
            <w:pPr>
              <w:pStyle w:val="TableParagraph"/>
              <w:spacing w:before="26"/>
              <w:ind w:left="188"/>
              <w:rPr>
                <w:sz w:val="16"/>
              </w:rPr>
            </w:pPr>
            <w:r>
              <w:rPr>
                <w:sz w:val="16"/>
              </w:rPr>
              <w:t>Artikelnummer: DPT280MM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190" w:type="dxa"/>
          </w:tcPr>
          <w:p>
            <w:pPr>
              <w:pStyle w:val="TableParagraph"/>
              <w:spacing w:before="46"/>
              <w:ind w:right="877"/>
              <w:jc w:val="right"/>
              <w:rPr>
                <w:sz w:val="20"/>
              </w:rPr>
            </w:pPr>
            <w:r>
              <w:rPr>
                <w:sz w:val="20"/>
              </w:rPr>
              <w:t>0,000 m</w:t>
            </w:r>
          </w:p>
        </w:tc>
        <w:tc>
          <w:tcPr>
            <w:tcW w:w="2359" w:type="dxa"/>
          </w:tcPr>
          <w:p>
            <w:pPr>
              <w:pStyle w:val="TableParagraph"/>
              <w:spacing w:before="46"/>
              <w:ind w:left="666"/>
              <w:rPr>
                <w:sz w:val="20"/>
              </w:rPr>
            </w:pPr>
            <w:r>
              <w:rPr>
                <w:sz w:val="20"/>
              </w:rPr>
              <w:t>............</w:t>
            </w:r>
          </w:p>
        </w:tc>
        <w:tc>
          <w:tcPr>
            <w:tcW w:w="1680"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11.04.000.008.</w:t>
            </w:r>
          </w:p>
        </w:tc>
        <w:tc>
          <w:tcPr>
            <w:tcW w:w="5190" w:type="dxa"/>
          </w:tcPr>
          <w:p>
            <w:pPr>
              <w:pStyle w:val="TableParagraph"/>
              <w:spacing w:before="194"/>
              <w:ind w:left="188"/>
              <w:rPr>
                <w:sz w:val="20"/>
              </w:rPr>
            </w:pPr>
            <w:r>
              <w:rPr>
                <w:sz w:val="20"/>
              </w:rPr>
              <w:t>Dehnungspolster-Teilumhüllung, Gr. II, s = 80 mm, Da =</w:t>
            </w:r>
          </w:p>
        </w:tc>
        <w:tc>
          <w:tcPr>
            <w:tcW w:w="2359" w:type="dxa"/>
          </w:tcPr>
          <w:p>
            <w:pPr>
              <w:pStyle w:val="TableParagraph"/>
              <w:spacing w:before="194"/>
              <w:ind w:left="29"/>
              <w:rPr>
                <w:sz w:val="20"/>
              </w:rPr>
            </w:pPr>
            <w:r>
              <w:rPr>
                <w:sz w:val="20"/>
              </w:rPr>
              <w:t>180-280 mm, Lohn</w:t>
            </w:r>
          </w:p>
        </w:tc>
        <w:tc>
          <w:tcPr>
            <w:tcW w:w="168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190" w:type="dxa"/>
          </w:tcPr>
          <w:p>
            <w:pPr>
              <w:pStyle w:val="TableParagraph"/>
              <w:spacing w:before="52"/>
              <w:ind w:left="188"/>
              <w:rPr>
                <w:sz w:val="20"/>
              </w:rPr>
            </w:pPr>
            <w:r>
              <w:rPr>
                <w:sz w:val="20"/>
              </w:rPr>
              <w:t>Art. Nr.: DPT280ML</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816" w:hRule="atLeast"/>
        </w:trPr>
        <w:tc>
          <w:tcPr>
            <w:tcW w:w="1543" w:type="dxa"/>
          </w:tcPr>
          <w:p>
            <w:pPr>
              <w:pStyle w:val="TableParagraph"/>
              <w:rPr>
                <w:rFonts w:ascii="Times New Roman"/>
                <w:sz w:val="18"/>
              </w:rPr>
            </w:pPr>
          </w:p>
        </w:tc>
        <w:tc>
          <w:tcPr>
            <w:tcW w:w="5190" w:type="dxa"/>
          </w:tcPr>
          <w:p>
            <w:pPr>
              <w:pStyle w:val="TableParagraph"/>
              <w:spacing w:line="235" w:lineRule="auto" w:before="109"/>
              <w:ind w:left="188" w:right="2569"/>
              <w:rPr>
                <w:sz w:val="20"/>
              </w:rPr>
            </w:pPr>
            <w:r>
              <w:rPr>
                <w:sz w:val="20"/>
              </w:rPr>
              <w:t>Montage DP Teilumhüllung Streifen + Laminat</w:t>
            </w:r>
          </w:p>
          <w:p>
            <w:pPr>
              <w:pStyle w:val="TableParagraph"/>
              <w:spacing w:line="224" w:lineRule="exact"/>
              <w:ind w:left="188"/>
              <w:rPr>
                <w:sz w:val="20"/>
              </w:rPr>
            </w:pPr>
            <w:r>
              <w:rPr>
                <w:sz w:val="20"/>
              </w:rPr>
              <w:t>Gr. II, s = 80 mm, Da = 180 - 280 mm</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5190" w:type="dxa"/>
          </w:tcPr>
          <w:p>
            <w:pPr>
              <w:pStyle w:val="TableParagraph"/>
              <w:spacing w:before="26"/>
              <w:ind w:left="188"/>
              <w:rPr>
                <w:sz w:val="16"/>
              </w:rPr>
            </w:pPr>
            <w:r>
              <w:rPr>
                <w:sz w:val="16"/>
              </w:rPr>
              <w:t>Artikelnummer: DPT280ML</w:t>
            </w:r>
          </w:p>
        </w:tc>
        <w:tc>
          <w:tcPr>
            <w:tcW w:w="2359" w:type="dxa"/>
          </w:tcPr>
          <w:p>
            <w:pPr>
              <w:pStyle w:val="TableParagraph"/>
              <w:rPr>
                <w:rFonts w:ascii="Times New Roman"/>
                <w:sz w:val="18"/>
              </w:rPr>
            </w:pPr>
          </w:p>
        </w:tc>
        <w:tc>
          <w:tcPr>
            <w:tcW w:w="1680" w:type="dxa"/>
          </w:tcPr>
          <w:p>
            <w:pPr>
              <w:pStyle w:val="TableParagraph"/>
              <w:rPr>
                <w:rFonts w:ascii="Times New Roman"/>
                <w:sz w:val="18"/>
              </w:rPr>
            </w:pPr>
          </w:p>
        </w:tc>
      </w:tr>
      <w:tr>
        <w:trPr>
          <w:trHeight w:val="276" w:hRule="atLeast"/>
        </w:trPr>
        <w:tc>
          <w:tcPr>
            <w:tcW w:w="1543" w:type="dxa"/>
          </w:tcPr>
          <w:p>
            <w:pPr>
              <w:pStyle w:val="TableParagraph"/>
              <w:rPr>
                <w:rFonts w:ascii="Times New Roman"/>
                <w:sz w:val="18"/>
              </w:rPr>
            </w:pPr>
          </w:p>
        </w:tc>
        <w:tc>
          <w:tcPr>
            <w:tcW w:w="5190" w:type="dxa"/>
          </w:tcPr>
          <w:p>
            <w:pPr>
              <w:pStyle w:val="TableParagraph"/>
              <w:spacing w:line="210" w:lineRule="exact" w:before="46"/>
              <w:ind w:right="877"/>
              <w:jc w:val="right"/>
              <w:rPr>
                <w:sz w:val="20"/>
              </w:rPr>
            </w:pPr>
            <w:r>
              <w:rPr>
                <w:sz w:val="20"/>
              </w:rPr>
              <w:t>0,000 m</w:t>
            </w:r>
          </w:p>
        </w:tc>
        <w:tc>
          <w:tcPr>
            <w:tcW w:w="2359" w:type="dxa"/>
          </w:tcPr>
          <w:p>
            <w:pPr>
              <w:pStyle w:val="TableParagraph"/>
              <w:spacing w:line="210" w:lineRule="exact" w:before="46"/>
              <w:ind w:left="666"/>
              <w:rPr>
                <w:sz w:val="20"/>
              </w:rPr>
            </w:pPr>
            <w:r>
              <w:rPr>
                <w:sz w:val="20"/>
              </w:rPr>
              <w:t>............</w:t>
            </w:r>
          </w:p>
        </w:tc>
        <w:tc>
          <w:tcPr>
            <w:tcW w:w="1680" w:type="dxa"/>
          </w:tcPr>
          <w:p>
            <w:pPr>
              <w:pStyle w:val="TableParagraph"/>
              <w:spacing w:line="210" w:lineRule="exact" w:before="46"/>
              <w:ind w:right="26"/>
              <w:jc w:val="right"/>
              <w:rPr>
                <w:sz w:val="20"/>
              </w:rPr>
            </w:pPr>
            <w:r>
              <w:rPr>
                <w:sz w:val="20"/>
              </w:rPr>
              <w:t>............ EUR</w:t>
            </w:r>
          </w:p>
        </w:tc>
      </w:tr>
    </w:tbl>
    <w:p>
      <w:pPr>
        <w:pStyle w:val="BodyText"/>
        <w:spacing w:before="2"/>
        <w:rPr>
          <w:rFonts w:ascii="Times New Roman"/>
          <w:sz w:val="26"/>
        </w:rPr>
      </w:pPr>
    </w:p>
    <w:p>
      <w:pPr>
        <w:pStyle w:val="BodyText"/>
        <w:tabs>
          <w:tab w:pos="1857" w:val="left" w:leader="none"/>
        </w:tabs>
        <w:spacing w:before="94"/>
        <w:ind w:left="156"/>
      </w:pPr>
      <w:r>
        <w:rPr/>
        <w:t>11.04.000.009.</w:t>
        <w:tab/>
        <w:t>Dehnungspolster-Teilumhüllung, Gr. II, s = 120 mm, Da = 180-280 mm,</w:t>
      </w:r>
      <w:r>
        <w:rPr>
          <w:spacing w:val="-9"/>
        </w:rPr>
        <w:t> </w:t>
      </w:r>
      <w:r>
        <w:rPr/>
        <w:t>Material</w:t>
      </w:r>
    </w:p>
    <w:p>
      <w:pPr>
        <w:pStyle w:val="BodyText"/>
        <w:spacing w:before="113"/>
        <w:ind w:left="1858"/>
      </w:pPr>
      <w:r>
        <w:rPr/>
        <w:t>Art. Nr.: DPT2120MM</w:t>
      </w:r>
    </w:p>
    <w:p>
      <w:pPr>
        <w:pStyle w:val="BodyText"/>
        <w:spacing w:before="4"/>
        <w:rPr>
          <w:sz w:val="19"/>
        </w:rPr>
      </w:pPr>
    </w:p>
    <w:p>
      <w:pPr>
        <w:pStyle w:val="BodyText"/>
        <w:spacing w:line="235" w:lineRule="auto"/>
        <w:ind w:left="1858" w:right="7523"/>
      </w:pPr>
      <w:r>
        <w:rPr/>
        <w:t>DP Teilumhüllung Streifen + Laminat</w:t>
      </w:r>
    </w:p>
    <w:p>
      <w:pPr>
        <w:pStyle w:val="BodyText"/>
        <w:spacing w:line="224" w:lineRule="exact"/>
        <w:ind w:left="1858"/>
      </w:pPr>
      <w:r>
        <w:rPr/>
        <w:t>Gr. II, s = 120 mm, Da = 180 - 280 mm</w:t>
      </w:r>
    </w:p>
    <w:p>
      <w:pPr>
        <w:spacing w:after="0" w:line="224" w:lineRule="exact"/>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77"/>
        <w:gridCol w:w="1651"/>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77"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651"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32" w:hRule="atLeast"/>
        </w:trPr>
        <w:tc>
          <w:tcPr>
            <w:tcW w:w="1543" w:type="dxa"/>
            <w:tcBorders>
              <w:top w:val="single" w:sz="6" w:space="0" w:color="000000"/>
            </w:tcBorders>
          </w:tcPr>
          <w:p>
            <w:pPr>
              <w:pStyle w:val="TableParagraph"/>
              <w:rPr>
                <w:rFonts w:ascii="Times New Roman"/>
                <w:sz w:val="18"/>
              </w:rPr>
            </w:pPr>
          </w:p>
        </w:tc>
        <w:tc>
          <w:tcPr>
            <w:tcW w:w="7577" w:type="dxa"/>
            <w:tcBorders>
              <w:top w:val="single" w:sz="6" w:space="0" w:color="000000"/>
            </w:tcBorders>
          </w:tcPr>
          <w:p>
            <w:pPr>
              <w:pStyle w:val="TableParagraph"/>
              <w:spacing w:before="169"/>
              <w:ind w:left="188"/>
              <w:rPr>
                <w:sz w:val="20"/>
              </w:rPr>
            </w:pPr>
            <w:r>
              <w:rPr>
                <w:sz w:val="20"/>
              </w:rPr>
              <w:t>Fabrikat: isoplus oder gleichwertig</w:t>
            </w:r>
          </w:p>
        </w:tc>
        <w:tc>
          <w:tcPr>
            <w:tcW w:w="1651" w:type="dxa"/>
            <w:tcBorders>
              <w:top w:val="single" w:sz="6" w:space="0" w:color="000000"/>
            </w:tcBorders>
          </w:tcPr>
          <w:p>
            <w:pPr>
              <w:pStyle w:val="TableParagraph"/>
              <w:rPr>
                <w:rFonts w:ascii="Times New Roman"/>
                <w:sz w:val="18"/>
              </w:rPr>
            </w:pPr>
          </w:p>
        </w:tc>
      </w:tr>
      <w:tr>
        <w:trPr>
          <w:trHeight w:val="264" w:hRule="atLeast"/>
        </w:trPr>
        <w:tc>
          <w:tcPr>
            <w:tcW w:w="1543" w:type="dxa"/>
          </w:tcPr>
          <w:p>
            <w:pPr>
              <w:pStyle w:val="TableParagraph"/>
              <w:rPr>
                <w:rFonts w:ascii="Times New Roman"/>
                <w:sz w:val="18"/>
              </w:rPr>
            </w:pPr>
          </w:p>
        </w:tc>
        <w:tc>
          <w:tcPr>
            <w:tcW w:w="7577" w:type="dxa"/>
          </w:tcPr>
          <w:p>
            <w:pPr>
              <w:pStyle w:val="TableParagraph"/>
              <w:spacing w:before="27"/>
              <w:ind w:left="188"/>
              <w:rPr>
                <w:sz w:val="16"/>
              </w:rPr>
            </w:pPr>
            <w:r>
              <w:rPr>
                <w:sz w:val="16"/>
              </w:rPr>
              <w:t>Artikelnummer: DPT2120MM</w:t>
            </w:r>
          </w:p>
        </w:tc>
        <w:tc>
          <w:tcPr>
            <w:tcW w:w="165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7"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651"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11.04.000.010.</w:t>
            </w:r>
          </w:p>
        </w:tc>
        <w:tc>
          <w:tcPr>
            <w:tcW w:w="7577" w:type="dxa"/>
          </w:tcPr>
          <w:p>
            <w:pPr>
              <w:pStyle w:val="TableParagraph"/>
              <w:spacing w:before="194"/>
              <w:ind w:left="188"/>
              <w:rPr>
                <w:sz w:val="20"/>
              </w:rPr>
            </w:pPr>
            <w:r>
              <w:rPr>
                <w:sz w:val="20"/>
              </w:rPr>
              <w:t>Dehnungspolster-Teilumhüllung, Gr. II, s = 120 mm, Da = 180-280 mm, Lohn</w:t>
            </w:r>
          </w:p>
        </w:tc>
        <w:tc>
          <w:tcPr>
            <w:tcW w:w="1651"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77" w:type="dxa"/>
          </w:tcPr>
          <w:p>
            <w:pPr>
              <w:pStyle w:val="TableParagraph"/>
              <w:spacing w:before="52"/>
              <w:ind w:left="188"/>
              <w:rPr>
                <w:sz w:val="20"/>
              </w:rPr>
            </w:pPr>
            <w:r>
              <w:rPr>
                <w:sz w:val="20"/>
              </w:rPr>
              <w:t>Art. Nr.: DPT2120ML</w:t>
            </w:r>
          </w:p>
        </w:tc>
        <w:tc>
          <w:tcPr>
            <w:tcW w:w="1651" w:type="dxa"/>
          </w:tcPr>
          <w:p>
            <w:pPr>
              <w:pStyle w:val="TableParagraph"/>
              <w:rPr>
                <w:rFonts w:ascii="Times New Roman"/>
                <w:sz w:val="18"/>
              </w:rPr>
            </w:pPr>
          </w:p>
        </w:tc>
      </w:tr>
      <w:tr>
        <w:trPr>
          <w:trHeight w:val="816" w:hRule="atLeast"/>
        </w:trPr>
        <w:tc>
          <w:tcPr>
            <w:tcW w:w="1543" w:type="dxa"/>
          </w:tcPr>
          <w:p>
            <w:pPr>
              <w:pStyle w:val="TableParagraph"/>
              <w:rPr>
                <w:rFonts w:ascii="Times New Roman"/>
                <w:sz w:val="18"/>
              </w:rPr>
            </w:pPr>
          </w:p>
        </w:tc>
        <w:tc>
          <w:tcPr>
            <w:tcW w:w="7577" w:type="dxa"/>
          </w:tcPr>
          <w:p>
            <w:pPr>
              <w:pStyle w:val="TableParagraph"/>
              <w:spacing w:line="235" w:lineRule="auto" w:before="109"/>
              <w:ind w:left="188" w:right="4956"/>
              <w:rPr>
                <w:sz w:val="20"/>
              </w:rPr>
            </w:pPr>
            <w:r>
              <w:rPr>
                <w:sz w:val="20"/>
              </w:rPr>
              <w:t>Montage DP Teilumhüllung Streifen + Laminat</w:t>
            </w:r>
          </w:p>
          <w:p>
            <w:pPr>
              <w:pStyle w:val="TableParagraph"/>
              <w:spacing w:line="224" w:lineRule="exact"/>
              <w:ind w:left="188"/>
              <w:rPr>
                <w:sz w:val="20"/>
              </w:rPr>
            </w:pPr>
            <w:r>
              <w:rPr>
                <w:sz w:val="20"/>
              </w:rPr>
              <w:t>Gr. II, s = 120 mm, Da = 180 - 280 mm</w:t>
            </w:r>
          </w:p>
        </w:tc>
        <w:tc>
          <w:tcPr>
            <w:tcW w:w="1651"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77" w:type="dxa"/>
          </w:tcPr>
          <w:p>
            <w:pPr>
              <w:pStyle w:val="TableParagraph"/>
              <w:spacing w:before="26"/>
              <w:ind w:left="188"/>
              <w:rPr>
                <w:sz w:val="16"/>
              </w:rPr>
            </w:pPr>
            <w:r>
              <w:rPr>
                <w:sz w:val="16"/>
              </w:rPr>
              <w:t>Artikelnummer: DPT2120ML</w:t>
            </w:r>
          </w:p>
        </w:tc>
        <w:tc>
          <w:tcPr>
            <w:tcW w:w="165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7"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651"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11.04.000.011.</w:t>
            </w:r>
          </w:p>
        </w:tc>
        <w:tc>
          <w:tcPr>
            <w:tcW w:w="7577" w:type="dxa"/>
          </w:tcPr>
          <w:p>
            <w:pPr>
              <w:pStyle w:val="TableParagraph"/>
              <w:spacing w:before="194"/>
              <w:ind w:left="188"/>
              <w:rPr>
                <w:sz w:val="20"/>
              </w:rPr>
            </w:pPr>
            <w:r>
              <w:rPr>
                <w:sz w:val="20"/>
              </w:rPr>
              <w:t>Dehnungspolster-Teilumhüllung, Gr. III, s = 40 mm, Da = 315-355 mm, Material</w:t>
            </w:r>
          </w:p>
        </w:tc>
        <w:tc>
          <w:tcPr>
            <w:tcW w:w="1651"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77" w:type="dxa"/>
          </w:tcPr>
          <w:p>
            <w:pPr>
              <w:pStyle w:val="TableParagraph"/>
              <w:spacing w:before="52"/>
              <w:ind w:left="188"/>
              <w:rPr>
                <w:sz w:val="20"/>
              </w:rPr>
            </w:pPr>
            <w:r>
              <w:rPr>
                <w:sz w:val="20"/>
              </w:rPr>
              <w:t>Art. Nr.: DPT340MM</w:t>
            </w:r>
          </w:p>
        </w:tc>
        <w:tc>
          <w:tcPr>
            <w:tcW w:w="1651"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77" w:type="dxa"/>
          </w:tcPr>
          <w:p>
            <w:pPr>
              <w:pStyle w:val="TableParagraph"/>
              <w:spacing w:line="235" w:lineRule="auto" w:before="109"/>
              <w:ind w:left="188" w:right="5740"/>
              <w:rPr>
                <w:sz w:val="20"/>
              </w:rPr>
            </w:pPr>
            <w:r>
              <w:rPr>
                <w:sz w:val="20"/>
              </w:rPr>
              <w:t>DP Teilumhüllung Streifen + Laminat</w:t>
            </w:r>
          </w:p>
          <w:p>
            <w:pPr>
              <w:pStyle w:val="TableParagraph"/>
              <w:spacing w:line="224" w:lineRule="exact"/>
              <w:ind w:left="188"/>
              <w:rPr>
                <w:sz w:val="20"/>
              </w:rPr>
            </w:pPr>
            <w:r>
              <w:rPr>
                <w:sz w:val="20"/>
              </w:rPr>
              <w:t>Gr. III, s = 40 mm, Da = 315 - 355 mm</w:t>
            </w:r>
          </w:p>
        </w:tc>
        <w:tc>
          <w:tcPr>
            <w:tcW w:w="1651"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577" w:type="dxa"/>
          </w:tcPr>
          <w:p>
            <w:pPr>
              <w:pStyle w:val="TableParagraph"/>
              <w:spacing w:before="106"/>
              <w:ind w:left="188"/>
              <w:rPr>
                <w:sz w:val="20"/>
              </w:rPr>
            </w:pPr>
            <w:r>
              <w:rPr>
                <w:sz w:val="20"/>
              </w:rPr>
              <w:t>Fabrikat: isoplus oder gleichwertig</w:t>
            </w:r>
          </w:p>
        </w:tc>
        <w:tc>
          <w:tcPr>
            <w:tcW w:w="1651"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77" w:type="dxa"/>
          </w:tcPr>
          <w:p>
            <w:pPr>
              <w:pStyle w:val="TableParagraph"/>
              <w:spacing w:before="26"/>
              <w:ind w:left="188"/>
              <w:rPr>
                <w:sz w:val="16"/>
              </w:rPr>
            </w:pPr>
            <w:r>
              <w:rPr>
                <w:sz w:val="16"/>
              </w:rPr>
              <w:t>Artikelnummer: DPT340MM</w:t>
            </w:r>
          </w:p>
        </w:tc>
        <w:tc>
          <w:tcPr>
            <w:tcW w:w="165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7"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651"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11.04.000.012.</w:t>
            </w:r>
          </w:p>
        </w:tc>
        <w:tc>
          <w:tcPr>
            <w:tcW w:w="7577" w:type="dxa"/>
          </w:tcPr>
          <w:p>
            <w:pPr>
              <w:pStyle w:val="TableParagraph"/>
              <w:spacing w:before="194"/>
              <w:ind w:left="188"/>
              <w:rPr>
                <w:sz w:val="20"/>
              </w:rPr>
            </w:pPr>
            <w:r>
              <w:rPr>
                <w:sz w:val="20"/>
              </w:rPr>
              <w:t>Dehnungspolster-Teilumhüllung, Gr. III, s = 40 mm, Da = 315-355 mm, Lohn</w:t>
            </w:r>
          </w:p>
        </w:tc>
        <w:tc>
          <w:tcPr>
            <w:tcW w:w="1651"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77" w:type="dxa"/>
          </w:tcPr>
          <w:p>
            <w:pPr>
              <w:pStyle w:val="TableParagraph"/>
              <w:spacing w:before="53"/>
              <w:ind w:left="188"/>
              <w:rPr>
                <w:sz w:val="20"/>
              </w:rPr>
            </w:pPr>
            <w:r>
              <w:rPr>
                <w:sz w:val="20"/>
              </w:rPr>
              <w:t>Art. Nr.: DPT340ML</w:t>
            </w:r>
          </w:p>
        </w:tc>
        <w:tc>
          <w:tcPr>
            <w:tcW w:w="1651" w:type="dxa"/>
          </w:tcPr>
          <w:p>
            <w:pPr>
              <w:pStyle w:val="TableParagraph"/>
              <w:rPr>
                <w:rFonts w:ascii="Times New Roman"/>
                <w:sz w:val="18"/>
              </w:rPr>
            </w:pPr>
          </w:p>
        </w:tc>
      </w:tr>
      <w:tr>
        <w:trPr>
          <w:trHeight w:val="815" w:hRule="atLeast"/>
        </w:trPr>
        <w:tc>
          <w:tcPr>
            <w:tcW w:w="1543" w:type="dxa"/>
          </w:tcPr>
          <w:p>
            <w:pPr>
              <w:pStyle w:val="TableParagraph"/>
              <w:rPr>
                <w:rFonts w:ascii="Times New Roman"/>
                <w:sz w:val="18"/>
              </w:rPr>
            </w:pPr>
          </w:p>
        </w:tc>
        <w:tc>
          <w:tcPr>
            <w:tcW w:w="7577" w:type="dxa"/>
          </w:tcPr>
          <w:p>
            <w:pPr>
              <w:pStyle w:val="TableParagraph"/>
              <w:spacing w:line="235" w:lineRule="auto" w:before="109"/>
              <w:ind w:left="188" w:right="4956"/>
              <w:rPr>
                <w:sz w:val="20"/>
              </w:rPr>
            </w:pPr>
            <w:r>
              <w:rPr>
                <w:sz w:val="20"/>
              </w:rPr>
              <w:t>Montage DP Teilumhüllung Streifen + Laminat</w:t>
            </w:r>
          </w:p>
          <w:p>
            <w:pPr>
              <w:pStyle w:val="TableParagraph"/>
              <w:spacing w:line="224" w:lineRule="exact"/>
              <w:ind w:left="188"/>
              <w:rPr>
                <w:sz w:val="20"/>
              </w:rPr>
            </w:pPr>
            <w:r>
              <w:rPr>
                <w:sz w:val="20"/>
              </w:rPr>
              <w:t>Gr. III, s = 40 mm, Da = 315 - 355 mm</w:t>
            </w:r>
          </w:p>
        </w:tc>
        <w:tc>
          <w:tcPr>
            <w:tcW w:w="1651"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77" w:type="dxa"/>
          </w:tcPr>
          <w:p>
            <w:pPr>
              <w:pStyle w:val="TableParagraph"/>
              <w:spacing w:before="26"/>
              <w:ind w:left="188"/>
              <w:rPr>
                <w:sz w:val="16"/>
              </w:rPr>
            </w:pPr>
            <w:r>
              <w:rPr>
                <w:sz w:val="16"/>
              </w:rPr>
              <w:t>Artikelnummer: DPT340ML</w:t>
            </w:r>
          </w:p>
        </w:tc>
        <w:tc>
          <w:tcPr>
            <w:tcW w:w="165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7"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651"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11.04.000.013.</w:t>
            </w:r>
          </w:p>
        </w:tc>
        <w:tc>
          <w:tcPr>
            <w:tcW w:w="7577" w:type="dxa"/>
          </w:tcPr>
          <w:p>
            <w:pPr>
              <w:pStyle w:val="TableParagraph"/>
              <w:spacing w:before="194"/>
              <w:ind w:left="188"/>
              <w:rPr>
                <w:sz w:val="20"/>
              </w:rPr>
            </w:pPr>
            <w:r>
              <w:rPr>
                <w:sz w:val="20"/>
              </w:rPr>
              <w:t>Dehnungspolster-Teilumhüllung, Gr. III, s = 80 mm, Da = 315-355 mm, Material</w:t>
            </w:r>
          </w:p>
        </w:tc>
        <w:tc>
          <w:tcPr>
            <w:tcW w:w="1651"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77" w:type="dxa"/>
          </w:tcPr>
          <w:p>
            <w:pPr>
              <w:pStyle w:val="TableParagraph"/>
              <w:spacing w:before="53"/>
              <w:ind w:left="188"/>
              <w:rPr>
                <w:sz w:val="20"/>
              </w:rPr>
            </w:pPr>
            <w:r>
              <w:rPr>
                <w:sz w:val="20"/>
              </w:rPr>
              <w:t>Art. Nr.: DPT380MM</w:t>
            </w:r>
          </w:p>
        </w:tc>
        <w:tc>
          <w:tcPr>
            <w:tcW w:w="1651"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77" w:type="dxa"/>
          </w:tcPr>
          <w:p>
            <w:pPr>
              <w:pStyle w:val="TableParagraph"/>
              <w:spacing w:line="235" w:lineRule="auto" w:before="109"/>
              <w:ind w:left="188" w:right="5740"/>
              <w:rPr>
                <w:sz w:val="20"/>
              </w:rPr>
            </w:pPr>
            <w:r>
              <w:rPr>
                <w:sz w:val="20"/>
              </w:rPr>
              <w:t>DP Teilumhüllung Streifen + Laminat</w:t>
            </w:r>
          </w:p>
          <w:p>
            <w:pPr>
              <w:pStyle w:val="TableParagraph"/>
              <w:spacing w:line="224" w:lineRule="exact"/>
              <w:ind w:left="188"/>
              <w:rPr>
                <w:sz w:val="20"/>
              </w:rPr>
            </w:pPr>
            <w:r>
              <w:rPr>
                <w:sz w:val="20"/>
              </w:rPr>
              <w:t>Gr. III, s = 80 mm, Da = 315 - 355 mm</w:t>
            </w:r>
          </w:p>
        </w:tc>
        <w:tc>
          <w:tcPr>
            <w:tcW w:w="1651"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577" w:type="dxa"/>
          </w:tcPr>
          <w:p>
            <w:pPr>
              <w:pStyle w:val="TableParagraph"/>
              <w:spacing w:before="106"/>
              <w:ind w:left="188"/>
              <w:rPr>
                <w:sz w:val="20"/>
              </w:rPr>
            </w:pPr>
            <w:r>
              <w:rPr>
                <w:sz w:val="20"/>
              </w:rPr>
              <w:t>Fabrikat: isoplus oder gleichwertig</w:t>
            </w:r>
          </w:p>
        </w:tc>
        <w:tc>
          <w:tcPr>
            <w:tcW w:w="1651"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77" w:type="dxa"/>
          </w:tcPr>
          <w:p>
            <w:pPr>
              <w:pStyle w:val="TableParagraph"/>
              <w:spacing w:before="26"/>
              <w:ind w:left="188"/>
              <w:rPr>
                <w:sz w:val="16"/>
              </w:rPr>
            </w:pPr>
            <w:r>
              <w:rPr>
                <w:sz w:val="16"/>
              </w:rPr>
              <w:t>Artikelnummer: DPT380MM</w:t>
            </w:r>
          </w:p>
        </w:tc>
        <w:tc>
          <w:tcPr>
            <w:tcW w:w="1651"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77"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651"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11.04.000.014.</w:t>
            </w:r>
          </w:p>
        </w:tc>
        <w:tc>
          <w:tcPr>
            <w:tcW w:w="7577" w:type="dxa"/>
          </w:tcPr>
          <w:p>
            <w:pPr>
              <w:pStyle w:val="TableParagraph"/>
              <w:spacing w:before="194"/>
              <w:ind w:left="188"/>
              <w:rPr>
                <w:sz w:val="20"/>
              </w:rPr>
            </w:pPr>
            <w:r>
              <w:rPr>
                <w:sz w:val="20"/>
              </w:rPr>
              <w:t>Dehnungspolster-Teilumhüllung, Gr. III, s = 80 mm, Da = 315-355 mm, Lohn</w:t>
            </w:r>
          </w:p>
        </w:tc>
        <w:tc>
          <w:tcPr>
            <w:tcW w:w="1651"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77" w:type="dxa"/>
          </w:tcPr>
          <w:p>
            <w:pPr>
              <w:pStyle w:val="TableParagraph"/>
              <w:spacing w:before="53"/>
              <w:ind w:left="188"/>
              <w:rPr>
                <w:sz w:val="20"/>
              </w:rPr>
            </w:pPr>
            <w:r>
              <w:rPr>
                <w:sz w:val="20"/>
              </w:rPr>
              <w:t>Art. Nr.: DPT380ML</w:t>
            </w:r>
          </w:p>
        </w:tc>
        <w:tc>
          <w:tcPr>
            <w:tcW w:w="1651" w:type="dxa"/>
          </w:tcPr>
          <w:p>
            <w:pPr>
              <w:pStyle w:val="TableParagraph"/>
              <w:rPr>
                <w:rFonts w:ascii="Times New Roman"/>
                <w:sz w:val="18"/>
              </w:rPr>
            </w:pPr>
          </w:p>
        </w:tc>
      </w:tr>
      <w:tr>
        <w:trPr>
          <w:trHeight w:val="784" w:hRule="atLeast"/>
        </w:trPr>
        <w:tc>
          <w:tcPr>
            <w:tcW w:w="1543" w:type="dxa"/>
          </w:tcPr>
          <w:p>
            <w:pPr>
              <w:pStyle w:val="TableParagraph"/>
              <w:rPr>
                <w:rFonts w:ascii="Times New Roman"/>
                <w:sz w:val="18"/>
              </w:rPr>
            </w:pPr>
          </w:p>
        </w:tc>
        <w:tc>
          <w:tcPr>
            <w:tcW w:w="7577" w:type="dxa"/>
          </w:tcPr>
          <w:p>
            <w:pPr>
              <w:pStyle w:val="TableParagraph"/>
              <w:spacing w:line="235" w:lineRule="auto" w:before="109"/>
              <w:ind w:left="188" w:right="4956"/>
              <w:rPr>
                <w:sz w:val="20"/>
              </w:rPr>
            </w:pPr>
            <w:r>
              <w:rPr>
                <w:sz w:val="20"/>
              </w:rPr>
              <w:t>Montage DP Teilumhüllung Streifen + Laminat</w:t>
            </w:r>
          </w:p>
          <w:p>
            <w:pPr>
              <w:pStyle w:val="TableParagraph"/>
              <w:spacing w:line="204" w:lineRule="exact"/>
              <w:ind w:left="188"/>
              <w:rPr>
                <w:sz w:val="20"/>
              </w:rPr>
            </w:pPr>
            <w:r>
              <w:rPr>
                <w:sz w:val="20"/>
              </w:rPr>
              <w:t>Gr. III, s = 80 mm, Da = 315 - 355 mm</w:t>
            </w:r>
          </w:p>
        </w:tc>
        <w:tc>
          <w:tcPr>
            <w:tcW w:w="1651"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633"/>
        <w:gridCol w:w="1596"/>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633"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596" w:type="dxa"/>
            <w:tcBorders>
              <w:top w:val="single" w:sz="6" w:space="0" w:color="000000"/>
              <w:bottom w:val="single" w:sz="6" w:space="0" w:color="000000"/>
            </w:tcBorders>
          </w:tcPr>
          <w:p>
            <w:pPr>
              <w:pStyle w:val="TableParagraph"/>
              <w:spacing w:line="229" w:lineRule="exact"/>
              <w:ind w:right="27"/>
              <w:jc w:val="right"/>
              <w:rPr>
                <w:sz w:val="20"/>
              </w:rPr>
            </w:pPr>
            <w:r>
              <w:rPr>
                <w:sz w:val="20"/>
              </w:rPr>
              <w:t>Gesamtbetrag</w:t>
            </w:r>
          </w:p>
        </w:tc>
      </w:tr>
      <w:tr>
        <w:trPr>
          <w:trHeight w:val="405" w:hRule="atLeast"/>
        </w:trPr>
        <w:tc>
          <w:tcPr>
            <w:tcW w:w="1543" w:type="dxa"/>
            <w:tcBorders>
              <w:top w:val="single" w:sz="6" w:space="0" w:color="000000"/>
            </w:tcBorders>
          </w:tcPr>
          <w:p>
            <w:pPr>
              <w:pStyle w:val="TableParagraph"/>
              <w:rPr>
                <w:rFonts w:ascii="Times New Roman"/>
                <w:sz w:val="18"/>
              </w:rPr>
            </w:pPr>
          </w:p>
        </w:tc>
        <w:tc>
          <w:tcPr>
            <w:tcW w:w="7633" w:type="dxa"/>
            <w:tcBorders>
              <w:top w:val="single" w:sz="6" w:space="0" w:color="000000"/>
            </w:tcBorders>
          </w:tcPr>
          <w:p>
            <w:pPr>
              <w:pStyle w:val="TableParagraph"/>
              <w:spacing w:before="7"/>
              <w:rPr>
                <w:rFonts w:ascii="Times New Roman"/>
                <w:sz w:val="14"/>
              </w:rPr>
            </w:pPr>
          </w:p>
          <w:p>
            <w:pPr>
              <w:pStyle w:val="TableParagraph"/>
              <w:spacing w:before="1"/>
              <w:ind w:left="188"/>
              <w:rPr>
                <w:sz w:val="16"/>
              </w:rPr>
            </w:pPr>
            <w:r>
              <w:rPr>
                <w:sz w:val="16"/>
              </w:rPr>
              <w:t>Artikelnummer: DPT380ML</w:t>
            </w:r>
          </w:p>
        </w:tc>
        <w:tc>
          <w:tcPr>
            <w:tcW w:w="1596" w:type="dxa"/>
            <w:tcBorders>
              <w:top w:val="single" w:sz="6" w:space="0" w:color="000000"/>
            </w:tcBorders>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3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596"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11.04.000.015.</w:t>
            </w:r>
          </w:p>
        </w:tc>
        <w:tc>
          <w:tcPr>
            <w:tcW w:w="7633" w:type="dxa"/>
          </w:tcPr>
          <w:p>
            <w:pPr>
              <w:pStyle w:val="TableParagraph"/>
              <w:spacing w:before="194"/>
              <w:ind w:left="188"/>
              <w:rPr>
                <w:sz w:val="20"/>
              </w:rPr>
            </w:pPr>
            <w:r>
              <w:rPr>
                <w:sz w:val="20"/>
              </w:rPr>
              <w:t>Dehnungspolster-Teilumhüllung, Gr. III, s = 120 mm, Da = 315-355 mm, Material</w:t>
            </w:r>
          </w:p>
        </w:tc>
        <w:tc>
          <w:tcPr>
            <w:tcW w:w="1596"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633" w:type="dxa"/>
          </w:tcPr>
          <w:p>
            <w:pPr>
              <w:pStyle w:val="TableParagraph"/>
              <w:spacing w:before="53"/>
              <w:ind w:left="188"/>
              <w:rPr>
                <w:sz w:val="20"/>
              </w:rPr>
            </w:pPr>
            <w:r>
              <w:rPr>
                <w:sz w:val="20"/>
              </w:rPr>
              <w:t>Art. Nr.: DPT3120MM</w:t>
            </w:r>
          </w:p>
        </w:tc>
        <w:tc>
          <w:tcPr>
            <w:tcW w:w="159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633" w:type="dxa"/>
          </w:tcPr>
          <w:p>
            <w:pPr>
              <w:pStyle w:val="TableParagraph"/>
              <w:spacing w:line="235" w:lineRule="auto" w:before="109"/>
              <w:ind w:left="188" w:right="5796"/>
              <w:rPr>
                <w:sz w:val="20"/>
              </w:rPr>
            </w:pPr>
            <w:r>
              <w:rPr>
                <w:sz w:val="20"/>
              </w:rPr>
              <w:t>DP Teilumhüllung Streifen + Laminat</w:t>
            </w:r>
          </w:p>
          <w:p>
            <w:pPr>
              <w:pStyle w:val="TableParagraph"/>
              <w:spacing w:line="224" w:lineRule="exact"/>
              <w:ind w:left="188"/>
              <w:rPr>
                <w:sz w:val="20"/>
              </w:rPr>
            </w:pPr>
            <w:r>
              <w:rPr>
                <w:sz w:val="20"/>
              </w:rPr>
              <w:t>Gr. III, s = 120 mm, Da = 315 - 355 mm</w:t>
            </w:r>
          </w:p>
        </w:tc>
        <w:tc>
          <w:tcPr>
            <w:tcW w:w="1596"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633" w:type="dxa"/>
          </w:tcPr>
          <w:p>
            <w:pPr>
              <w:pStyle w:val="TableParagraph"/>
              <w:spacing w:before="106"/>
              <w:ind w:left="188"/>
              <w:rPr>
                <w:sz w:val="20"/>
              </w:rPr>
            </w:pPr>
            <w:r>
              <w:rPr>
                <w:sz w:val="20"/>
              </w:rPr>
              <w:t>Fabrikat: isoplus oder gleichwertig</w:t>
            </w:r>
          </w:p>
        </w:tc>
        <w:tc>
          <w:tcPr>
            <w:tcW w:w="1596"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633" w:type="dxa"/>
          </w:tcPr>
          <w:p>
            <w:pPr>
              <w:pStyle w:val="TableParagraph"/>
              <w:spacing w:before="26"/>
              <w:ind w:left="188"/>
              <w:rPr>
                <w:sz w:val="16"/>
              </w:rPr>
            </w:pPr>
            <w:r>
              <w:rPr>
                <w:sz w:val="16"/>
              </w:rPr>
              <w:t>Artikelnummer: DPT3120MM</w:t>
            </w:r>
          </w:p>
        </w:tc>
        <w:tc>
          <w:tcPr>
            <w:tcW w:w="159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33" w:type="dxa"/>
          </w:tcPr>
          <w:p>
            <w:pPr>
              <w:pStyle w:val="TableParagraph"/>
              <w:tabs>
                <w:tab w:pos="5856" w:val="left" w:leader="none"/>
              </w:tabs>
              <w:spacing w:before="47"/>
              <w:ind w:left="3589"/>
              <w:rPr>
                <w:sz w:val="20"/>
              </w:rPr>
            </w:pPr>
            <w:r>
              <w:rPr>
                <w:sz w:val="20"/>
              </w:rPr>
              <w:t>0,000</w:t>
            </w:r>
            <w:r>
              <w:rPr>
                <w:spacing w:val="-2"/>
                <w:sz w:val="20"/>
              </w:rPr>
              <w:t> </w:t>
            </w:r>
            <w:r>
              <w:rPr>
                <w:sz w:val="20"/>
              </w:rPr>
              <w:t>m</w:t>
              <w:tab/>
              <w:t>............</w:t>
            </w:r>
          </w:p>
        </w:tc>
        <w:tc>
          <w:tcPr>
            <w:tcW w:w="1596" w:type="dxa"/>
          </w:tcPr>
          <w:p>
            <w:pPr>
              <w:pStyle w:val="TableParagraph"/>
              <w:spacing w:before="47"/>
              <w:ind w:right="26"/>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11.04.000.016.</w:t>
            </w:r>
          </w:p>
        </w:tc>
        <w:tc>
          <w:tcPr>
            <w:tcW w:w="7633" w:type="dxa"/>
          </w:tcPr>
          <w:p>
            <w:pPr>
              <w:pStyle w:val="TableParagraph"/>
              <w:spacing w:before="193"/>
              <w:ind w:left="188"/>
              <w:rPr>
                <w:sz w:val="20"/>
              </w:rPr>
            </w:pPr>
            <w:r>
              <w:rPr>
                <w:sz w:val="20"/>
              </w:rPr>
              <w:t>Dehnungspolster-Teilumhüllung, Gr. III, s = 120 mm, Da = 315-355 mm, Lohn</w:t>
            </w:r>
          </w:p>
        </w:tc>
        <w:tc>
          <w:tcPr>
            <w:tcW w:w="1596"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633" w:type="dxa"/>
          </w:tcPr>
          <w:p>
            <w:pPr>
              <w:pStyle w:val="TableParagraph"/>
              <w:spacing w:before="53"/>
              <w:ind w:left="188"/>
              <w:rPr>
                <w:sz w:val="20"/>
              </w:rPr>
            </w:pPr>
            <w:r>
              <w:rPr>
                <w:sz w:val="20"/>
              </w:rPr>
              <w:t>Art. Nr.: DPT3120ML</w:t>
            </w:r>
          </w:p>
        </w:tc>
        <w:tc>
          <w:tcPr>
            <w:tcW w:w="1596" w:type="dxa"/>
          </w:tcPr>
          <w:p>
            <w:pPr>
              <w:pStyle w:val="TableParagraph"/>
              <w:rPr>
                <w:rFonts w:ascii="Times New Roman"/>
                <w:sz w:val="18"/>
              </w:rPr>
            </w:pPr>
          </w:p>
        </w:tc>
      </w:tr>
      <w:tr>
        <w:trPr>
          <w:trHeight w:val="816" w:hRule="atLeast"/>
        </w:trPr>
        <w:tc>
          <w:tcPr>
            <w:tcW w:w="1543" w:type="dxa"/>
          </w:tcPr>
          <w:p>
            <w:pPr>
              <w:pStyle w:val="TableParagraph"/>
              <w:rPr>
                <w:rFonts w:ascii="Times New Roman"/>
                <w:sz w:val="18"/>
              </w:rPr>
            </w:pPr>
          </w:p>
        </w:tc>
        <w:tc>
          <w:tcPr>
            <w:tcW w:w="7633" w:type="dxa"/>
          </w:tcPr>
          <w:p>
            <w:pPr>
              <w:pStyle w:val="TableParagraph"/>
              <w:spacing w:line="235" w:lineRule="auto" w:before="109"/>
              <w:ind w:left="188" w:right="5012"/>
              <w:rPr>
                <w:sz w:val="20"/>
              </w:rPr>
            </w:pPr>
            <w:r>
              <w:rPr>
                <w:sz w:val="20"/>
              </w:rPr>
              <w:t>Montage DP Teilumhüllung Streifen + Laminat</w:t>
            </w:r>
          </w:p>
          <w:p>
            <w:pPr>
              <w:pStyle w:val="TableParagraph"/>
              <w:spacing w:line="224" w:lineRule="exact"/>
              <w:ind w:left="188"/>
              <w:rPr>
                <w:sz w:val="20"/>
              </w:rPr>
            </w:pPr>
            <w:r>
              <w:rPr>
                <w:sz w:val="20"/>
              </w:rPr>
              <w:t>Gr. III, s = 120 mm, Da = 315 - 355 mm</w:t>
            </w:r>
          </w:p>
        </w:tc>
        <w:tc>
          <w:tcPr>
            <w:tcW w:w="1596"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633" w:type="dxa"/>
          </w:tcPr>
          <w:p>
            <w:pPr>
              <w:pStyle w:val="TableParagraph"/>
              <w:spacing w:before="26"/>
              <w:ind w:left="188"/>
              <w:rPr>
                <w:sz w:val="16"/>
              </w:rPr>
            </w:pPr>
            <w:r>
              <w:rPr>
                <w:sz w:val="16"/>
              </w:rPr>
              <w:t>Artikelnummer: DPT3120ML</w:t>
            </w:r>
          </w:p>
        </w:tc>
        <w:tc>
          <w:tcPr>
            <w:tcW w:w="1596" w:type="dxa"/>
          </w:tcPr>
          <w:p>
            <w:pPr>
              <w:pStyle w:val="TableParagraph"/>
              <w:rPr>
                <w:rFonts w:ascii="Times New Roman"/>
                <w:sz w:val="18"/>
              </w:rPr>
            </w:pPr>
          </w:p>
        </w:tc>
      </w:tr>
      <w:tr>
        <w:trPr>
          <w:trHeight w:val="475" w:hRule="atLeast"/>
        </w:trPr>
        <w:tc>
          <w:tcPr>
            <w:tcW w:w="1543" w:type="dxa"/>
          </w:tcPr>
          <w:p>
            <w:pPr>
              <w:pStyle w:val="TableParagraph"/>
              <w:rPr>
                <w:rFonts w:ascii="Times New Roman"/>
                <w:sz w:val="18"/>
              </w:rPr>
            </w:pPr>
          </w:p>
        </w:tc>
        <w:tc>
          <w:tcPr>
            <w:tcW w:w="763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596"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11.04.000.017.</w:t>
            </w:r>
          </w:p>
        </w:tc>
        <w:tc>
          <w:tcPr>
            <w:tcW w:w="7633" w:type="dxa"/>
          </w:tcPr>
          <w:p>
            <w:pPr>
              <w:pStyle w:val="TableParagraph"/>
              <w:spacing w:before="193"/>
              <w:ind w:left="188"/>
              <w:rPr>
                <w:sz w:val="20"/>
              </w:rPr>
            </w:pPr>
            <w:r>
              <w:rPr>
                <w:sz w:val="20"/>
              </w:rPr>
              <w:t>Dehnungspolster-Teilumhüllung, Gr. IV, s = 40 mm, Da = 400-500 mm, Material</w:t>
            </w:r>
          </w:p>
        </w:tc>
        <w:tc>
          <w:tcPr>
            <w:tcW w:w="1596"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633" w:type="dxa"/>
          </w:tcPr>
          <w:p>
            <w:pPr>
              <w:pStyle w:val="TableParagraph"/>
              <w:spacing w:before="53"/>
              <w:ind w:left="188"/>
              <w:rPr>
                <w:sz w:val="20"/>
              </w:rPr>
            </w:pPr>
            <w:r>
              <w:rPr>
                <w:sz w:val="20"/>
              </w:rPr>
              <w:t>Art. Nr.: DPT440MM</w:t>
            </w:r>
          </w:p>
        </w:tc>
        <w:tc>
          <w:tcPr>
            <w:tcW w:w="1596"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633" w:type="dxa"/>
          </w:tcPr>
          <w:p>
            <w:pPr>
              <w:pStyle w:val="TableParagraph"/>
              <w:spacing w:line="235" w:lineRule="auto" w:before="109"/>
              <w:ind w:left="188" w:right="5796"/>
              <w:rPr>
                <w:sz w:val="20"/>
              </w:rPr>
            </w:pPr>
            <w:r>
              <w:rPr>
                <w:sz w:val="20"/>
              </w:rPr>
              <w:t>DP Teilumhüllung Streifen + Laminat</w:t>
            </w:r>
          </w:p>
          <w:p>
            <w:pPr>
              <w:pStyle w:val="TableParagraph"/>
              <w:spacing w:line="224" w:lineRule="exact"/>
              <w:ind w:left="188"/>
              <w:rPr>
                <w:sz w:val="20"/>
              </w:rPr>
            </w:pPr>
            <w:r>
              <w:rPr>
                <w:sz w:val="20"/>
              </w:rPr>
              <w:t>Gr. IV, s = 40 mm, Da = 400 - 500 mm</w:t>
            </w:r>
          </w:p>
        </w:tc>
        <w:tc>
          <w:tcPr>
            <w:tcW w:w="1596"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633" w:type="dxa"/>
          </w:tcPr>
          <w:p>
            <w:pPr>
              <w:pStyle w:val="TableParagraph"/>
              <w:spacing w:before="106"/>
              <w:ind w:left="188"/>
              <w:rPr>
                <w:sz w:val="20"/>
              </w:rPr>
            </w:pPr>
            <w:r>
              <w:rPr>
                <w:sz w:val="20"/>
              </w:rPr>
              <w:t>Fabrikat: isoplus oder gleichwertig</w:t>
            </w:r>
          </w:p>
        </w:tc>
        <w:tc>
          <w:tcPr>
            <w:tcW w:w="1596"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633" w:type="dxa"/>
          </w:tcPr>
          <w:p>
            <w:pPr>
              <w:pStyle w:val="TableParagraph"/>
              <w:spacing w:before="26"/>
              <w:ind w:left="188"/>
              <w:rPr>
                <w:sz w:val="16"/>
              </w:rPr>
            </w:pPr>
            <w:r>
              <w:rPr>
                <w:sz w:val="16"/>
              </w:rPr>
              <w:t>Artikelnummer: DPT440MM</w:t>
            </w:r>
          </w:p>
        </w:tc>
        <w:tc>
          <w:tcPr>
            <w:tcW w:w="159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3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596"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11.04.000.018.</w:t>
            </w:r>
          </w:p>
        </w:tc>
        <w:tc>
          <w:tcPr>
            <w:tcW w:w="7633" w:type="dxa"/>
          </w:tcPr>
          <w:p>
            <w:pPr>
              <w:pStyle w:val="TableParagraph"/>
              <w:spacing w:before="194"/>
              <w:ind w:left="188"/>
              <w:rPr>
                <w:sz w:val="20"/>
              </w:rPr>
            </w:pPr>
            <w:r>
              <w:rPr>
                <w:sz w:val="20"/>
              </w:rPr>
              <w:t>Dehnungspolster-Teilumhüllung, Gr. IV, s = 40 mm, Da = 400-500 mm, Lohn</w:t>
            </w:r>
          </w:p>
        </w:tc>
        <w:tc>
          <w:tcPr>
            <w:tcW w:w="1596"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633" w:type="dxa"/>
          </w:tcPr>
          <w:p>
            <w:pPr>
              <w:pStyle w:val="TableParagraph"/>
              <w:spacing w:before="52"/>
              <w:ind w:left="188"/>
              <w:rPr>
                <w:sz w:val="20"/>
              </w:rPr>
            </w:pPr>
            <w:r>
              <w:rPr>
                <w:sz w:val="20"/>
              </w:rPr>
              <w:t>Art. Nr.: DPT440ML</w:t>
            </w:r>
          </w:p>
        </w:tc>
        <w:tc>
          <w:tcPr>
            <w:tcW w:w="1596" w:type="dxa"/>
          </w:tcPr>
          <w:p>
            <w:pPr>
              <w:pStyle w:val="TableParagraph"/>
              <w:rPr>
                <w:rFonts w:ascii="Times New Roman"/>
                <w:sz w:val="18"/>
              </w:rPr>
            </w:pPr>
          </w:p>
        </w:tc>
      </w:tr>
      <w:tr>
        <w:trPr>
          <w:trHeight w:val="816" w:hRule="atLeast"/>
        </w:trPr>
        <w:tc>
          <w:tcPr>
            <w:tcW w:w="1543" w:type="dxa"/>
          </w:tcPr>
          <w:p>
            <w:pPr>
              <w:pStyle w:val="TableParagraph"/>
              <w:rPr>
                <w:rFonts w:ascii="Times New Roman"/>
                <w:sz w:val="18"/>
              </w:rPr>
            </w:pPr>
          </w:p>
        </w:tc>
        <w:tc>
          <w:tcPr>
            <w:tcW w:w="7633" w:type="dxa"/>
          </w:tcPr>
          <w:p>
            <w:pPr>
              <w:pStyle w:val="TableParagraph"/>
              <w:spacing w:line="235" w:lineRule="auto" w:before="109"/>
              <w:ind w:left="188" w:right="5012"/>
              <w:rPr>
                <w:sz w:val="20"/>
              </w:rPr>
            </w:pPr>
            <w:r>
              <w:rPr>
                <w:sz w:val="20"/>
              </w:rPr>
              <w:t>Montage DP Teilumhüllung Streifen + Laminat</w:t>
            </w:r>
          </w:p>
          <w:p>
            <w:pPr>
              <w:pStyle w:val="TableParagraph"/>
              <w:spacing w:line="224" w:lineRule="exact"/>
              <w:ind w:left="188"/>
              <w:rPr>
                <w:sz w:val="20"/>
              </w:rPr>
            </w:pPr>
            <w:r>
              <w:rPr>
                <w:sz w:val="20"/>
              </w:rPr>
              <w:t>Gr. IV, s = 40 mm, Da = 400 - 500 mm</w:t>
            </w:r>
          </w:p>
        </w:tc>
        <w:tc>
          <w:tcPr>
            <w:tcW w:w="1596"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633" w:type="dxa"/>
          </w:tcPr>
          <w:p>
            <w:pPr>
              <w:pStyle w:val="TableParagraph"/>
              <w:spacing w:before="26"/>
              <w:ind w:left="188"/>
              <w:rPr>
                <w:sz w:val="16"/>
              </w:rPr>
            </w:pPr>
            <w:r>
              <w:rPr>
                <w:sz w:val="16"/>
              </w:rPr>
              <w:t>Artikelnummer: DPT440ML</w:t>
            </w:r>
          </w:p>
        </w:tc>
        <w:tc>
          <w:tcPr>
            <w:tcW w:w="1596"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633"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596"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11.04.000.019.</w:t>
            </w:r>
          </w:p>
        </w:tc>
        <w:tc>
          <w:tcPr>
            <w:tcW w:w="7633" w:type="dxa"/>
          </w:tcPr>
          <w:p>
            <w:pPr>
              <w:pStyle w:val="TableParagraph"/>
              <w:spacing w:before="194"/>
              <w:ind w:left="188"/>
              <w:rPr>
                <w:sz w:val="20"/>
              </w:rPr>
            </w:pPr>
            <w:r>
              <w:rPr>
                <w:sz w:val="20"/>
              </w:rPr>
              <w:t>Dehnungspolster-Teilumhüllung, Gr. IV, s = 80 mm, Da = 400-500 mm, Material</w:t>
            </w:r>
          </w:p>
        </w:tc>
        <w:tc>
          <w:tcPr>
            <w:tcW w:w="1596"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633" w:type="dxa"/>
          </w:tcPr>
          <w:p>
            <w:pPr>
              <w:pStyle w:val="TableParagraph"/>
              <w:spacing w:before="53"/>
              <w:ind w:left="188"/>
              <w:rPr>
                <w:sz w:val="20"/>
              </w:rPr>
            </w:pPr>
            <w:r>
              <w:rPr>
                <w:sz w:val="20"/>
              </w:rPr>
              <w:t>Art. Nr.: DPT480MM</w:t>
            </w:r>
          </w:p>
        </w:tc>
        <w:tc>
          <w:tcPr>
            <w:tcW w:w="1596" w:type="dxa"/>
          </w:tcPr>
          <w:p>
            <w:pPr>
              <w:pStyle w:val="TableParagraph"/>
              <w:rPr>
                <w:rFonts w:ascii="Times New Roman"/>
                <w:sz w:val="18"/>
              </w:rPr>
            </w:pPr>
          </w:p>
        </w:tc>
      </w:tr>
      <w:tr>
        <w:trPr>
          <w:trHeight w:val="784" w:hRule="atLeast"/>
        </w:trPr>
        <w:tc>
          <w:tcPr>
            <w:tcW w:w="1543" w:type="dxa"/>
          </w:tcPr>
          <w:p>
            <w:pPr>
              <w:pStyle w:val="TableParagraph"/>
              <w:rPr>
                <w:rFonts w:ascii="Times New Roman"/>
                <w:sz w:val="18"/>
              </w:rPr>
            </w:pPr>
          </w:p>
        </w:tc>
        <w:tc>
          <w:tcPr>
            <w:tcW w:w="7633" w:type="dxa"/>
          </w:tcPr>
          <w:p>
            <w:pPr>
              <w:pStyle w:val="TableParagraph"/>
              <w:spacing w:line="235" w:lineRule="auto" w:before="109"/>
              <w:ind w:left="188" w:right="5796"/>
              <w:rPr>
                <w:sz w:val="20"/>
              </w:rPr>
            </w:pPr>
            <w:r>
              <w:rPr>
                <w:sz w:val="20"/>
              </w:rPr>
              <w:t>DP Teilumhüllung Streifen + Laminat</w:t>
            </w:r>
          </w:p>
          <w:p>
            <w:pPr>
              <w:pStyle w:val="TableParagraph"/>
              <w:spacing w:line="204" w:lineRule="exact"/>
              <w:ind w:left="188"/>
              <w:rPr>
                <w:sz w:val="20"/>
              </w:rPr>
            </w:pPr>
            <w:r>
              <w:rPr>
                <w:sz w:val="20"/>
              </w:rPr>
              <w:t>Gr. IV, s = 80 mm, Da = 400 - 500 mm</w:t>
            </w:r>
          </w:p>
        </w:tc>
        <w:tc>
          <w:tcPr>
            <w:tcW w:w="1596" w:type="dxa"/>
          </w:tcPr>
          <w:p>
            <w:pPr>
              <w:pStyle w:val="TableParagraph"/>
              <w:rPr>
                <w:rFonts w:ascii="Times New Roman"/>
                <w:sz w:val="18"/>
              </w:rPr>
            </w:pPr>
          </w:p>
        </w:tc>
      </w:tr>
    </w:tbl>
    <w:p>
      <w:pPr>
        <w:spacing w:after="0"/>
        <w:rPr>
          <w:rFonts w:ascii="Times New Roman"/>
          <w:sz w:val="18"/>
        </w:rPr>
        <w:sectPr>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528"/>
        <w:gridCol w:w="1700"/>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528"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700"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32" w:hRule="atLeast"/>
        </w:trPr>
        <w:tc>
          <w:tcPr>
            <w:tcW w:w="1543" w:type="dxa"/>
            <w:tcBorders>
              <w:top w:val="single" w:sz="6" w:space="0" w:color="000000"/>
            </w:tcBorders>
          </w:tcPr>
          <w:p>
            <w:pPr>
              <w:pStyle w:val="TableParagraph"/>
              <w:rPr>
                <w:rFonts w:ascii="Times New Roman"/>
                <w:sz w:val="18"/>
              </w:rPr>
            </w:pPr>
          </w:p>
        </w:tc>
        <w:tc>
          <w:tcPr>
            <w:tcW w:w="7528" w:type="dxa"/>
            <w:tcBorders>
              <w:top w:val="single" w:sz="6" w:space="0" w:color="000000"/>
            </w:tcBorders>
          </w:tcPr>
          <w:p>
            <w:pPr>
              <w:pStyle w:val="TableParagraph"/>
              <w:spacing w:before="169"/>
              <w:ind w:left="188"/>
              <w:rPr>
                <w:sz w:val="20"/>
              </w:rPr>
            </w:pPr>
            <w:r>
              <w:rPr>
                <w:sz w:val="20"/>
              </w:rPr>
              <w:t>Fabrikat: isoplus oder gleichwertig</w:t>
            </w:r>
          </w:p>
        </w:tc>
        <w:tc>
          <w:tcPr>
            <w:tcW w:w="1700" w:type="dxa"/>
            <w:tcBorders>
              <w:top w:val="single" w:sz="6" w:space="0" w:color="000000"/>
            </w:tcBorders>
          </w:tcPr>
          <w:p>
            <w:pPr>
              <w:pStyle w:val="TableParagraph"/>
              <w:rPr>
                <w:rFonts w:ascii="Times New Roman"/>
                <w:sz w:val="18"/>
              </w:rPr>
            </w:pPr>
          </w:p>
        </w:tc>
      </w:tr>
      <w:tr>
        <w:trPr>
          <w:trHeight w:val="264" w:hRule="atLeast"/>
        </w:trPr>
        <w:tc>
          <w:tcPr>
            <w:tcW w:w="1543" w:type="dxa"/>
          </w:tcPr>
          <w:p>
            <w:pPr>
              <w:pStyle w:val="TableParagraph"/>
              <w:rPr>
                <w:rFonts w:ascii="Times New Roman"/>
                <w:sz w:val="18"/>
              </w:rPr>
            </w:pPr>
          </w:p>
        </w:tc>
        <w:tc>
          <w:tcPr>
            <w:tcW w:w="7528" w:type="dxa"/>
          </w:tcPr>
          <w:p>
            <w:pPr>
              <w:pStyle w:val="TableParagraph"/>
              <w:spacing w:before="27"/>
              <w:ind w:left="188"/>
              <w:rPr>
                <w:sz w:val="16"/>
              </w:rPr>
            </w:pPr>
            <w:r>
              <w:rPr>
                <w:sz w:val="16"/>
              </w:rPr>
              <w:t>Artikelnummer: DPT480MM</w:t>
            </w:r>
          </w:p>
        </w:tc>
        <w:tc>
          <w:tcPr>
            <w:tcW w:w="170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8"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00"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11.04.000.020.</w:t>
            </w:r>
          </w:p>
        </w:tc>
        <w:tc>
          <w:tcPr>
            <w:tcW w:w="7528" w:type="dxa"/>
          </w:tcPr>
          <w:p>
            <w:pPr>
              <w:pStyle w:val="TableParagraph"/>
              <w:spacing w:before="194"/>
              <w:ind w:left="188"/>
              <w:rPr>
                <w:sz w:val="20"/>
              </w:rPr>
            </w:pPr>
            <w:r>
              <w:rPr>
                <w:sz w:val="20"/>
              </w:rPr>
              <w:t>Dehnungspolster-Teilumhüllung, Gr. IV, s = 80 mm, Da = 400-500 mm, Lohn</w:t>
            </w:r>
          </w:p>
        </w:tc>
        <w:tc>
          <w:tcPr>
            <w:tcW w:w="170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28" w:type="dxa"/>
          </w:tcPr>
          <w:p>
            <w:pPr>
              <w:pStyle w:val="TableParagraph"/>
              <w:spacing w:before="52"/>
              <w:ind w:left="188"/>
              <w:rPr>
                <w:sz w:val="20"/>
              </w:rPr>
            </w:pPr>
            <w:r>
              <w:rPr>
                <w:sz w:val="20"/>
              </w:rPr>
              <w:t>Art. Nr.: DPT480ML</w:t>
            </w:r>
          </w:p>
        </w:tc>
        <w:tc>
          <w:tcPr>
            <w:tcW w:w="1700" w:type="dxa"/>
          </w:tcPr>
          <w:p>
            <w:pPr>
              <w:pStyle w:val="TableParagraph"/>
              <w:rPr>
                <w:rFonts w:ascii="Times New Roman"/>
                <w:sz w:val="18"/>
              </w:rPr>
            </w:pPr>
          </w:p>
        </w:tc>
      </w:tr>
      <w:tr>
        <w:trPr>
          <w:trHeight w:val="816" w:hRule="atLeast"/>
        </w:trPr>
        <w:tc>
          <w:tcPr>
            <w:tcW w:w="1543" w:type="dxa"/>
          </w:tcPr>
          <w:p>
            <w:pPr>
              <w:pStyle w:val="TableParagraph"/>
              <w:rPr>
                <w:rFonts w:ascii="Times New Roman"/>
                <w:sz w:val="18"/>
              </w:rPr>
            </w:pPr>
          </w:p>
        </w:tc>
        <w:tc>
          <w:tcPr>
            <w:tcW w:w="7528" w:type="dxa"/>
          </w:tcPr>
          <w:p>
            <w:pPr>
              <w:pStyle w:val="TableParagraph"/>
              <w:spacing w:line="235" w:lineRule="auto" w:before="109"/>
              <w:ind w:left="188" w:right="4907"/>
              <w:rPr>
                <w:sz w:val="20"/>
              </w:rPr>
            </w:pPr>
            <w:r>
              <w:rPr>
                <w:sz w:val="20"/>
              </w:rPr>
              <w:t>Montage DP Teilumhüllung Streifen + Laminat</w:t>
            </w:r>
          </w:p>
          <w:p>
            <w:pPr>
              <w:pStyle w:val="TableParagraph"/>
              <w:spacing w:line="224" w:lineRule="exact"/>
              <w:ind w:left="188"/>
              <w:rPr>
                <w:sz w:val="20"/>
              </w:rPr>
            </w:pPr>
            <w:r>
              <w:rPr>
                <w:sz w:val="20"/>
              </w:rPr>
              <w:t>Gr. IV, s = 80 mm, Da = 400 - 500 mm</w:t>
            </w:r>
          </w:p>
        </w:tc>
        <w:tc>
          <w:tcPr>
            <w:tcW w:w="170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28" w:type="dxa"/>
          </w:tcPr>
          <w:p>
            <w:pPr>
              <w:pStyle w:val="TableParagraph"/>
              <w:spacing w:before="26"/>
              <w:ind w:left="188"/>
              <w:rPr>
                <w:sz w:val="16"/>
              </w:rPr>
            </w:pPr>
            <w:r>
              <w:rPr>
                <w:sz w:val="16"/>
              </w:rPr>
              <w:t>Artikelnummer: DPT480ML</w:t>
            </w:r>
          </w:p>
        </w:tc>
        <w:tc>
          <w:tcPr>
            <w:tcW w:w="170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8"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00"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11.04.000.021.</w:t>
            </w:r>
          </w:p>
        </w:tc>
        <w:tc>
          <w:tcPr>
            <w:tcW w:w="7528" w:type="dxa"/>
          </w:tcPr>
          <w:p>
            <w:pPr>
              <w:pStyle w:val="TableParagraph"/>
              <w:spacing w:before="194"/>
              <w:ind w:left="188"/>
              <w:rPr>
                <w:sz w:val="20"/>
              </w:rPr>
            </w:pPr>
            <w:r>
              <w:rPr>
                <w:sz w:val="20"/>
              </w:rPr>
              <w:t>Dehnungspolster-Teilumhüllung, Gr. IV, s = 120 mm, Da = 400-500 mm, Material</w:t>
            </w:r>
          </w:p>
        </w:tc>
        <w:tc>
          <w:tcPr>
            <w:tcW w:w="170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28" w:type="dxa"/>
          </w:tcPr>
          <w:p>
            <w:pPr>
              <w:pStyle w:val="TableParagraph"/>
              <w:spacing w:before="52"/>
              <w:ind w:left="188"/>
              <w:rPr>
                <w:sz w:val="20"/>
              </w:rPr>
            </w:pPr>
            <w:r>
              <w:rPr>
                <w:sz w:val="20"/>
              </w:rPr>
              <w:t>Art. Nr.: DPT4120MM</w:t>
            </w:r>
          </w:p>
        </w:tc>
        <w:tc>
          <w:tcPr>
            <w:tcW w:w="1700" w:type="dxa"/>
          </w:tcPr>
          <w:p>
            <w:pPr>
              <w:pStyle w:val="TableParagraph"/>
              <w:rPr>
                <w:rFonts w:ascii="Times New Roman"/>
                <w:sz w:val="18"/>
              </w:rPr>
            </w:pPr>
          </w:p>
        </w:tc>
      </w:tr>
      <w:tr>
        <w:trPr>
          <w:trHeight w:val="897" w:hRule="atLeast"/>
        </w:trPr>
        <w:tc>
          <w:tcPr>
            <w:tcW w:w="1543" w:type="dxa"/>
          </w:tcPr>
          <w:p>
            <w:pPr>
              <w:pStyle w:val="TableParagraph"/>
              <w:rPr>
                <w:rFonts w:ascii="Times New Roman"/>
                <w:sz w:val="18"/>
              </w:rPr>
            </w:pPr>
          </w:p>
        </w:tc>
        <w:tc>
          <w:tcPr>
            <w:tcW w:w="7528" w:type="dxa"/>
          </w:tcPr>
          <w:p>
            <w:pPr>
              <w:pStyle w:val="TableParagraph"/>
              <w:spacing w:line="235" w:lineRule="auto" w:before="109"/>
              <w:ind w:left="188" w:right="5691"/>
              <w:rPr>
                <w:sz w:val="20"/>
              </w:rPr>
            </w:pPr>
            <w:r>
              <w:rPr>
                <w:sz w:val="20"/>
              </w:rPr>
              <w:t>DP Teilumhüllung Streifen + Laminat</w:t>
            </w:r>
          </w:p>
          <w:p>
            <w:pPr>
              <w:pStyle w:val="TableParagraph"/>
              <w:spacing w:line="224" w:lineRule="exact"/>
              <w:ind w:left="188"/>
              <w:rPr>
                <w:sz w:val="20"/>
              </w:rPr>
            </w:pPr>
            <w:r>
              <w:rPr>
                <w:sz w:val="20"/>
              </w:rPr>
              <w:t>Gr. IV, s = 120 mm, Da = 400 - 500 mm</w:t>
            </w:r>
          </w:p>
        </w:tc>
        <w:tc>
          <w:tcPr>
            <w:tcW w:w="1700" w:type="dxa"/>
          </w:tcPr>
          <w:p>
            <w:pPr>
              <w:pStyle w:val="TableParagraph"/>
              <w:rPr>
                <w:rFonts w:ascii="Times New Roman"/>
                <w:sz w:val="18"/>
              </w:rPr>
            </w:pPr>
          </w:p>
        </w:tc>
      </w:tr>
      <w:tr>
        <w:trPr>
          <w:trHeight w:val="367" w:hRule="atLeast"/>
        </w:trPr>
        <w:tc>
          <w:tcPr>
            <w:tcW w:w="1543" w:type="dxa"/>
          </w:tcPr>
          <w:p>
            <w:pPr>
              <w:pStyle w:val="TableParagraph"/>
              <w:rPr>
                <w:rFonts w:ascii="Times New Roman"/>
                <w:sz w:val="18"/>
              </w:rPr>
            </w:pPr>
          </w:p>
        </w:tc>
        <w:tc>
          <w:tcPr>
            <w:tcW w:w="7528" w:type="dxa"/>
          </w:tcPr>
          <w:p>
            <w:pPr>
              <w:pStyle w:val="TableParagraph"/>
              <w:spacing w:before="106"/>
              <w:ind w:left="188"/>
              <w:rPr>
                <w:sz w:val="20"/>
              </w:rPr>
            </w:pPr>
            <w:r>
              <w:rPr>
                <w:sz w:val="20"/>
              </w:rPr>
              <w:t>Fabrikat: isoplus oder gleichwertig</w:t>
            </w:r>
          </w:p>
        </w:tc>
        <w:tc>
          <w:tcPr>
            <w:tcW w:w="170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28" w:type="dxa"/>
          </w:tcPr>
          <w:p>
            <w:pPr>
              <w:pStyle w:val="TableParagraph"/>
              <w:spacing w:before="26"/>
              <w:ind w:left="188"/>
              <w:rPr>
                <w:sz w:val="16"/>
              </w:rPr>
            </w:pPr>
            <w:r>
              <w:rPr>
                <w:sz w:val="16"/>
              </w:rPr>
              <w:t>Artikelnummer: DPT4120MM</w:t>
            </w:r>
          </w:p>
        </w:tc>
        <w:tc>
          <w:tcPr>
            <w:tcW w:w="1700"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7528"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00" w:type="dxa"/>
          </w:tcPr>
          <w:p>
            <w:pPr>
              <w:pStyle w:val="TableParagraph"/>
              <w:spacing w:before="46"/>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11.04.000.022.</w:t>
            </w:r>
          </w:p>
        </w:tc>
        <w:tc>
          <w:tcPr>
            <w:tcW w:w="7528" w:type="dxa"/>
          </w:tcPr>
          <w:p>
            <w:pPr>
              <w:pStyle w:val="TableParagraph"/>
              <w:spacing w:before="194"/>
              <w:ind w:left="188"/>
              <w:rPr>
                <w:sz w:val="20"/>
              </w:rPr>
            </w:pPr>
            <w:r>
              <w:rPr>
                <w:sz w:val="20"/>
              </w:rPr>
              <w:t>Dehnungspolster-Teilumhüllung, Gr. IV, s = 120 mm, Da = 400-500 mm, Lohn</w:t>
            </w:r>
          </w:p>
        </w:tc>
        <w:tc>
          <w:tcPr>
            <w:tcW w:w="1700"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7528" w:type="dxa"/>
          </w:tcPr>
          <w:p>
            <w:pPr>
              <w:pStyle w:val="TableParagraph"/>
              <w:spacing w:before="53"/>
              <w:ind w:left="188"/>
              <w:rPr>
                <w:sz w:val="20"/>
              </w:rPr>
            </w:pPr>
            <w:r>
              <w:rPr>
                <w:sz w:val="20"/>
              </w:rPr>
              <w:t>Art. Nr.: DPT4120ML</w:t>
            </w:r>
          </w:p>
        </w:tc>
        <w:tc>
          <w:tcPr>
            <w:tcW w:w="1700" w:type="dxa"/>
          </w:tcPr>
          <w:p>
            <w:pPr>
              <w:pStyle w:val="TableParagraph"/>
              <w:rPr>
                <w:rFonts w:ascii="Times New Roman"/>
                <w:sz w:val="18"/>
              </w:rPr>
            </w:pPr>
          </w:p>
        </w:tc>
      </w:tr>
      <w:tr>
        <w:trPr>
          <w:trHeight w:val="815" w:hRule="atLeast"/>
        </w:trPr>
        <w:tc>
          <w:tcPr>
            <w:tcW w:w="1543" w:type="dxa"/>
          </w:tcPr>
          <w:p>
            <w:pPr>
              <w:pStyle w:val="TableParagraph"/>
              <w:rPr>
                <w:rFonts w:ascii="Times New Roman"/>
                <w:sz w:val="18"/>
              </w:rPr>
            </w:pPr>
          </w:p>
        </w:tc>
        <w:tc>
          <w:tcPr>
            <w:tcW w:w="7528" w:type="dxa"/>
          </w:tcPr>
          <w:p>
            <w:pPr>
              <w:pStyle w:val="TableParagraph"/>
              <w:spacing w:line="235" w:lineRule="auto" w:before="109"/>
              <w:ind w:left="188" w:right="4907"/>
              <w:rPr>
                <w:sz w:val="20"/>
              </w:rPr>
            </w:pPr>
            <w:r>
              <w:rPr>
                <w:sz w:val="20"/>
              </w:rPr>
              <w:t>Montage DP Teilumhüllung Streifen + Laminat</w:t>
            </w:r>
          </w:p>
          <w:p>
            <w:pPr>
              <w:pStyle w:val="TableParagraph"/>
              <w:spacing w:line="224" w:lineRule="exact"/>
              <w:ind w:left="188"/>
              <w:rPr>
                <w:sz w:val="20"/>
              </w:rPr>
            </w:pPr>
            <w:r>
              <w:rPr>
                <w:sz w:val="20"/>
              </w:rPr>
              <w:t>Gr. IV, s = 120 mm, Da = 400 - 500 mm</w:t>
            </w:r>
          </w:p>
        </w:tc>
        <w:tc>
          <w:tcPr>
            <w:tcW w:w="1700" w:type="dxa"/>
          </w:tcPr>
          <w:p>
            <w:pPr>
              <w:pStyle w:val="TableParagraph"/>
              <w:rPr>
                <w:rFonts w:ascii="Times New Roman"/>
                <w:sz w:val="18"/>
              </w:rPr>
            </w:pPr>
          </w:p>
        </w:tc>
      </w:tr>
      <w:tr>
        <w:trPr>
          <w:trHeight w:val="262" w:hRule="atLeast"/>
        </w:trPr>
        <w:tc>
          <w:tcPr>
            <w:tcW w:w="1543" w:type="dxa"/>
          </w:tcPr>
          <w:p>
            <w:pPr>
              <w:pStyle w:val="TableParagraph"/>
              <w:rPr>
                <w:rFonts w:ascii="Times New Roman"/>
                <w:sz w:val="18"/>
              </w:rPr>
            </w:pPr>
          </w:p>
        </w:tc>
        <w:tc>
          <w:tcPr>
            <w:tcW w:w="7528" w:type="dxa"/>
          </w:tcPr>
          <w:p>
            <w:pPr>
              <w:pStyle w:val="TableParagraph"/>
              <w:spacing w:before="26"/>
              <w:ind w:left="188"/>
              <w:rPr>
                <w:sz w:val="16"/>
              </w:rPr>
            </w:pPr>
            <w:r>
              <w:rPr>
                <w:sz w:val="16"/>
              </w:rPr>
              <w:t>Artikelnummer: DPT4120ML</w:t>
            </w:r>
          </w:p>
        </w:tc>
        <w:tc>
          <w:tcPr>
            <w:tcW w:w="1700" w:type="dxa"/>
          </w:tcPr>
          <w:p>
            <w:pPr>
              <w:pStyle w:val="TableParagraph"/>
              <w:rPr>
                <w:rFonts w:ascii="Times New Roman"/>
                <w:sz w:val="18"/>
              </w:rPr>
            </w:pPr>
          </w:p>
        </w:tc>
      </w:tr>
      <w:tr>
        <w:trPr>
          <w:trHeight w:val="543" w:hRule="atLeast"/>
        </w:trPr>
        <w:tc>
          <w:tcPr>
            <w:tcW w:w="1543" w:type="dxa"/>
          </w:tcPr>
          <w:p>
            <w:pPr>
              <w:pStyle w:val="TableParagraph"/>
              <w:rPr>
                <w:rFonts w:ascii="Times New Roman"/>
                <w:sz w:val="18"/>
              </w:rPr>
            </w:pPr>
          </w:p>
        </w:tc>
        <w:tc>
          <w:tcPr>
            <w:tcW w:w="7528" w:type="dxa"/>
          </w:tcPr>
          <w:p>
            <w:pPr>
              <w:pStyle w:val="TableParagraph"/>
              <w:tabs>
                <w:tab w:pos="5856" w:val="left" w:leader="none"/>
              </w:tabs>
              <w:spacing w:before="46"/>
              <w:ind w:left="3589"/>
              <w:rPr>
                <w:sz w:val="20"/>
              </w:rPr>
            </w:pPr>
            <w:r>
              <w:rPr>
                <w:sz w:val="20"/>
              </w:rPr>
              <w:t>0,000</w:t>
            </w:r>
            <w:r>
              <w:rPr>
                <w:spacing w:val="-2"/>
                <w:sz w:val="20"/>
              </w:rPr>
              <w:t> </w:t>
            </w:r>
            <w:r>
              <w:rPr>
                <w:sz w:val="20"/>
              </w:rPr>
              <w:t>m</w:t>
              <w:tab/>
              <w:t>............</w:t>
            </w:r>
          </w:p>
        </w:tc>
        <w:tc>
          <w:tcPr>
            <w:tcW w:w="1700" w:type="dxa"/>
            <w:tcBorders>
              <w:bottom w:val="single" w:sz="6" w:space="0" w:color="000000"/>
            </w:tcBorders>
          </w:tcPr>
          <w:p>
            <w:pPr>
              <w:pStyle w:val="TableParagraph"/>
              <w:spacing w:before="46"/>
              <w:ind w:right="25"/>
              <w:jc w:val="right"/>
              <w:rPr>
                <w:sz w:val="20"/>
              </w:rPr>
            </w:pPr>
            <w:r>
              <w:rPr>
                <w:sz w:val="20"/>
              </w:rPr>
              <w:t>............ EUR</w:t>
            </w:r>
          </w:p>
        </w:tc>
      </w:tr>
      <w:tr>
        <w:trPr>
          <w:trHeight w:val="290" w:hRule="atLeast"/>
        </w:trPr>
        <w:tc>
          <w:tcPr>
            <w:tcW w:w="1543" w:type="dxa"/>
          </w:tcPr>
          <w:p>
            <w:pPr>
              <w:pStyle w:val="TableParagraph"/>
              <w:rPr>
                <w:rFonts w:ascii="Times New Roman"/>
                <w:sz w:val="18"/>
              </w:rPr>
            </w:pPr>
          </w:p>
        </w:tc>
        <w:tc>
          <w:tcPr>
            <w:tcW w:w="7528" w:type="dxa"/>
          </w:tcPr>
          <w:p>
            <w:pPr>
              <w:pStyle w:val="TableParagraph"/>
              <w:spacing w:line="210" w:lineRule="exact" w:before="60"/>
              <w:ind w:left="188"/>
              <w:rPr>
                <w:b/>
                <w:sz w:val="20"/>
              </w:rPr>
            </w:pPr>
            <w:r>
              <w:rPr>
                <w:b/>
                <w:sz w:val="20"/>
              </w:rPr>
              <w:t>Summe 11.04.</w:t>
            </w:r>
          </w:p>
        </w:tc>
        <w:tc>
          <w:tcPr>
            <w:tcW w:w="1700" w:type="dxa"/>
            <w:tcBorders>
              <w:top w:val="single" w:sz="6" w:space="0" w:color="000000"/>
            </w:tcBorders>
          </w:tcPr>
          <w:p>
            <w:pPr>
              <w:pStyle w:val="TableParagraph"/>
              <w:spacing w:line="210" w:lineRule="exact" w:before="60"/>
              <w:ind w:right="26"/>
              <w:jc w:val="right"/>
              <w:rPr>
                <w:b/>
                <w:sz w:val="20"/>
              </w:rPr>
            </w:pPr>
            <w:r>
              <w:rPr>
                <w:b/>
                <w:sz w:val="20"/>
              </w:rPr>
              <w:t>............ EUR</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9"/>
        </w:rPr>
      </w:pPr>
    </w:p>
    <w:p>
      <w:pPr>
        <w:pStyle w:val="Heading3"/>
        <w:numPr>
          <w:ilvl w:val="1"/>
          <w:numId w:val="57"/>
        </w:numPr>
        <w:tabs>
          <w:tab w:pos="1857" w:val="left" w:leader="none"/>
          <w:tab w:pos="1858" w:val="left" w:leader="none"/>
        </w:tabs>
        <w:spacing w:line="240" w:lineRule="auto" w:before="94" w:after="0"/>
        <w:ind w:left="1857" w:right="0" w:hanging="1701"/>
        <w:jc w:val="left"/>
      </w:pPr>
      <w:r>
        <w:rPr/>
        <w:t>PUR-Ortschaum</w:t>
      </w:r>
    </w:p>
    <w:p>
      <w:pPr>
        <w:pStyle w:val="BodyText"/>
        <w:rPr>
          <w:b/>
          <w:sz w:val="29"/>
        </w:rPr>
      </w:pPr>
    </w:p>
    <w:p>
      <w:pPr>
        <w:pStyle w:val="BodyText"/>
        <w:ind w:left="1858"/>
      </w:pPr>
      <w:r>
        <w:rPr/>
        <w:t>Polyurethan-Ortschaum</w:t>
      </w:r>
    </w:p>
    <w:p>
      <w:pPr>
        <w:pStyle w:val="BodyText"/>
        <w:spacing w:before="7"/>
        <w:rPr>
          <w:sz w:val="24"/>
        </w:rPr>
      </w:pPr>
    </w:p>
    <w:p>
      <w:pPr>
        <w:pStyle w:val="BodyText"/>
        <w:spacing w:line="235" w:lineRule="auto" w:before="1"/>
        <w:ind w:left="1858" w:right="3926"/>
      </w:pPr>
      <w:r>
        <w:rPr/>
        <w:t>Polyurethan-Ortschaum, bestehend aus den Komponenten Polyol (Komponente A, hell) und Isocyanat (Komponente B, dunkel), dient zur Ausführung der Dämm- und Dichtarbeiten an den Verbindungsmuffen. Auf der Baustelle ist ausschließlich handangesetzter Becherschaum, der mit Turborührern vermischt wird,</w:t>
      </w:r>
      <w:r>
        <w:rPr>
          <w:spacing w:val="-1"/>
        </w:rPr>
        <w:t> </w:t>
      </w:r>
      <w:r>
        <w:rPr/>
        <w:t>oder</w:t>
      </w:r>
    </w:p>
    <w:p>
      <w:pPr>
        <w:spacing w:after="0" w:line="235" w:lineRule="auto"/>
        <w:sectPr>
          <w:pgSz w:w="11910" w:h="16840"/>
          <w:pgMar w:header="1317" w:footer="636" w:top="18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5670"/>
        <w:gridCol w:w="1621"/>
        <w:gridCol w:w="1938"/>
      </w:tblGrid>
      <w:tr>
        <w:trPr>
          <w:trHeight w:val="400" w:hRule="atLeast"/>
        </w:trPr>
        <w:tc>
          <w:tcPr>
            <w:tcW w:w="1543" w:type="dxa"/>
            <w:vMerge w:val="restart"/>
            <w:tcBorders>
              <w:top w:val="single" w:sz="6" w:space="0" w:color="000000"/>
            </w:tcBorders>
          </w:tcPr>
          <w:p>
            <w:pPr>
              <w:pStyle w:val="TableParagraph"/>
              <w:rPr>
                <w:rFonts w:ascii="Times New Roman"/>
                <w:sz w:val="18"/>
              </w:rPr>
            </w:pPr>
          </w:p>
        </w:tc>
        <w:tc>
          <w:tcPr>
            <w:tcW w:w="5670" w:type="dxa"/>
            <w:tcBorders>
              <w:top w:val="single" w:sz="6" w:space="0" w:color="000000"/>
            </w:tcBorders>
          </w:tcPr>
          <w:p>
            <w:pPr>
              <w:pStyle w:val="TableParagraph"/>
              <w:spacing w:line="211" w:lineRule="exact" w:before="169"/>
              <w:ind w:left="188"/>
              <w:rPr>
                <w:sz w:val="20"/>
              </w:rPr>
            </w:pPr>
            <w:r>
              <w:rPr>
                <w:sz w:val="20"/>
              </w:rPr>
              <w:t>Maschinenschaum zu verwenden. Baustellenschaum muss</w:t>
            </w:r>
          </w:p>
        </w:tc>
        <w:tc>
          <w:tcPr>
            <w:tcW w:w="3559" w:type="dxa"/>
            <w:gridSpan w:val="2"/>
            <w:vMerge w:val="restart"/>
            <w:tcBorders>
              <w:top w:val="single" w:sz="6" w:space="0" w:color="000000"/>
            </w:tcBorders>
          </w:tcPr>
          <w:p>
            <w:pPr>
              <w:pStyle w:val="TableParagraph"/>
              <w:rPr>
                <w:rFonts w:ascii="Times New Roman"/>
                <w:sz w:val="18"/>
              </w:rPr>
            </w:pPr>
          </w:p>
        </w:tc>
      </w:tr>
      <w:tr>
        <w:trPr>
          <w:trHeight w:val="224" w:hRule="atLeast"/>
        </w:trPr>
        <w:tc>
          <w:tcPr>
            <w:tcW w:w="1543" w:type="dxa"/>
            <w:vMerge/>
            <w:tcBorders>
              <w:top w:val="nil"/>
            </w:tcBorders>
          </w:tcPr>
          <w:p>
            <w:pPr>
              <w:rPr>
                <w:sz w:val="2"/>
                <w:szCs w:val="2"/>
              </w:rPr>
            </w:pPr>
          </w:p>
        </w:tc>
        <w:tc>
          <w:tcPr>
            <w:tcW w:w="5670" w:type="dxa"/>
          </w:tcPr>
          <w:p>
            <w:pPr>
              <w:pStyle w:val="TableParagraph"/>
              <w:spacing w:line="204" w:lineRule="exact"/>
              <w:ind w:left="188"/>
              <w:rPr>
                <w:sz w:val="20"/>
              </w:rPr>
            </w:pPr>
            <w:r>
              <w:rPr>
                <w:sz w:val="20"/>
              </w:rPr>
              <w:t>gemäß EN 489 bei +15° bis +25° C gelagert, und kann bei</w:t>
            </w:r>
          </w:p>
        </w:tc>
        <w:tc>
          <w:tcPr>
            <w:tcW w:w="3559" w:type="dxa"/>
            <w:gridSpan w:val="2"/>
            <w:vMerge/>
            <w:tcBorders>
              <w:top w:val="nil"/>
            </w:tcBorders>
          </w:tcPr>
          <w:p>
            <w:pPr>
              <w:rPr>
                <w:sz w:val="2"/>
                <w:szCs w:val="2"/>
              </w:rPr>
            </w:pPr>
          </w:p>
        </w:tc>
      </w:tr>
      <w:tr>
        <w:trPr>
          <w:trHeight w:val="224" w:hRule="atLeast"/>
        </w:trPr>
        <w:tc>
          <w:tcPr>
            <w:tcW w:w="1543" w:type="dxa"/>
            <w:vMerge/>
            <w:tcBorders>
              <w:top w:val="nil"/>
            </w:tcBorders>
          </w:tcPr>
          <w:p>
            <w:pPr>
              <w:rPr>
                <w:sz w:val="2"/>
                <w:szCs w:val="2"/>
              </w:rPr>
            </w:pPr>
          </w:p>
        </w:tc>
        <w:tc>
          <w:tcPr>
            <w:tcW w:w="5670" w:type="dxa"/>
          </w:tcPr>
          <w:p>
            <w:pPr>
              <w:pStyle w:val="TableParagraph"/>
              <w:spacing w:line="204" w:lineRule="exact"/>
              <w:ind w:left="188"/>
              <w:rPr>
                <w:sz w:val="20"/>
              </w:rPr>
            </w:pPr>
            <w:r>
              <w:rPr>
                <w:sz w:val="20"/>
              </w:rPr>
              <w:t>Oberflächentemperaturen zwischen mind. + 15° und max. +</w:t>
            </w:r>
          </w:p>
        </w:tc>
        <w:tc>
          <w:tcPr>
            <w:tcW w:w="3559" w:type="dxa"/>
            <w:gridSpan w:val="2"/>
            <w:vMerge/>
            <w:tcBorders>
              <w:top w:val="nil"/>
            </w:tcBorders>
          </w:tcPr>
          <w:p>
            <w:pPr>
              <w:rPr>
                <w:sz w:val="2"/>
                <w:szCs w:val="2"/>
              </w:rPr>
            </w:pPr>
          </w:p>
        </w:tc>
      </w:tr>
      <w:tr>
        <w:trPr>
          <w:trHeight w:val="224" w:hRule="atLeast"/>
        </w:trPr>
        <w:tc>
          <w:tcPr>
            <w:tcW w:w="1543" w:type="dxa"/>
            <w:vMerge/>
            <w:tcBorders>
              <w:top w:val="nil"/>
            </w:tcBorders>
          </w:tcPr>
          <w:p>
            <w:pPr>
              <w:rPr>
                <w:sz w:val="2"/>
                <w:szCs w:val="2"/>
              </w:rPr>
            </w:pPr>
          </w:p>
        </w:tc>
        <w:tc>
          <w:tcPr>
            <w:tcW w:w="5670" w:type="dxa"/>
          </w:tcPr>
          <w:p>
            <w:pPr>
              <w:pStyle w:val="TableParagraph"/>
              <w:spacing w:line="204" w:lineRule="exact"/>
              <w:ind w:left="188"/>
              <w:rPr>
                <w:sz w:val="20"/>
              </w:rPr>
            </w:pPr>
            <w:r>
              <w:rPr>
                <w:sz w:val="20"/>
              </w:rPr>
              <w:t>45° C verarbeitet werden. Die maximale Lagerzeit</w:t>
            </w:r>
          </w:p>
        </w:tc>
        <w:tc>
          <w:tcPr>
            <w:tcW w:w="3559" w:type="dxa"/>
            <w:gridSpan w:val="2"/>
            <w:vMerge/>
            <w:tcBorders>
              <w:top w:val="nil"/>
            </w:tcBorders>
          </w:tcPr>
          <w:p>
            <w:pPr>
              <w:rPr>
                <w:sz w:val="2"/>
                <w:szCs w:val="2"/>
              </w:rPr>
            </w:pPr>
          </w:p>
        </w:tc>
      </w:tr>
      <w:tr>
        <w:trPr>
          <w:trHeight w:val="224" w:hRule="atLeast"/>
        </w:trPr>
        <w:tc>
          <w:tcPr>
            <w:tcW w:w="1543" w:type="dxa"/>
            <w:vMerge/>
            <w:tcBorders>
              <w:top w:val="nil"/>
            </w:tcBorders>
          </w:tcPr>
          <w:p>
            <w:pPr>
              <w:rPr>
                <w:sz w:val="2"/>
                <w:szCs w:val="2"/>
              </w:rPr>
            </w:pPr>
          </w:p>
        </w:tc>
        <w:tc>
          <w:tcPr>
            <w:tcW w:w="5670" w:type="dxa"/>
          </w:tcPr>
          <w:p>
            <w:pPr>
              <w:pStyle w:val="TableParagraph"/>
              <w:spacing w:line="204" w:lineRule="exact"/>
              <w:ind w:left="188"/>
              <w:rPr>
                <w:sz w:val="20"/>
              </w:rPr>
            </w:pPr>
            <w:r>
              <w:rPr>
                <w:sz w:val="20"/>
              </w:rPr>
              <w:t>beträgt 3 Monate, für die richtige Lagerung und die</w:t>
            </w:r>
          </w:p>
        </w:tc>
        <w:tc>
          <w:tcPr>
            <w:tcW w:w="3559" w:type="dxa"/>
            <w:gridSpan w:val="2"/>
            <w:vMerge/>
            <w:tcBorders>
              <w:top w:val="nil"/>
            </w:tcBorders>
          </w:tcPr>
          <w:p>
            <w:pPr>
              <w:rPr>
                <w:sz w:val="2"/>
                <w:szCs w:val="2"/>
              </w:rPr>
            </w:pPr>
          </w:p>
        </w:tc>
      </w:tr>
      <w:tr>
        <w:trPr>
          <w:trHeight w:val="224" w:hRule="atLeast"/>
        </w:trPr>
        <w:tc>
          <w:tcPr>
            <w:tcW w:w="1543" w:type="dxa"/>
            <w:vMerge/>
            <w:tcBorders>
              <w:top w:val="nil"/>
            </w:tcBorders>
          </w:tcPr>
          <w:p>
            <w:pPr>
              <w:rPr>
                <w:sz w:val="2"/>
                <w:szCs w:val="2"/>
              </w:rPr>
            </w:pPr>
          </w:p>
        </w:tc>
        <w:tc>
          <w:tcPr>
            <w:tcW w:w="5670" w:type="dxa"/>
          </w:tcPr>
          <w:p>
            <w:pPr>
              <w:pStyle w:val="TableParagraph"/>
              <w:spacing w:line="204" w:lineRule="exact"/>
              <w:ind w:left="188"/>
              <w:rPr>
                <w:sz w:val="20"/>
              </w:rPr>
            </w:pPr>
            <w:r>
              <w:rPr>
                <w:sz w:val="20"/>
              </w:rPr>
              <w:t>termingerechte Bereitstellung des Schaumes an das</w:t>
            </w:r>
          </w:p>
        </w:tc>
        <w:tc>
          <w:tcPr>
            <w:tcW w:w="3559" w:type="dxa"/>
            <w:gridSpan w:val="2"/>
            <w:vMerge/>
            <w:tcBorders>
              <w:top w:val="nil"/>
            </w:tcBorders>
          </w:tcPr>
          <w:p>
            <w:pPr>
              <w:rPr>
                <w:sz w:val="2"/>
                <w:szCs w:val="2"/>
              </w:rPr>
            </w:pPr>
          </w:p>
        </w:tc>
      </w:tr>
      <w:tr>
        <w:trPr>
          <w:trHeight w:val="224" w:hRule="atLeast"/>
        </w:trPr>
        <w:tc>
          <w:tcPr>
            <w:tcW w:w="1543" w:type="dxa"/>
            <w:vMerge/>
            <w:tcBorders>
              <w:top w:val="nil"/>
            </w:tcBorders>
          </w:tcPr>
          <w:p>
            <w:pPr>
              <w:rPr>
                <w:sz w:val="2"/>
                <w:szCs w:val="2"/>
              </w:rPr>
            </w:pPr>
          </w:p>
        </w:tc>
        <w:tc>
          <w:tcPr>
            <w:tcW w:w="5670" w:type="dxa"/>
          </w:tcPr>
          <w:p>
            <w:pPr>
              <w:pStyle w:val="TableParagraph"/>
              <w:spacing w:line="204" w:lineRule="exact"/>
              <w:ind w:left="188"/>
              <w:rPr>
                <w:sz w:val="20"/>
              </w:rPr>
            </w:pPr>
            <w:r>
              <w:rPr>
                <w:sz w:val="20"/>
              </w:rPr>
              <w:t>isoplus-Montagepersonal ist der Rohrverleger</w:t>
            </w:r>
          </w:p>
        </w:tc>
        <w:tc>
          <w:tcPr>
            <w:tcW w:w="3559" w:type="dxa"/>
            <w:gridSpan w:val="2"/>
            <w:vMerge/>
            <w:tcBorders>
              <w:top w:val="nil"/>
            </w:tcBorders>
          </w:tcPr>
          <w:p>
            <w:pPr>
              <w:rPr>
                <w:sz w:val="2"/>
                <w:szCs w:val="2"/>
              </w:rPr>
            </w:pPr>
          </w:p>
        </w:tc>
      </w:tr>
      <w:tr>
        <w:trPr>
          <w:trHeight w:val="336" w:hRule="atLeast"/>
        </w:trPr>
        <w:tc>
          <w:tcPr>
            <w:tcW w:w="1543" w:type="dxa"/>
            <w:vMerge/>
            <w:tcBorders>
              <w:top w:val="nil"/>
            </w:tcBorders>
          </w:tcPr>
          <w:p>
            <w:pPr>
              <w:rPr>
                <w:sz w:val="2"/>
                <w:szCs w:val="2"/>
              </w:rPr>
            </w:pPr>
          </w:p>
        </w:tc>
        <w:tc>
          <w:tcPr>
            <w:tcW w:w="5670" w:type="dxa"/>
          </w:tcPr>
          <w:p>
            <w:pPr>
              <w:pStyle w:val="TableParagraph"/>
              <w:spacing w:line="224" w:lineRule="exact"/>
              <w:ind w:left="188"/>
              <w:rPr>
                <w:sz w:val="20"/>
              </w:rPr>
            </w:pPr>
            <w:r>
              <w:rPr>
                <w:sz w:val="20"/>
              </w:rPr>
              <w:t>verantwortlich.</w:t>
            </w:r>
          </w:p>
        </w:tc>
        <w:tc>
          <w:tcPr>
            <w:tcW w:w="3559" w:type="dxa"/>
            <w:gridSpan w:val="2"/>
            <w:vMerge/>
            <w:tcBorders>
              <w:top w:val="nil"/>
            </w:tcBorders>
          </w:tcPr>
          <w:p>
            <w:pPr>
              <w:rPr>
                <w:sz w:val="2"/>
                <w:szCs w:val="2"/>
              </w:rPr>
            </w:pPr>
          </w:p>
        </w:tc>
      </w:tr>
      <w:tr>
        <w:trPr>
          <w:trHeight w:val="645" w:hRule="atLeast"/>
        </w:trPr>
        <w:tc>
          <w:tcPr>
            <w:tcW w:w="1543" w:type="dxa"/>
            <w:vMerge/>
            <w:tcBorders>
              <w:top w:val="nil"/>
            </w:tcBorders>
          </w:tcPr>
          <w:p>
            <w:pPr>
              <w:rPr>
                <w:sz w:val="2"/>
                <w:szCs w:val="2"/>
              </w:rPr>
            </w:pPr>
          </w:p>
        </w:tc>
        <w:tc>
          <w:tcPr>
            <w:tcW w:w="5670" w:type="dxa"/>
          </w:tcPr>
          <w:p>
            <w:pPr>
              <w:pStyle w:val="TableParagraph"/>
              <w:spacing w:before="106"/>
              <w:ind w:left="188"/>
              <w:rPr>
                <w:sz w:val="20"/>
              </w:rPr>
            </w:pPr>
            <w:r>
              <w:rPr>
                <w:sz w:val="20"/>
              </w:rPr>
              <w:t>PUR - Ortschaum, liefern und montieren.</w:t>
            </w:r>
          </w:p>
        </w:tc>
        <w:tc>
          <w:tcPr>
            <w:tcW w:w="3559" w:type="dxa"/>
            <w:gridSpan w:val="2"/>
            <w:vMerge/>
            <w:tcBorders>
              <w:top w:val="nil"/>
            </w:tcBorders>
          </w:tcPr>
          <w:p>
            <w:pPr>
              <w:rPr>
                <w:sz w:val="2"/>
                <w:szCs w:val="2"/>
              </w:rPr>
            </w:pPr>
          </w:p>
        </w:tc>
      </w:tr>
      <w:tr>
        <w:trPr>
          <w:trHeight w:val="593" w:hRule="atLeast"/>
        </w:trPr>
        <w:tc>
          <w:tcPr>
            <w:tcW w:w="1543" w:type="dxa"/>
          </w:tcPr>
          <w:p>
            <w:pPr>
              <w:pStyle w:val="TableParagraph"/>
              <w:spacing w:before="4"/>
              <w:rPr>
                <w:sz w:val="26"/>
              </w:rPr>
            </w:pPr>
          </w:p>
          <w:p>
            <w:pPr>
              <w:pStyle w:val="TableParagraph"/>
              <w:ind w:left="30"/>
              <w:rPr>
                <w:sz w:val="20"/>
              </w:rPr>
            </w:pPr>
            <w:r>
              <w:rPr>
                <w:sz w:val="20"/>
              </w:rPr>
              <w:t>11.05.000.001.</w:t>
            </w:r>
          </w:p>
        </w:tc>
        <w:tc>
          <w:tcPr>
            <w:tcW w:w="5670" w:type="dxa"/>
          </w:tcPr>
          <w:p>
            <w:pPr>
              <w:pStyle w:val="TableParagraph"/>
              <w:spacing w:before="4"/>
              <w:rPr>
                <w:sz w:val="26"/>
              </w:rPr>
            </w:pPr>
          </w:p>
          <w:p>
            <w:pPr>
              <w:pStyle w:val="TableParagraph"/>
              <w:ind w:left="188"/>
              <w:rPr>
                <w:sz w:val="20"/>
              </w:rPr>
            </w:pPr>
            <w:r>
              <w:rPr>
                <w:sz w:val="20"/>
              </w:rPr>
              <w:t>Muffenschaum, hell (A-Polyol) á 1 ltr.</w:t>
            </w:r>
          </w:p>
        </w:tc>
        <w:tc>
          <w:tcPr>
            <w:tcW w:w="3559" w:type="dxa"/>
            <w:gridSpan w:val="2"/>
            <w:vMerge/>
            <w:tcBorders>
              <w:top w:val="nil"/>
            </w:tcBorders>
          </w:tcPr>
          <w:p>
            <w:pPr>
              <w:rPr>
                <w:sz w:val="2"/>
                <w:szCs w:val="2"/>
              </w:rPr>
            </w:pPr>
          </w:p>
        </w:tc>
      </w:tr>
      <w:tr>
        <w:trPr>
          <w:trHeight w:val="395" w:hRule="atLeast"/>
        </w:trPr>
        <w:tc>
          <w:tcPr>
            <w:tcW w:w="1543" w:type="dxa"/>
          </w:tcPr>
          <w:p>
            <w:pPr>
              <w:pStyle w:val="TableParagraph"/>
              <w:rPr>
                <w:rFonts w:ascii="Times New Roman"/>
                <w:sz w:val="18"/>
              </w:rPr>
            </w:pPr>
          </w:p>
        </w:tc>
        <w:tc>
          <w:tcPr>
            <w:tcW w:w="5670" w:type="dxa"/>
          </w:tcPr>
          <w:p>
            <w:pPr>
              <w:pStyle w:val="TableParagraph"/>
              <w:spacing w:before="53"/>
              <w:ind w:left="188"/>
              <w:rPr>
                <w:sz w:val="20"/>
              </w:rPr>
            </w:pPr>
            <w:r>
              <w:rPr>
                <w:sz w:val="20"/>
              </w:rPr>
              <w:t>Art. Nr.: SCHMH01</w:t>
            </w:r>
          </w:p>
        </w:tc>
        <w:tc>
          <w:tcPr>
            <w:tcW w:w="3559" w:type="dxa"/>
            <w:gridSpan w:val="2"/>
            <w:vMerge/>
            <w:tcBorders>
              <w:top w:val="nil"/>
            </w:tcBorders>
          </w:tcPr>
          <w:p>
            <w:pPr>
              <w:rPr>
                <w:sz w:val="2"/>
                <w:szCs w:val="2"/>
              </w:rPr>
            </w:pPr>
          </w:p>
        </w:tc>
      </w:tr>
      <w:tr>
        <w:trPr>
          <w:trHeight w:val="627" w:hRule="atLeast"/>
        </w:trPr>
        <w:tc>
          <w:tcPr>
            <w:tcW w:w="1543" w:type="dxa"/>
          </w:tcPr>
          <w:p>
            <w:pPr>
              <w:pStyle w:val="TableParagraph"/>
              <w:rPr>
                <w:rFonts w:ascii="Times New Roman"/>
                <w:sz w:val="18"/>
              </w:rPr>
            </w:pPr>
          </w:p>
        </w:tc>
        <w:tc>
          <w:tcPr>
            <w:tcW w:w="5670" w:type="dxa"/>
          </w:tcPr>
          <w:p>
            <w:pPr>
              <w:pStyle w:val="TableParagraph"/>
              <w:spacing w:before="106"/>
              <w:ind w:left="188"/>
              <w:rPr>
                <w:sz w:val="20"/>
              </w:rPr>
            </w:pPr>
            <w:r>
              <w:rPr>
                <w:sz w:val="20"/>
              </w:rPr>
              <w:t>Fabrikat: isoplus oder gleichwertig</w:t>
            </w:r>
          </w:p>
          <w:p>
            <w:pPr>
              <w:pStyle w:val="TableParagraph"/>
              <w:spacing w:before="54"/>
              <w:ind w:left="188"/>
              <w:rPr>
                <w:sz w:val="16"/>
              </w:rPr>
            </w:pPr>
            <w:r>
              <w:rPr>
                <w:sz w:val="16"/>
              </w:rPr>
              <w:t>Artikelnummer: SCHMH01</w:t>
            </w:r>
          </w:p>
        </w:tc>
        <w:tc>
          <w:tcPr>
            <w:tcW w:w="3559" w:type="dxa"/>
            <w:gridSpan w:val="2"/>
            <w:vMerge/>
            <w:tcBorders>
              <w:top w:val="nil"/>
            </w:tcBorders>
          </w:tcPr>
          <w:p>
            <w:pPr>
              <w:rPr>
                <w:sz w:val="2"/>
                <w:szCs w:val="2"/>
              </w:rPr>
            </w:pPr>
          </w:p>
        </w:tc>
      </w:tr>
      <w:tr>
        <w:trPr>
          <w:trHeight w:val="476" w:hRule="atLeast"/>
        </w:trPr>
        <w:tc>
          <w:tcPr>
            <w:tcW w:w="1543" w:type="dxa"/>
          </w:tcPr>
          <w:p>
            <w:pPr>
              <w:pStyle w:val="TableParagraph"/>
              <w:rPr>
                <w:rFonts w:ascii="Times New Roman"/>
                <w:sz w:val="18"/>
              </w:rPr>
            </w:pPr>
          </w:p>
        </w:tc>
        <w:tc>
          <w:tcPr>
            <w:tcW w:w="5670" w:type="dxa"/>
          </w:tcPr>
          <w:p>
            <w:pPr>
              <w:pStyle w:val="TableParagraph"/>
              <w:spacing w:before="47"/>
              <w:ind w:left="3589"/>
              <w:rPr>
                <w:sz w:val="20"/>
              </w:rPr>
            </w:pPr>
            <w:r>
              <w:rPr>
                <w:sz w:val="20"/>
              </w:rPr>
              <w:t>0,000 l</w:t>
            </w:r>
          </w:p>
        </w:tc>
        <w:tc>
          <w:tcPr>
            <w:tcW w:w="1621" w:type="dxa"/>
          </w:tcPr>
          <w:p>
            <w:pPr>
              <w:pStyle w:val="TableParagraph"/>
              <w:spacing w:before="47"/>
              <w:ind w:left="187"/>
              <w:rPr>
                <w:sz w:val="20"/>
              </w:rPr>
            </w:pPr>
            <w:r>
              <w:rPr>
                <w:sz w:val="20"/>
              </w:rPr>
              <w:t>............</w:t>
            </w:r>
          </w:p>
        </w:tc>
        <w:tc>
          <w:tcPr>
            <w:tcW w:w="1938" w:type="dxa"/>
          </w:tcPr>
          <w:p>
            <w:pPr>
              <w:pStyle w:val="TableParagraph"/>
              <w:spacing w:before="47"/>
              <w:ind w:right="26"/>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11.05.000.002.</w:t>
            </w:r>
          </w:p>
        </w:tc>
        <w:tc>
          <w:tcPr>
            <w:tcW w:w="5670" w:type="dxa"/>
          </w:tcPr>
          <w:p>
            <w:pPr>
              <w:pStyle w:val="TableParagraph"/>
              <w:spacing w:before="193"/>
              <w:ind w:left="188"/>
              <w:rPr>
                <w:sz w:val="20"/>
              </w:rPr>
            </w:pPr>
            <w:r>
              <w:rPr>
                <w:sz w:val="20"/>
              </w:rPr>
              <w:t>Muffenschaum, hell (A-Polyol) á 5 ltr.</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670" w:type="dxa"/>
          </w:tcPr>
          <w:p>
            <w:pPr>
              <w:pStyle w:val="TableParagraph"/>
              <w:spacing w:before="53"/>
              <w:ind w:left="188"/>
              <w:rPr>
                <w:sz w:val="20"/>
              </w:rPr>
            </w:pPr>
            <w:r>
              <w:rPr>
                <w:sz w:val="20"/>
              </w:rPr>
              <w:t>Art. Nr.: SCHMH05</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627" w:hRule="atLeast"/>
        </w:trPr>
        <w:tc>
          <w:tcPr>
            <w:tcW w:w="1543" w:type="dxa"/>
          </w:tcPr>
          <w:p>
            <w:pPr>
              <w:pStyle w:val="TableParagraph"/>
              <w:rPr>
                <w:rFonts w:ascii="Times New Roman"/>
                <w:sz w:val="18"/>
              </w:rPr>
            </w:pPr>
          </w:p>
        </w:tc>
        <w:tc>
          <w:tcPr>
            <w:tcW w:w="5670" w:type="dxa"/>
          </w:tcPr>
          <w:p>
            <w:pPr>
              <w:pStyle w:val="TableParagraph"/>
              <w:spacing w:before="106"/>
              <w:ind w:left="188"/>
              <w:rPr>
                <w:sz w:val="20"/>
              </w:rPr>
            </w:pPr>
            <w:r>
              <w:rPr>
                <w:sz w:val="20"/>
              </w:rPr>
              <w:t>Fabrikat: isoplus oder gleichwertig</w:t>
            </w:r>
          </w:p>
          <w:p>
            <w:pPr>
              <w:pStyle w:val="TableParagraph"/>
              <w:spacing w:before="54"/>
              <w:ind w:left="188"/>
              <w:rPr>
                <w:sz w:val="16"/>
              </w:rPr>
            </w:pPr>
            <w:r>
              <w:rPr>
                <w:sz w:val="16"/>
              </w:rPr>
              <w:t>Artikelnummer: SCHMH05</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670" w:type="dxa"/>
          </w:tcPr>
          <w:p>
            <w:pPr>
              <w:pStyle w:val="TableParagraph"/>
              <w:spacing w:before="47"/>
              <w:ind w:left="3589"/>
              <w:rPr>
                <w:sz w:val="20"/>
              </w:rPr>
            </w:pPr>
            <w:r>
              <w:rPr>
                <w:sz w:val="20"/>
              </w:rPr>
              <w:t>0,000 l</w:t>
            </w:r>
          </w:p>
        </w:tc>
        <w:tc>
          <w:tcPr>
            <w:tcW w:w="1621" w:type="dxa"/>
          </w:tcPr>
          <w:p>
            <w:pPr>
              <w:pStyle w:val="TableParagraph"/>
              <w:spacing w:before="47"/>
              <w:ind w:left="187"/>
              <w:rPr>
                <w:sz w:val="20"/>
              </w:rPr>
            </w:pPr>
            <w:r>
              <w:rPr>
                <w:sz w:val="20"/>
              </w:rPr>
              <w:t>............</w:t>
            </w:r>
          </w:p>
        </w:tc>
        <w:tc>
          <w:tcPr>
            <w:tcW w:w="1938" w:type="dxa"/>
          </w:tcPr>
          <w:p>
            <w:pPr>
              <w:pStyle w:val="TableParagraph"/>
              <w:spacing w:before="47"/>
              <w:ind w:right="26"/>
              <w:jc w:val="right"/>
              <w:rPr>
                <w:sz w:val="20"/>
              </w:rPr>
            </w:pPr>
            <w:r>
              <w:rPr>
                <w:sz w:val="20"/>
              </w:rPr>
              <w:t>............ EUR</w:t>
            </w:r>
          </w:p>
        </w:tc>
      </w:tr>
      <w:tr>
        <w:trPr>
          <w:trHeight w:val="483" w:hRule="atLeast"/>
        </w:trPr>
        <w:tc>
          <w:tcPr>
            <w:tcW w:w="1543" w:type="dxa"/>
          </w:tcPr>
          <w:p>
            <w:pPr>
              <w:pStyle w:val="TableParagraph"/>
              <w:spacing w:before="193"/>
              <w:ind w:left="29"/>
              <w:rPr>
                <w:sz w:val="20"/>
              </w:rPr>
            </w:pPr>
            <w:r>
              <w:rPr>
                <w:sz w:val="20"/>
              </w:rPr>
              <w:t>11.05.000.003.</w:t>
            </w:r>
          </w:p>
        </w:tc>
        <w:tc>
          <w:tcPr>
            <w:tcW w:w="5670" w:type="dxa"/>
          </w:tcPr>
          <w:p>
            <w:pPr>
              <w:pStyle w:val="TableParagraph"/>
              <w:spacing w:before="193"/>
              <w:ind w:left="188"/>
              <w:rPr>
                <w:sz w:val="20"/>
              </w:rPr>
            </w:pPr>
            <w:r>
              <w:rPr>
                <w:sz w:val="20"/>
              </w:rPr>
              <w:t>Muffenschaum, hell (A-Polyol) á 10 ltr.</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670" w:type="dxa"/>
          </w:tcPr>
          <w:p>
            <w:pPr>
              <w:pStyle w:val="TableParagraph"/>
              <w:spacing w:before="53"/>
              <w:ind w:left="188"/>
              <w:rPr>
                <w:sz w:val="20"/>
              </w:rPr>
            </w:pPr>
            <w:r>
              <w:rPr>
                <w:sz w:val="20"/>
              </w:rPr>
              <w:t>Art. Nr.: SCHMH10</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628" w:hRule="atLeast"/>
        </w:trPr>
        <w:tc>
          <w:tcPr>
            <w:tcW w:w="1543" w:type="dxa"/>
          </w:tcPr>
          <w:p>
            <w:pPr>
              <w:pStyle w:val="TableParagraph"/>
              <w:rPr>
                <w:rFonts w:ascii="Times New Roman"/>
                <w:sz w:val="18"/>
              </w:rPr>
            </w:pPr>
          </w:p>
        </w:tc>
        <w:tc>
          <w:tcPr>
            <w:tcW w:w="5670" w:type="dxa"/>
          </w:tcPr>
          <w:p>
            <w:pPr>
              <w:pStyle w:val="TableParagraph"/>
              <w:spacing w:before="106"/>
              <w:ind w:left="188"/>
              <w:rPr>
                <w:sz w:val="20"/>
              </w:rPr>
            </w:pPr>
            <w:r>
              <w:rPr>
                <w:sz w:val="20"/>
              </w:rPr>
              <w:t>Fabrikat: isoplus oder gleichwertig</w:t>
            </w:r>
          </w:p>
          <w:p>
            <w:pPr>
              <w:pStyle w:val="TableParagraph"/>
              <w:spacing w:before="56"/>
              <w:ind w:left="188"/>
              <w:rPr>
                <w:sz w:val="16"/>
              </w:rPr>
            </w:pPr>
            <w:r>
              <w:rPr>
                <w:sz w:val="16"/>
              </w:rPr>
              <w:t>Artikelnummer: SCHMH10</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670" w:type="dxa"/>
          </w:tcPr>
          <w:p>
            <w:pPr>
              <w:pStyle w:val="TableParagraph"/>
              <w:spacing w:before="46"/>
              <w:ind w:left="3589"/>
              <w:rPr>
                <w:sz w:val="20"/>
              </w:rPr>
            </w:pPr>
            <w:r>
              <w:rPr>
                <w:sz w:val="20"/>
              </w:rPr>
              <w:t>0,000 l</w:t>
            </w:r>
          </w:p>
        </w:tc>
        <w:tc>
          <w:tcPr>
            <w:tcW w:w="1621" w:type="dxa"/>
          </w:tcPr>
          <w:p>
            <w:pPr>
              <w:pStyle w:val="TableParagraph"/>
              <w:spacing w:before="46"/>
              <w:ind w:left="187"/>
              <w:rPr>
                <w:sz w:val="20"/>
              </w:rPr>
            </w:pPr>
            <w:r>
              <w:rPr>
                <w:sz w:val="20"/>
              </w:rPr>
              <w:t>............</w:t>
            </w:r>
          </w:p>
        </w:tc>
        <w:tc>
          <w:tcPr>
            <w:tcW w:w="1938"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11.05.000.004.</w:t>
            </w:r>
          </w:p>
        </w:tc>
        <w:tc>
          <w:tcPr>
            <w:tcW w:w="5670" w:type="dxa"/>
          </w:tcPr>
          <w:p>
            <w:pPr>
              <w:pStyle w:val="TableParagraph"/>
              <w:spacing w:before="194"/>
              <w:ind w:left="188"/>
              <w:rPr>
                <w:sz w:val="20"/>
              </w:rPr>
            </w:pPr>
            <w:r>
              <w:rPr>
                <w:sz w:val="20"/>
              </w:rPr>
              <w:t>Muffenschaum, dunkel (B-Isocyanat) á 1 ltr.</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670" w:type="dxa"/>
          </w:tcPr>
          <w:p>
            <w:pPr>
              <w:pStyle w:val="TableParagraph"/>
              <w:spacing w:before="52"/>
              <w:ind w:left="188"/>
              <w:rPr>
                <w:sz w:val="20"/>
              </w:rPr>
            </w:pPr>
            <w:r>
              <w:rPr>
                <w:sz w:val="20"/>
              </w:rPr>
              <w:t>Art. Nr.: SCHMD01</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628" w:hRule="atLeast"/>
        </w:trPr>
        <w:tc>
          <w:tcPr>
            <w:tcW w:w="1543" w:type="dxa"/>
          </w:tcPr>
          <w:p>
            <w:pPr>
              <w:pStyle w:val="TableParagraph"/>
              <w:rPr>
                <w:rFonts w:ascii="Times New Roman"/>
                <w:sz w:val="18"/>
              </w:rPr>
            </w:pPr>
          </w:p>
        </w:tc>
        <w:tc>
          <w:tcPr>
            <w:tcW w:w="5670" w:type="dxa"/>
          </w:tcPr>
          <w:p>
            <w:pPr>
              <w:pStyle w:val="TableParagraph"/>
              <w:spacing w:before="106"/>
              <w:ind w:left="188"/>
              <w:rPr>
                <w:sz w:val="20"/>
              </w:rPr>
            </w:pPr>
            <w:r>
              <w:rPr>
                <w:sz w:val="20"/>
              </w:rPr>
              <w:t>Fabrikat: isoplus oder gleichwertig</w:t>
            </w:r>
          </w:p>
          <w:p>
            <w:pPr>
              <w:pStyle w:val="TableParagraph"/>
              <w:spacing w:before="56"/>
              <w:ind w:left="188"/>
              <w:rPr>
                <w:sz w:val="16"/>
              </w:rPr>
            </w:pPr>
            <w:r>
              <w:rPr>
                <w:sz w:val="16"/>
              </w:rPr>
              <w:t>Artikelnummer: SCHMD01</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670" w:type="dxa"/>
          </w:tcPr>
          <w:p>
            <w:pPr>
              <w:pStyle w:val="TableParagraph"/>
              <w:spacing w:before="46"/>
              <w:ind w:left="3589"/>
              <w:rPr>
                <w:sz w:val="20"/>
              </w:rPr>
            </w:pPr>
            <w:r>
              <w:rPr>
                <w:sz w:val="20"/>
              </w:rPr>
              <w:t>0,000 l</w:t>
            </w:r>
          </w:p>
        </w:tc>
        <w:tc>
          <w:tcPr>
            <w:tcW w:w="1621" w:type="dxa"/>
          </w:tcPr>
          <w:p>
            <w:pPr>
              <w:pStyle w:val="TableParagraph"/>
              <w:spacing w:before="46"/>
              <w:ind w:left="187"/>
              <w:rPr>
                <w:sz w:val="20"/>
              </w:rPr>
            </w:pPr>
            <w:r>
              <w:rPr>
                <w:sz w:val="20"/>
              </w:rPr>
              <w:t>............</w:t>
            </w:r>
          </w:p>
        </w:tc>
        <w:tc>
          <w:tcPr>
            <w:tcW w:w="1938"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11.05.000.005.</w:t>
            </w:r>
          </w:p>
        </w:tc>
        <w:tc>
          <w:tcPr>
            <w:tcW w:w="5670" w:type="dxa"/>
          </w:tcPr>
          <w:p>
            <w:pPr>
              <w:pStyle w:val="TableParagraph"/>
              <w:spacing w:before="194"/>
              <w:ind w:left="188"/>
              <w:rPr>
                <w:sz w:val="20"/>
              </w:rPr>
            </w:pPr>
            <w:r>
              <w:rPr>
                <w:sz w:val="20"/>
              </w:rPr>
              <w:t>Muffenschaum, dunkel (B-Isocyanat) á 5 ltr.</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395" w:hRule="atLeast"/>
        </w:trPr>
        <w:tc>
          <w:tcPr>
            <w:tcW w:w="1543" w:type="dxa"/>
          </w:tcPr>
          <w:p>
            <w:pPr>
              <w:pStyle w:val="TableParagraph"/>
              <w:rPr>
                <w:rFonts w:ascii="Times New Roman"/>
                <w:sz w:val="18"/>
              </w:rPr>
            </w:pPr>
          </w:p>
        </w:tc>
        <w:tc>
          <w:tcPr>
            <w:tcW w:w="5670" w:type="dxa"/>
          </w:tcPr>
          <w:p>
            <w:pPr>
              <w:pStyle w:val="TableParagraph"/>
              <w:spacing w:before="52"/>
              <w:ind w:left="188"/>
              <w:rPr>
                <w:sz w:val="20"/>
              </w:rPr>
            </w:pPr>
            <w:r>
              <w:rPr>
                <w:sz w:val="20"/>
              </w:rPr>
              <w:t>Art. Nr.: SCHMD05</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628" w:hRule="atLeast"/>
        </w:trPr>
        <w:tc>
          <w:tcPr>
            <w:tcW w:w="1543" w:type="dxa"/>
          </w:tcPr>
          <w:p>
            <w:pPr>
              <w:pStyle w:val="TableParagraph"/>
              <w:rPr>
                <w:rFonts w:ascii="Times New Roman"/>
                <w:sz w:val="18"/>
              </w:rPr>
            </w:pPr>
          </w:p>
        </w:tc>
        <w:tc>
          <w:tcPr>
            <w:tcW w:w="5670" w:type="dxa"/>
          </w:tcPr>
          <w:p>
            <w:pPr>
              <w:pStyle w:val="TableParagraph"/>
              <w:spacing w:before="106"/>
              <w:ind w:left="188"/>
              <w:rPr>
                <w:sz w:val="20"/>
              </w:rPr>
            </w:pPr>
            <w:r>
              <w:rPr>
                <w:sz w:val="20"/>
              </w:rPr>
              <w:t>Fabrikat: isoplus oder gleichwertig</w:t>
            </w:r>
          </w:p>
          <w:p>
            <w:pPr>
              <w:pStyle w:val="TableParagraph"/>
              <w:spacing w:before="56"/>
              <w:ind w:left="188"/>
              <w:rPr>
                <w:sz w:val="16"/>
              </w:rPr>
            </w:pPr>
            <w:r>
              <w:rPr>
                <w:sz w:val="16"/>
              </w:rPr>
              <w:t>Artikelnummer: SCHMD05</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476" w:hRule="atLeast"/>
        </w:trPr>
        <w:tc>
          <w:tcPr>
            <w:tcW w:w="1543" w:type="dxa"/>
          </w:tcPr>
          <w:p>
            <w:pPr>
              <w:pStyle w:val="TableParagraph"/>
              <w:rPr>
                <w:rFonts w:ascii="Times New Roman"/>
                <w:sz w:val="18"/>
              </w:rPr>
            </w:pPr>
          </w:p>
        </w:tc>
        <w:tc>
          <w:tcPr>
            <w:tcW w:w="5670" w:type="dxa"/>
          </w:tcPr>
          <w:p>
            <w:pPr>
              <w:pStyle w:val="TableParagraph"/>
              <w:spacing w:before="46"/>
              <w:ind w:left="3589"/>
              <w:rPr>
                <w:sz w:val="20"/>
              </w:rPr>
            </w:pPr>
            <w:r>
              <w:rPr>
                <w:sz w:val="20"/>
              </w:rPr>
              <w:t>0,000 l</w:t>
            </w:r>
          </w:p>
        </w:tc>
        <w:tc>
          <w:tcPr>
            <w:tcW w:w="1621" w:type="dxa"/>
          </w:tcPr>
          <w:p>
            <w:pPr>
              <w:pStyle w:val="TableParagraph"/>
              <w:spacing w:before="46"/>
              <w:ind w:left="187"/>
              <w:rPr>
                <w:sz w:val="20"/>
              </w:rPr>
            </w:pPr>
            <w:r>
              <w:rPr>
                <w:sz w:val="20"/>
              </w:rPr>
              <w:t>............</w:t>
            </w:r>
          </w:p>
        </w:tc>
        <w:tc>
          <w:tcPr>
            <w:tcW w:w="1938" w:type="dxa"/>
          </w:tcPr>
          <w:p>
            <w:pPr>
              <w:pStyle w:val="TableParagraph"/>
              <w:spacing w:before="46"/>
              <w:ind w:right="26"/>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11.05.000.006.</w:t>
            </w:r>
          </w:p>
        </w:tc>
        <w:tc>
          <w:tcPr>
            <w:tcW w:w="5670" w:type="dxa"/>
          </w:tcPr>
          <w:p>
            <w:pPr>
              <w:pStyle w:val="TableParagraph"/>
              <w:spacing w:before="194"/>
              <w:ind w:left="188"/>
              <w:rPr>
                <w:sz w:val="20"/>
              </w:rPr>
            </w:pPr>
            <w:r>
              <w:rPr>
                <w:sz w:val="20"/>
              </w:rPr>
              <w:t>Muffenschaum, dunkel (B-Isocyanat) á 10 ltr.</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r>
        <w:trPr>
          <w:trHeight w:val="282" w:hRule="atLeast"/>
        </w:trPr>
        <w:tc>
          <w:tcPr>
            <w:tcW w:w="1543" w:type="dxa"/>
          </w:tcPr>
          <w:p>
            <w:pPr>
              <w:pStyle w:val="TableParagraph"/>
              <w:rPr>
                <w:rFonts w:ascii="Times New Roman"/>
                <w:sz w:val="18"/>
              </w:rPr>
            </w:pPr>
          </w:p>
        </w:tc>
        <w:tc>
          <w:tcPr>
            <w:tcW w:w="5670" w:type="dxa"/>
          </w:tcPr>
          <w:p>
            <w:pPr>
              <w:pStyle w:val="TableParagraph"/>
              <w:spacing w:line="210" w:lineRule="exact" w:before="52"/>
              <w:ind w:left="188"/>
              <w:rPr>
                <w:sz w:val="20"/>
              </w:rPr>
            </w:pPr>
            <w:r>
              <w:rPr>
                <w:sz w:val="20"/>
              </w:rPr>
              <w:t>Art. Nr.: SCHMD10</w:t>
            </w:r>
          </w:p>
        </w:tc>
        <w:tc>
          <w:tcPr>
            <w:tcW w:w="1621" w:type="dxa"/>
          </w:tcPr>
          <w:p>
            <w:pPr>
              <w:pStyle w:val="TableParagraph"/>
              <w:rPr>
                <w:rFonts w:ascii="Times New Roman"/>
                <w:sz w:val="18"/>
              </w:rPr>
            </w:pPr>
          </w:p>
        </w:tc>
        <w:tc>
          <w:tcPr>
            <w:tcW w:w="1938" w:type="dxa"/>
          </w:tcPr>
          <w:p>
            <w:pPr>
              <w:pStyle w:val="TableParagraph"/>
              <w:rPr>
                <w:rFonts w:ascii="Times New Roman"/>
                <w:sz w:val="18"/>
              </w:rPr>
            </w:pPr>
          </w:p>
        </w:tc>
      </w:tr>
    </w:tbl>
    <w:p>
      <w:pPr>
        <w:spacing w:after="0"/>
        <w:rPr>
          <w:rFonts w:ascii="Times New Roman"/>
          <w:sz w:val="18"/>
        </w:rPr>
        <w:sectPr>
          <w:headerReference w:type="default" r:id="rId80"/>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384;mso-wrap-distance-left:0;mso-wrap-distance-right:0" from="28.32pt,12.86pt" to="566.940pt,12.86pt" stroked="true" strokeweight=".72pt" strokecolor="#000000">
            <v:stroke dashstyle="solid"/>
            <w10:wrap type="topAndBottom"/>
          </v:line>
        </w:pict>
      </w:r>
    </w:p>
    <w:p>
      <w:pPr>
        <w:pStyle w:val="BodyText"/>
        <w:spacing w:before="7"/>
        <w:rPr>
          <w:sz w:val="23"/>
        </w:rPr>
      </w:pPr>
    </w:p>
    <w:p>
      <w:pPr>
        <w:pStyle w:val="BodyText"/>
        <w:spacing w:before="93"/>
        <w:ind w:left="1858"/>
      </w:pPr>
      <w:r>
        <w:rPr/>
        <w:t>Fabrikat: isoplus oder gleichwertig</w:t>
      </w:r>
    </w:p>
    <w:p>
      <w:pPr>
        <w:spacing w:before="57"/>
        <w:ind w:left="1858" w:right="0" w:firstLine="0"/>
        <w:jc w:val="left"/>
        <w:rPr>
          <w:sz w:val="16"/>
        </w:rPr>
      </w:pPr>
      <w:r>
        <w:rPr>
          <w:sz w:val="16"/>
        </w:rPr>
        <w:t>Artikelnummer: SCHMD10</w:t>
      </w:r>
    </w:p>
    <w:p>
      <w:pPr>
        <w:pStyle w:val="BodyText"/>
        <w:tabs>
          <w:tab w:pos="10447" w:val="left" w:leader="dot"/>
        </w:tabs>
        <w:spacing w:before="99"/>
        <w:ind w:left="5258"/>
      </w:pPr>
      <w:r>
        <w:rPr/>
        <w:t>0,000</w:t>
      </w:r>
      <w:r>
        <w:rPr>
          <w:spacing w:val="-5"/>
        </w:rPr>
        <w:t> </w:t>
      </w:r>
      <w:r>
        <w:rPr/>
        <w:t>l</w:t>
        <w:tab/>
        <w:t>EUR</w:t>
      </w:r>
    </w:p>
    <w:p>
      <w:pPr>
        <w:pStyle w:val="BodyText"/>
        <w:spacing w:before="7"/>
        <w:rPr>
          <w:sz w:val="19"/>
        </w:rPr>
      </w:pPr>
      <w:r>
        <w:rPr/>
        <w:pict>
          <v:line style="position:absolute;mso-position-horizontal-relative:page;mso-position-vertical-relative:paragraph;z-index:8408;mso-wrap-distance-left:0;mso-wrap-distance-right:0" from="481.920013pt,13.668858pt" to="566.940013pt,13.668858pt" stroked="true" strokeweight=".72pt" strokecolor="#000000">
            <v:stroke dashstyle="solid"/>
            <w10:wrap type="topAndBottom"/>
          </v:line>
        </w:pict>
      </w:r>
    </w:p>
    <w:p>
      <w:pPr>
        <w:pStyle w:val="Heading3"/>
        <w:tabs>
          <w:tab w:pos="10446" w:val="left" w:leader="dot"/>
        </w:tabs>
        <w:spacing w:before="31"/>
        <w:ind w:left="1857"/>
      </w:pPr>
      <w:r>
        <w:rPr/>
        <w:t>Summe</w:t>
      </w:r>
      <w:r>
        <w:rPr>
          <w:spacing w:val="-7"/>
        </w:rPr>
        <w:t> </w:t>
      </w:r>
      <w:r>
        <w:rPr/>
        <w:t>11.05.</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1"/>
          <w:numId w:val="57"/>
        </w:numPr>
        <w:tabs>
          <w:tab w:pos="1857" w:val="left" w:leader="none"/>
          <w:tab w:pos="1858" w:val="left" w:leader="none"/>
        </w:tabs>
        <w:spacing w:line="240" w:lineRule="auto" w:before="180" w:after="0"/>
        <w:ind w:left="1857" w:right="0" w:hanging="1701"/>
        <w:jc w:val="left"/>
        <w:rPr>
          <w:b/>
          <w:sz w:val="20"/>
        </w:rPr>
      </w:pPr>
      <w:r>
        <w:rPr>
          <w:b/>
          <w:sz w:val="20"/>
        </w:rPr>
        <w:t>Sonstiges</w:t>
      </w:r>
      <w:r>
        <w:rPr>
          <w:b/>
          <w:spacing w:val="-3"/>
          <w:sz w:val="20"/>
        </w:rPr>
        <w:t> </w:t>
      </w:r>
      <w:r>
        <w:rPr>
          <w:b/>
          <w:sz w:val="20"/>
        </w:rPr>
        <w:t>Zubehör</w:t>
      </w:r>
    </w:p>
    <w:p>
      <w:pPr>
        <w:pStyle w:val="BodyText"/>
        <w:spacing w:before="11"/>
        <w:rPr>
          <w:b/>
          <w:sz w:val="28"/>
        </w:rPr>
      </w:pPr>
    </w:p>
    <w:p>
      <w:pPr>
        <w:pStyle w:val="BodyText"/>
        <w:ind w:left="1858"/>
      </w:pPr>
      <w:r>
        <w:rPr/>
        <w:t>Rohrunterlagen</w:t>
      </w:r>
    </w:p>
    <w:p>
      <w:pPr>
        <w:pStyle w:val="BodyText"/>
        <w:spacing w:before="8"/>
        <w:rPr>
          <w:sz w:val="24"/>
        </w:rPr>
      </w:pPr>
    </w:p>
    <w:p>
      <w:pPr>
        <w:pStyle w:val="BodyText"/>
        <w:spacing w:line="235" w:lineRule="auto"/>
        <w:ind w:left="1857" w:right="3972"/>
      </w:pPr>
      <w:r>
        <w:rPr/>
        <w:t>Rohrunterlagen, bestehend aus extrudiertem FCKW-freien Hartschaum, dienen als Hilfsauflager der isoplus - Rohrleitungen, (siehe auch Titel 01, Bereich 03, Montageunterlagen) bis  zu  einem Mantelrohrdurchmesser von maximal 315 mm. Sie müssen vor dem Einsanden nicht aus dem Graben entfernt werden. Pro 6,00 m Rohrtrasse werden 3 Auflagerpunkte bzw. 3 Stück Unterlagen</w:t>
      </w:r>
      <w:r>
        <w:rPr>
          <w:spacing w:val="-4"/>
        </w:rPr>
        <w:t> </w:t>
      </w:r>
      <w:r>
        <w:rPr/>
        <w:t>benötigt.</w:t>
      </w:r>
    </w:p>
    <w:p>
      <w:pPr>
        <w:pStyle w:val="BodyText"/>
        <w:spacing w:before="5"/>
        <w:rPr>
          <w:sz w:val="18"/>
        </w:rPr>
      </w:pPr>
    </w:p>
    <w:p>
      <w:pPr>
        <w:pStyle w:val="BodyText"/>
        <w:spacing w:before="1"/>
        <w:ind w:left="1857"/>
      </w:pPr>
      <w:r>
        <w:rPr/>
        <w:t>Rohrunterlagen, liefern und montieren.</w:t>
      </w:r>
    </w:p>
    <w:p>
      <w:pPr>
        <w:pStyle w:val="BodyText"/>
      </w:pPr>
    </w:p>
    <w:p>
      <w:pPr>
        <w:pStyle w:val="BodyText"/>
        <w:spacing w:before="1"/>
        <w:rPr>
          <w:sz w:val="26"/>
        </w:rPr>
      </w:pPr>
    </w:p>
    <w:p>
      <w:pPr>
        <w:pStyle w:val="ListParagraph"/>
        <w:numPr>
          <w:ilvl w:val="3"/>
          <w:numId w:val="58"/>
        </w:numPr>
        <w:tabs>
          <w:tab w:pos="1857" w:val="left" w:leader="none"/>
          <w:tab w:pos="1858" w:val="left" w:leader="none"/>
        </w:tabs>
        <w:spacing w:line="240" w:lineRule="auto" w:before="95" w:after="0"/>
        <w:ind w:left="1858" w:right="0" w:hanging="1702"/>
        <w:jc w:val="left"/>
        <w:rPr>
          <w:sz w:val="20"/>
        </w:rPr>
      </w:pPr>
      <w:r>
        <w:rPr>
          <w:sz w:val="20"/>
        </w:rPr>
        <w:t>Rohrunterlage PS 30 1000 x 150 x 100, bis Da=315mm,</w:t>
      </w:r>
      <w:r>
        <w:rPr>
          <w:spacing w:val="-10"/>
          <w:sz w:val="20"/>
        </w:rPr>
        <w:t> </w:t>
      </w:r>
      <w:r>
        <w:rPr>
          <w:sz w:val="20"/>
        </w:rPr>
        <w:t>kürzbar</w:t>
      </w:r>
    </w:p>
    <w:p>
      <w:pPr>
        <w:pStyle w:val="BodyText"/>
        <w:spacing w:before="2"/>
        <w:rPr>
          <w:sz w:val="21"/>
        </w:rPr>
      </w:pPr>
    </w:p>
    <w:p>
      <w:pPr>
        <w:pStyle w:val="BodyText"/>
        <w:spacing w:before="93"/>
        <w:ind w:left="1858"/>
      </w:pPr>
      <w:r>
        <w:rPr/>
        <w:t>Art. Nr.: RU100015010030</w:t>
      </w:r>
    </w:p>
    <w:p>
      <w:pPr>
        <w:pStyle w:val="BodyText"/>
        <w:rPr>
          <w:sz w:val="19"/>
        </w:rPr>
      </w:pPr>
    </w:p>
    <w:p>
      <w:pPr>
        <w:pStyle w:val="BodyText"/>
        <w:spacing w:before="1"/>
        <w:ind w:left="1858"/>
      </w:pPr>
      <w:r>
        <w:rPr/>
        <w:t>Fabrikat: isoplus oder gleichwertig</w:t>
      </w:r>
    </w:p>
    <w:p>
      <w:pPr>
        <w:pStyle w:val="BodyText"/>
        <w:spacing w:before="1"/>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RU100015010030</w:t>
      </w:r>
    </w:p>
    <w:p>
      <w:pPr>
        <w:pStyle w:val="BodyText"/>
        <w:spacing w:before="11"/>
        <w:rPr>
          <w:sz w:val="32"/>
        </w:rPr>
      </w:pPr>
      <w:r>
        <w:rPr/>
        <w:br w:type="column"/>
      </w:r>
      <w:r>
        <w:rPr>
          <w:sz w:val="32"/>
        </w:rPr>
      </w:r>
    </w:p>
    <w:p>
      <w:pPr>
        <w:pStyle w:val="BodyText"/>
        <w:tabs>
          <w:tab w:pos="6121" w:val="left" w:leader="dot"/>
        </w:tabs>
        <w:ind w:left="932"/>
      </w:pPr>
      <w:r>
        <w:rPr/>
        <w:t>0,000</w:t>
      </w:r>
      <w:r>
        <w:rPr>
          <w:spacing w:val="-4"/>
        </w:rPr>
        <w:t> </w:t>
      </w:r>
      <w:r>
        <w:rPr/>
        <w:t>Stk</w:t>
        <w:tab/>
        <w:t>EUR</w:t>
      </w:r>
    </w:p>
    <w:p>
      <w:pPr>
        <w:spacing w:after="0"/>
        <w:sectPr>
          <w:type w:val="continuous"/>
          <w:pgSz w:w="11910" w:h="16840"/>
          <w:pgMar w:top="1600" w:bottom="280" w:left="440" w:right="440"/>
          <w:cols w:num="2" w:equalWidth="0">
            <w:col w:w="4287" w:space="40"/>
            <w:col w:w="6703"/>
          </w:cols>
        </w:sectPr>
      </w:pPr>
    </w:p>
    <w:p>
      <w:pPr>
        <w:pStyle w:val="BodyText"/>
        <w:rPr>
          <w:sz w:val="26"/>
        </w:rPr>
      </w:pPr>
    </w:p>
    <w:p>
      <w:pPr>
        <w:pStyle w:val="ListParagraph"/>
        <w:numPr>
          <w:ilvl w:val="3"/>
          <w:numId w:val="58"/>
        </w:numPr>
        <w:tabs>
          <w:tab w:pos="1857" w:val="left" w:leader="none"/>
          <w:tab w:pos="1858" w:val="left" w:leader="none"/>
        </w:tabs>
        <w:spacing w:line="240" w:lineRule="auto" w:before="95" w:after="0"/>
        <w:ind w:left="1858" w:right="0" w:hanging="1702"/>
        <w:jc w:val="left"/>
        <w:rPr>
          <w:sz w:val="20"/>
        </w:rPr>
      </w:pPr>
      <w:r>
        <w:rPr>
          <w:sz w:val="20"/>
        </w:rPr>
        <w:t>Rohrunterlage PS 60 1000 x 150 x 100, bis</w:t>
      </w:r>
      <w:r>
        <w:rPr>
          <w:spacing w:val="-9"/>
          <w:sz w:val="20"/>
        </w:rPr>
        <w:t> </w:t>
      </w:r>
      <w:r>
        <w:rPr>
          <w:sz w:val="20"/>
        </w:rPr>
        <w:t>Da=315mm</w:t>
      </w:r>
    </w:p>
    <w:p>
      <w:pPr>
        <w:pStyle w:val="BodyText"/>
        <w:spacing w:before="2"/>
        <w:rPr>
          <w:sz w:val="21"/>
        </w:rPr>
      </w:pPr>
    </w:p>
    <w:p>
      <w:pPr>
        <w:pStyle w:val="BodyText"/>
        <w:spacing w:before="93"/>
        <w:ind w:left="1858"/>
      </w:pPr>
      <w:r>
        <w:rPr/>
        <w:t>Art. Nr.: RU100015010060</w:t>
      </w:r>
    </w:p>
    <w:p>
      <w:pPr>
        <w:pStyle w:val="BodyText"/>
        <w:rPr>
          <w:sz w:val="19"/>
        </w:rPr>
      </w:pPr>
    </w:p>
    <w:p>
      <w:pPr>
        <w:pStyle w:val="BodyText"/>
        <w:ind w:left="1858"/>
      </w:pPr>
      <w:r>
        <w:rPr/>
        <w:t>kürzbar</w:t>
      </w:r>
    </w:p>
    <w:p>
      <w:pPr>
        <w:pStyle w:val="BodyText"/>
        <w:spacing w:before="1"/>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RU100015010060</w:t>
      </w:r>
    </w:p>
    <w:p>
      <w:pPr>
        <w:pStyle w:val="BodyText"/>
        <w:spacing w:before="10"/>
        <w:rPr>
          <w:sz w:val="32"/>
        </w:rPr>
      </w:pPr>
      <w:r>
        <w:rPr/>
        <w:br w:type="column"/>
      </w:r>
      <w:r>
        <w:rPr>
          <w:sz w:val="32"/>
        </w:rPr>
      </w:r>
    </w:p>
    <w:p>
      <w:pPr>
        <w:pStyle w:val="BodyText"/>
        <w:tabs>
          <w:tab w:pos="6121" w:val="left" w:leader="dot"/>
        </w:tabs>
        <w:ind w:left="932"/>
      </w:pPr>
      <w:r>
        <w:rPr/>
        <w:t>0,000</w:t>
      </w:r>
      <w:r>
        <w:rPr>
          <w:spacing w:val="-4"/>
        </w:rPr>
        <w:t> </w:t>
      </w:r>
      <w:r>
        <w:rPr/>
        <w:t>Stk</w:t>
        <w:tab/>
        <w:t>EUR</w:t>
      </w:r>
    </w:p>
    <w:p>
      <w:pPr>
        <w:spacing w:after="0"/>
        <w:sectPr>
          <w:type w:val="continuous"/>
          <w:pgSz w:w="11910" w:h="16840"/>
          <w:pgMar w:top="1600" w:bottom="280" w:left="440" w:right="440"/>
          <w:cols w:num="2" w:equalWidth="0">
            <w:col w:w="4287" w:space="40"/>
            <w:col w:w="6703"/>
          </w:cols>
        </w:sectPr>
      </w:pPr>
    </w:p>
    <w:p>
      <w:pPr>
        <w:pStyle w:val="BodyText"/>
        <w:spacing w:before="4"/>
        <w:rPr>
          <w:sz w:val="21"/>
        </w:rPr>
      </w:pPr>
    </w:p>
    <w:p>
      <w:pPr>
        <w:pStyle w:val="BodyText"/>
        <w:spacing w:before="93"/>
        <w:ind w:left="1858"/>
      </w:pPr>
      <w:r>
        <w:rPr/>
        <w:t>Trassenwarnband</w:t>
      </w:r>
    </w:p>
    <w:p>
      <w:pPr>
        <w:pStyle w:val="BodyText"/>
        <w:spacing w:before="2"/>
        <w:rPr>
          <w:sz w:val="24"/>
        </w:rPr>
      </w:pPr>
    </w:p>
    <w:p>
      <w:pPr>
        <w:pStyle w:val="BodyText"/>
        <w:ind w:left="1858"/>
      </w:pPr>
      <w:r>
        <w:rPr/>
        <w:t>Trassenwarnband gelb, bestehend aus 40 mm breiten und</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845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4448"/>
      </w:pPr>
      <w:r>
        <w:rPr/>
        <w:t>250 langen Rollen mit der Aufschrift "Achtung Fernheizleitung", wird zur Markierung der isoplus- Rohrleitungen über dem fertig hergestellten Sandbett und der ersten Fülllage von 200 mm in 12.00-Uhr- Position von Vor- und Rücklauf verwendet.</w:t>
      </w:r>
    </w:p>
    <w:p>
      <w:pPr>
        <w:pStyle w:val="BodyText"/>
        <w:spacing w:before="8"/>
        <w:rPr>
          <w:sz w:val="18"/>
        </w:rPr>
      </w:pPr>
    </w:p>
    <w:p>
      <w:pPr>
        <w:pStyle w:val="BodyText"/>
        <w:ind w:left="1858"/>
      </w:pPr>
      <w:r>
        <w:rPr/>
        <w:t>liefern und verlegen</w:t>
      </w:r>
    </w:p>
    <w:p>
      <w:pPr>
        <w:pStyle w:val="BodyText"/>
      </w:pPr>
    </w:p>
    <w:p>
      <w:pPr>
        <w:pStyle w:val="BodyText"/>
        <w:spacing w:before="10"/>
        <w:rPr>
          <w:sz w:val="26"/>
        </w:rPr>
      </w:pPr>
    </w:p>
    <w:p>
      <w:pPr>
        <w:pStyle w:val="ListParagraph"/>
        <w:numPr>
          <w:ilvl w:val="3"/>
          <w:numId w:val="58"/>
        </w:numPr>
        <w:tabs>
          <w:tab w:pos="1857" w:val="left" w:leader="none"/>
          <w:tab w:pos="1858" w:val="left" w:leader="none"/>
        </w:tabs>
        <w:spacing w:line="240" w:lineRule="auto" w:before="94" w:after="0"/>
        <w:ind w:left="1858" w:right="0" w:hanging="1702"/>
        <w:jc w:val="left"/>
        <w:rPr>
          <w:sz w:val="20"/>
        </w:rPr>
      </w:pPr>
      <w:r>
        <w:rPr>
          <w:sz w:val="20"/>
        </w:rPr>
        <w:t>Trassenwarnband á 250 m, VL +</w:t>
      </w:r>
      <w:r>
        <w:rPr>
          <w:spacing w:val="-6"/>
          <w:sz w:val="20"/>
        </w:rPr>
        <w:t> </w:t>
      </w:r>
      <w:r>
        <w:rPr>
          <w:sz w:val="20"/>
        </w:rPr>
        <w:t>RL</w:t>
      </w:r>
    </w:p>
    <w:p>
      <w:pPr>
        <w:pStyle w:val="BodyText"/>
        <w:spacing w:before="112"/>
        <w:ind w:left="1858"/>
      </w:pPr>
      <w:r>
        <w:rPr/>
        <w:t>Art.Nr.: TWB250</w:t>
      </w:r>
    </w:p>
    <w:p>
      <w:pPr>
        <w:pStyle w:val="BodyText"/>
        <w:spacing w:before="4"/>
        <w:rPr>
          <w:sz w:val="19"/>
        </w:rPr>
      </w:pPr>
    </w:p>
    <w:p>
      <w:pPr>
        <w:pStyle w:val="BodyText"/>
        <w:spacing w:line="235" w:lineRule="auto"/>
        <w:ind w:left="1858" w:right="6328"/>
      </w:pPr>
      <w:r>
        <w:rPr/>
        <w:t>Trassenwarnband, 40 mm breit, 1 Rolle = 250 m</w:t>
      </w:r>
    </w:p>
    <w:p>
      <w:pPr>
        <w:pStyle w:val="BodyText"/>
        <w:rPr>
          <w:sz w:val="19"/>
        </w:rPr>
      </w:pPr>
    </w:p>
    <w:p>
      <w:pPr>
        <w:pStyle w:val="BodyText"/>
        <w:spacing w:before="1"/>
        <w:ind w:left="1858"/>
      </w:pPr>
      <w:r>
        <w:rPr/>
        <w:t>Fabrikat: isoplus oder gleichwertig</w:t>
      </w:r>
    </w:p>
    <w:p>
      <w:pPr>
        <w:pStyle w:val="BodyText"/>
        <w:spacing w:before="4"/>
        <w:rPr>
          <w:sz w:val="16"/>
        </w:rPr>
      </w:pPr>
    </w:p>
    <w:p>
      <w:pPr>
        <w:spacing w:after="0"/>
        <w:rPr>
          <w:sz w:val="16"/>
        </w:rPr>
        <w:sectPr>
          <w:headerReference w:type="default" r:id="rId81"/>
          <w:pgSz w:w="11910" w:h="16840"/>
          <w:pgMar w:header="1317" w:footer="636" w:top="1820" w:bottom="820" w:left="440" w:right="440"/>
        </w:sectPr>
      </w:pPr>
    </w:p>
    <w:p>
      <w:pPr>
        <w:spacing w:before="94"/>
        <w:ind w:left="1858" w:right="0" w:firstLine="0"/>
        <w:jc w:val="left"/>
        <w:rPr>
          <w:sz w:val="16"/>
        </w:rPr>
      </w:pPr>
      <w:r>
        <w:rPr>
          <w:sz w:val="16"/>
        </w:rPr>
        <w:t>Artikelnummer: TWB250</w:t>
      </w:r>
    </w:p>
    <w:p>
      <w:pPr>
        <w:pStyle w:val="BodyText"/>
        <w:spacing w:before="9"/>
        <w:rPr>
          <w:sz w:val="32"/>
        </w:rPr>
      </w:pPr>
      <w:r>
        <w:rPr/>
        <w:br w:type="column"/>
      </w:r>
      <w:r>
        <w:rPr>
          <w:sz w:val="32"/>
        </w:rPr>
      </w:r>
    </w:p>
    <w:p>
      <w:pPr>
        <w:pStyle w:val="BodyText"/>
        <w:tabs>
          <w:tab w:pos="6786" w:val="left" w:leader="dot"/>
        </w:tabs>
        <w:ind w:left="1596"/>
      </w:pPr>
      <w:r>
        <w:rPr/>
        <w:t>0,000</w:t>
      </w:r>
      <w:r>
        <w:rPr>
          <w:spacing w:val="-4"/>
        </w:rPr>
        <w:t> </w:t>
      </w:r>
      <w:r>
        <w:rPr/>
        <w:t>Stk</w:t>
        <w:tab/>
        <w:t>EUR</w:t>
      </w:r>
    </w:p>
    <w:p>
      <w:pPr>
        <w:spacing w:after="0"/>
        <w:sectPr>
          <w:type w:val="continuous"/>
          <w:pgSz w:w="11910" w:h="16840"/>
          <w:pgMar w:top="1600" w:bottom="280" w:left="440" w:right="440"/>
          <w:cols w:num="2" w:equalWidth="0">
            <w:col w:w="3623" w:space="40"/>
            <w:col w:w="7367"/>
          </w:cols>
        </w:sectPr>
      </w:pPr>
    </w:p>
    <w:p>
      <w:pPr>
        <w:pStyle w:val="BodyText"/>
        <w:spacing w:before="1"/>
        <w:rPr>
          <w:sz w:val="26"/>
        </w:rPr>
      </w:pPr>
    </w:p>
    <w:p>
      <w:pPr>
        <w:pStyle w:val="ListParagraph"/>
        <w:numPr>
          <w:ilvl w:val="3"/>
          <w:numId w:val="58"/>
        </w:numPr>
        <w:tabs>
          <w:tab w:pos="1857" w:val="left" w:leader="none"/>
          <w:tab w:pos="1858" w:val="left" w:leader="none"/>
        </w:tabs>
        <w:spacing w:line="240" w:lineRule="auto" w:before="94" w:after="0"/>
        <w:ind w:left="1858" w:right="0" w:hanging="1702"/>
        <w:jc w:val="left"/>
        <w:rPr>
          <w:sz w:val="20"/>
        </w:rPr>
      </w:pPr>
      <w:r>
        <w:rPr>
          <w:sz w:val="20"/>
        </w:rPr>
        <w:t>Trassenwarnband á 250 m, VL + RL -</w:t>
      </w:r>
      <w:r>
        <w:rPr>
          <w:spacing w:val="-8"/>
          <w:sz w:val="20"/>
        </w:rPr>
        <w:t> </w:t>
      </w:r>
      <w:r>
        <w:rPr>
          <w:sz w:val="20"/>
        </w:rPr>
        <w:t>PEX</w:t>
      </w:r>
    </w:p>
    <w:p>
      <w:pPr>
        <w:pStyle w:val="BodyText"/>
        <w:spacing w:before="114"/>
        <w:ind w:left="1858"/>
      </w:pPr>
      <w:r>
        <w:rPr/>
        <w:t>Art.Nr.: TWB250PEX</w:t>
      </w:r>
    </w:p>
    <w:p>
      <w:pPr>
        <w:pStyle w:val="BodyText"/>
        <w:spacing w:before="3"/>
        <w:rPr>
          <w:sz w:val="19"/>
        </w:rPr>
      </w:pPr>
    </w:p>
    <w:p>
      <w:pPr>
        <w:pStyle w:val="BodyText"/>
        <w:spacing w:line="235" w:lineRule="auto" w:before="1"/>
        <w:ind w:left="1858" w:right="6328"/>
      </w:pPr>
      <w:r>
        <w:rPr/>
        <w:t>Trassenwarnband, 40 mm breit, 1 Rolle = 250 m</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TWB250PEX</w:t>
      </w:r>
    </w:p>
    <w:p>
      <w:pPr>
        <w:pStyle w:val="BodyText"/>
        <w:spacing w:before="9"/>
        <w:rPr>
          <w:sz w:val="32"/>
        </w:rPr>
      </w:pPr>
      <w:r>
        <w:rPr/>
        <w:br w:type="column"/>
      </w:r>
      <w:r>
        <w:rPr>
          <w:sz w:val="32"/>
        </w:rPr>
      </w:r>
    </w:p>
    <w:p>
      <w:pPr>
        <w:pStyle w:val="BodyText"/>
        <w:tabs>
          <w:tab w:pos="6467" w:val="left" w:leader="dot"/>
        </w:tabs>
        <w:ind w:left="1278"/>
      </w:pPr>
      <w:r>
        <w:rPr/>
        <w:t>0,000</w:t>
      </w:r>
      <w:r>
        <w:rPr>
          <w:spacing w:val="-4"/>
        </w:rPr>
        <w:t> </w:t>
      </w:r>
      <w:r>
        <w:rPr/>
        <w:t>Stk</w:t>
        <w:tab/>
        <w:t>EUR</w:t>
      </w:r>
    </w:p>
    <w:p>
      <w:pPr>
        <w:spacing w:after="0"/>
        <w:sectPr>
          <w:type w:val="continuous"/>
          <w:pgSz w:w="11910" w:h="16840"/>
          <w:pgMar w:top="1600" w:bottom="280" w:left="440" w:right="440"/>
          <w:cols w:num="2" w:equalWidth="0">
            <w:col w:w="3941" w:space="40"/>
            <w:col w:w="7049"/>
          </w:cols>
        </w:sectPr>
      </w:pPr>
    </w:p>
    <w:p>
      <w:pPr>
        <w:pStyle w:val="BodyText"/>
        <w:spacing w:before="2"/>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7"/>
        </w:rPr>
        <w:t> </w:t>
      </w:r>
      <w:r>
        <w:rPr/>
        <w:t>11.06.</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7" w:val="left" w:leader="none"/>
        </w:tabs>
        <w:spacing w:before="179"/>
        <w:ind w:left="156" w:right="0" w:firstLine="0"/>
        <w:jc w:val="left"/>
        <w:rPr>
          <w:b/>
          <w:sz w:val="20"/>
        </w:rPr>
      </w:pPr>
      <w:r>
        <w:rPr>
          <w:b/>
          <w:sz w:val="20"/>
        </w:rPr>
        <w:t>11.08.</w:t>
        <w:tab/>
        <w:t>Einmalkugelhahn bzw.</w:t>
      </w:r>
      <w:r>
        <w:rPr>
          <w:b/>
          <w:spacing w:val="-5"/>
          <w:sz w:val="20"/>
        </w:rPr>
        <w:t> </w:t>
      </w:r>
      <w:r>
        <w:rPr>
          <w:b/>
          <w:sz w:val="20"/>
        </w:rPr>
        <w:t>Bedarfskugelhahn</w:t>
      </w:r>
    </w:p>
    <w:p>
      <w:pPr>
        <w:pStyle w:val="BodyText"/>
        <w:rPr>
          <w:b/>
          <w:sz w:val="29"/>
        </w:rPr>
      </w:pPr>
    </w:p>
    <w:p>
      <w:pPr>
        <w:pStyle w:val="BodyText"/>
        <w:spacing w:before="1"/>
        <w:ind w:left="1858"/>
      </w:pPr>
      <w:r>
        <w:rPr/>
        <w:t>Einmalkugelhahn</w:t>
      </w:r>
    </w:p>
    <w:p>
      <w:pPr>
        <w:pStyle w:val="BodyText"/>
        <w:spacing w:before="7"/>
        <w:rPr>
          <w:sz w:val="24"/>
        </w:rPr>
      </w:pPr>
    </w:p>
    <w:p>
      <w:pPr>
        <w:pStyle w:val="BodyText"/>
        <w:spacing w:line="235" w:lineRule="auto"/>
        <w:ind w:left="1858" w:right="4282"/>
      </w:pPr>
      <w:r>
        <w:rPr/>
        <w:t>Einmalkugelhähne dienen zum Abschluss eines Bauabschnittes, der zu einem späteren Zeitpunkt weitergeführt wird, diese werden wie ein Stück Rohr in die Trasse eingeschweißt. Somit kann die Trasse jederzeit fortgeführt werden, ohne dass die Rohrleitung außer Betrieb genommen und entleert werden</w:t>
      </w:r>
      <w:r>
        <w:rPr>
          <w:spacing w:val="-3"/>
        </w:rPr>
        <w:t> </w:t>
      </w:r>
      <w:r>
        <w:rPr/>
        <w:t>muß.</w:t>
      </w:r>
    </w:p>
    <w:p>
      <w:pPr>
        <w:pStyle w:val="BodyText"/>
        <w:rPr>
          <w:sz w:val="19"/>
        </w:rPr>
      </w:pPr>
    </w:p>
    <w:p>
      <w:pPr>
        <w:pStyle w:val="BodyText"/>
        <w:spacing w:line="235" w:lineRule="auto"/>
        <w:ind w:left="1858" w:right="4126"/>
      </w:pPr>
      <w:r>
        <w:rPr/>
        <w:t>Zum Schutz vor Verunreinigung und um zu verhindern, dass PUR-Schaum in das offene Ende des Kugelhahnes eindringt, ist die Montage eines Klöpperbodens</w:t>
      </w:r>
      <w:r>
        <w:rPr>
          <w:spacing w:val="-4"/>
        </w:rPr>
        <w:t> </w:t>
      </w:r>
      <w:r>
        <w:rPr/>
        <w:t>bzw.</w:t>
      </w:r>
    </w:p>
    <w:p>
      <w:pPr>
        <w:spacing w:after="0" w:line="235" w:lineRule="auto"/>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528;mso-wrap-distance-left:0;mso-wrap-distance-right:0" from="28.32pt,12.86pt" to="566.940pt,12.86pt" stroked="true" strokeweight=".72pt" strokecolor="#000000">
            <v:stroke dashstyle="solid"/>
            <w10:wrap type="topAndBottom"/>
          </v:line>
        </w:pict>
      </w:r>
    </w:p>
    <w:p>
      <w:pPr>
        <w:pStyle w:val="BodyText"/>
        <w:spacing w:before="140"/>
        <w:ind w:left="1858"/>
      </w:pPr>
      <w:r>
        <w:rPr/>
        <w:t>einer Rohrkappe nach DIN EN 10253-2/4 vorgeschrieben.</w:t>
      </w:r>
    </w:p>
    <w:p>
      <w:pPr>
        <w:pStyle w:val="BodyText"/>
        <w:spacing w:before="4"/>
        <w:rPr>
          <w:sz w:val="19"/>
        </w:rPr>
      </w:pPr>
    </w:p>
    <w:p>
      <w:pPr>
        <w:pStyle w:val="BodyText"/>
        <w:spacing w:line="235" w:lineRule="auto"/>
        <w:ind w:left="1858" w:right="4193"/>
      </w:pPr>
      <w:r>
        <w:rPr/>
        <w:t>Der Einmalkugelhahn sollte in offener Stellung belassen werden. Hierdurch wird sichergestellt daß Sitzringe,</w:t>
      </w:r>
    </w:p>
    <w:p>
      <w:pPr>
        <w:pStyle w:val="BodyText"/>
        <w:spacing w:line="235" w:lineRule="auto"/>
        <w:ind w:left="1858" w:right="3925"/>
      </w:pPr>
      <w:r>
        <w:rPr/>
        <w:t>Kugel und Rohrkappe von Wasser umgeben sind, wodurch die Oberfläche der Kugel vor Ablagerungen und Rohrstutzen sowie Rohrkappe vor Korrosion geschützt sind.</w:t>
      </w:r>
    </w:p>
    <w:p>
      <w:pPr>
        <w:pStyle w:val="BodyText"/>
        <w:rPr>
          <w:sz w:val="19"/>
        </w:rPr>
      </w:pPr>
    </w:p>
    <w:p>
      <w:pPr>
        <w:pStyle w:val="BodyText"/>
        <w:spacing w:line="235" w:lineRule="auto"/>
        <w:ind w:left="1858" w:right="4494"/>
      </w:pPr>
      <w:r>
        <w:rPr/>
        <w:t>Bei längerem Verbleib im geschlossenen Zustand ist ein Festsetzen von Kugel / Schaltwelle nicht</w:t>
      </w:r>
    </w:p>
    <w:p>
      <w:pPr>
        <w:pStyle w:val="BodyText"/>
        <w:spacing w:line="235" w:lineRule="auto"/>
        <w:ind w:left="1858" w:right="3702"/>
      </w:pPr>
      <w:r>
        <w:rPr/>
        <w:t>auszuschließen - Anweisungen des jeweiligen Herstellers beachten.</w:t>
      </w:r>
    </w:p>
    <w:p>
      <w:pPr>
        <w:pStyle w:val="BodyText"/>
        <w:spacing w:before="10"/>
        <w:rPr>
          <w:sz w:val="18"/>
        </w:rPr>
      </w:pPr>
    </w:p>
    <w:p>
      <w:pPr>
        <w:pStyle w:val="BodyText"/>
        <w:ind w:left="1858"/>
      </w:pPr>
      <w:r>
        <w:rPr/>
        <w:t>Liefern und montieren.</w:t>
      </w:r>
    </w:p>
    <w:p>
      <w:pPr>
        <w:pStyle w:val="BodyText"/>
      </w:pPr>
    </w:p>
    <w:p>
      <w:pPr>
        <w:pStyle w:val="BodyText"/>
        <w:spacing w:before="8"/>
        <w:rPr>
          <w:sz w:val="25"/>
        </w:rPr>
      </w:pPr>
    </w:p>
    <w:p>
      <w:pPr>
        <w:pStyle w:val="ListParagraph"/>
        <w:numPr>
          <w:ilvl w:val="3"/>
          <w:numId w:val="59"/>
        </w:numPr>
        <w:tabs>
          <w:tab w:pos="1857" w:val="left" w:leader="none"/>
          <w:tab w:pos="1858" w:val="left" w:leader="none"/>
        </w:tabs>
        <w:spacing w:line="240" w:lineRule="auto" w:before="95" w:after="0"/>
        <w:ind w:left="1858" w:right="0" w:hanging="1702"/>
        <w:jc w:val="left"/>
        <w:rPr>
          <w:sz w:val="20"/>
        </w:rPr>
      </w:pPr>
      <w:r>
        <w:rPr>
          <w:sz w:val="20"/>
        </w:rPr>
        <w:t>Einmalkugelhahn Böhmer DN 20 (26,9), reduzierter</w:t>
      </w:r>
      <w:r>
        <w:rPr>
          <w:spacing w:val="-6"/>
          <w:sz w:val="20"/>
        </w:rPr>
        <w:t> </w:t>
      </w:r>
      <w:r>
        <w:rPr>
          <w:sz w:val="20"/>
        </w:rPr>
        <w:t>Durchgang</w:t>
      </w:r>
    </w:p>
    <w:p>
      <w:pPr>
        <w:pStyle w:val="BodyText"/>
        <w:spacing w:before="2"/>
        <w:rPr>
          <w:sz w:val="21"/>
        </w:rPr>
      </w:pPr>
    </w:p>
    <w:p>
      <w:pPr>
        <w:pStyle w:val="BodyText"/>
        <w:spacing w:before="93"/>
        <w:ind w:left="1858"/>
      </w:pPr>
      <w:r>
        <w:rPr/>
        <w:t>Art. Nr.: UKHMR020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20</w:t>
      </w:r>
    </w:p>
    <w:p>
      <w:pPr>
        <w:pStyle w:val="BodyText"/>
        <w:spacing w:line="235" w:lineRule="auto" w:before="1"/>
        <w:ind w:left="1858" w:right="5239"/>
      </w:pPr>
      <w:r>
        <w:rPr/>
        <w:t>Mediumrohr - Außendurchmesser: 26,9 mm Typ: Böhmer, reduzierter Durchgang, PN 25</w:t>
      </w:r>
    </w:p>
    <w:p>
      <w:pPr>
        <w:pStyle w:val="BodyText"/>
        <w:rPr>
          <w:sz w:val="19"/>
        </w:rPr>
      </w:pPr>
    </w:p>
    <w:p>
      <w:pPr>
        <w:pStyle w:val="BodyText"/>
        <w:spacing w:before="1"/>
        <w:ind w:left="1858"/>
      </w:pPr>
      <w:r>
        <w:rPr/>
        <w:t>Fabrikat: Böhmer</w:t>
      </w:r>
    </w:p>
    <w:p>
      <w:pPr>
        <w:pStyle w:val="BodyText"/>
        <w:spacing w:before="5"/>
        <w:rPr>
          <w:sz w:val="16"/>
        </w:rPr>
      </w:pPr>
    </w:p>
    <w:p>
      <w:pPr>
        <w:spacing w:after="0"/>
        <w:rPr>
          <w:sz w:val="16"/>
        </w:rPr>
        <w:sectPr>
          <w:headerReference w:type="default" r:id="rId82"/>
          <w:pgSz w:w="11910" w:h="16840"/>
          <w:pgMar w:header="1317" w:footer="636" w:top="1920" w:bottom="820" w:left="440" w:right="440"/>
        </w:sectPr>
      </w:pPr>
    </w:p>
    <w:p>
      <w:pPr>
        <w:spacing w:before="95"/>
        <w:ind w:left="1858" w:right="0" w:firstLine="0"/>
        <w:jc w:val="left"/>
        <w:rPr>
          <w:sz w:val="16"/>
        </w:rPr>
      </w:pPr>
      <w:r>
        <w:rPr>
          <w:sz w:val="16"/>
        </w:rPr>
        <w:t>Artikelnummer: UKHMR020</w:t>
      </w:r>
    </w:p>
    <w:p>
      <w:pPr>
        <w:pStyle w:val="BodyText"/>
        <w:spacing w:before="9"/>
        <w:rPr>
          <w:sz w:val="32"/>
        </w:rPr>
      </w:pPr>
      <w:r>
        <w:rPr/>
        <w:br w:type="column"/>
      </w:r>
      <w:r>
        <w:rPr>
          <w:sz w:val="32"/>
        </w:rPr>
      </w:r>
    </w:p>
    <w:p>
      <w:pPr>
        <w:pStyle w:val="BodyText"/>
        <w:tabs>
          <w:tab w:pos="6563" w:val="left" w:leader="dot"/>
        </w:tabs>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spacing w:before="1"/>
        <w:rPr>
          <w:sz w:val="26"/>
        </w:rPr>
      </w:pPr>
    </w:p>
    <w:p>
      <w:pPr>
        <w:pStyle w:val="ListParagraph"/>
        <w:numPr>
          <w:ilvl w:val="3"/>
          <w:numId w:val="59"/>
        </w:numPr>
        <w:tabs>
          <w:tab w:pos="1701" w:val="left" w:leader="none"/>
          <w:tab w:pos="1858" w:val="left" w:leader="none"/>
        </w:tabs>
        <w:spacing w:line="240" w:lineRule="auto" w:before="94" w:after="0"/>
        <w:ind w:left="1858" w:right="3403" w:hanging="1702"/>
        <w:jc w:val="left"/>
        <w:rPr>
          <w:sz w:val="20"/>
        </w:rPr>
      </w:pPr>
      <w:r>
        <w:rPr>
          <w:sz w:val="20"/>
        </w:rPr>
        <w:t>Einmalkugelhahn Böhmer DN 25 (33,7), reduzierter</w:t>
      </w:r>
      <w:r>
        <w:rPr>
          <w:spacing w:val="-2"/>
          <w:sz w:val="20"/>
        </w:rPr>
        <w:t> </w:t>
      </w:r>
      <w:r>
        <w:rPr>
          <w:sz w:val="20"/>
        </w:rPr>
        <w:t>Durchgang</w:t>
      </w:r>
    </w:p>
    <w:p>
      <w:pPr>
        <w:pStyle w:val="BodyText"/>
        <w:spacing w:before="114"/>
        <w:ind w:left="1858"/>
      </w:pPr>
      <w:r>
        <w:rPr/>
        <w:t>Art. Nr.: UKHMR025</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25</w:t>
      </w:r>
    </w:p>
    <w:p>
      <w:pPr>
        <w:pStyle w:val="BodyText"/>
        <w:spacing w:line="235" w:lineRule="auto" w:before="1"/>
        <w:ind w:left="1858" w:right="5239"/>
      </w:pPr>
      <w:r>
        <w:rPr/>
        <w:t>Mediumrohr - Außendurchmesser: 33,7 mm Typ: Böhmer, reduzierter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4"/>
        <w:ind w:left="1858"/>
      </w:pPr>
      <w:r>
        <w:rPr/>
        <w:t>Fabrikat: Böhmer</w:t>
      </w:r>
    </w:p>
    <w:p>
      <w:pPr>
        <w:spacing w:before="58"/>
        <w:ind w:left="1858" w:right="0" w:firstLine="0"/>
        <w:jc w:val="left"/>
        <w:rPr>
          <w:sz w:val="16"/>
        </w:rPr>
      </w:pPr>
      <w:r>
        <w:rPr>
          <w:sz w:val="16"/>
        </w:rPr>
        <w:t>Artikelnummer: UKHMR025</w:t>
      </w:r>
    </w:p>
    <w:p>
      <w:pPr>
        <w:pStyle w:val="BodyText"/>
        <w:rPr>
          <w:sz w:val="22"/>
        </w:rPr>
      </w:pPr>
      <w:r>
        <w:rPr/>
        <w:br w:type="column"/>
      </w:r>
      <w:r>
        <w:rPr>
          <w:sz w:val="22"/>
        </w:rPr>
      </w:r>
    </w:p>
    <w:p>
      <w:pPr>
        <w:pStyle w:val="BodyText"/>
        <w:rPr>
          <w:sz w:val="22"/>
        </w:rPr>
      </w:pPr>
    </w:p>
    <w:p>
      <w:pPr>
        <w:pStyle w:val="BodyText"/>
        <w:tabs>
          <w:tab w:pos="6563" w:val="left" w:leader="dot"/>
        </w:tabs>
        <w:spacing w:before="159"/>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rPr>
          <w:sz w:val="26"/>
        </w:rPr>
      </w:pPr>
    </w:p>
    <w:p>
      <w:pPr>
        <w:pStyle w:val="ListParagraph"/>
        <w:numPr>
          <w:ilvl w:val="3"/>
          <w:numId w:val="59"/>
        </w:numPr>
        <w:tabs>
          <w:tab w:pos="1857" w:val="left" w:leader="none"/>
          <w:tab w:pos="1858" w:val="left" w:leader="none"/>
        </w:tabs>
        <w:spacing w:line="357" w:lineRule="auto" w:before="94" w:after="0"/>
        <w:ind w:left="1858" w:right="3560" w:hanging="1702"/>
        <w:jc w:val="left"/>
        <w:rPr>
          <w:sz w:val="20"/>
        </w:rPr>
      </w:pPr>
      <w:r>
        <w:rPr>
          <w:sz w:val="20"/>
        </w:rPr>
        <w:t>Einmalkugelhahn Böhmer DN 32 (42,4), reduzierter Durchgang Art. Nr.:</w:t>
      </w:r>
      <w:r>
        <w:rPr>
          <w:spacing w:val="-3"/>
          <w:sz w:val="20"/>
        </w:rPr>
        <w:t> </w:t>
      </w:r>
      <w:r>
        <w:rPr>
          <w:sz w:val="20"/>
        </w:rPr>
        <w:t>UKHMR032</w:t>
      </w:r>
    </w:p>
    <w:p>
      <w:pPr>
        <w:pStyle w:val="BodyText"/>
        <w:spacing w:line="227" w:lineRule="exact" w:before="106"/>
        <w:ind w:left="1858"/>
      </w:pPr>
      <w:r>
        <w:rPr/>
        <w:t>Abmessungen:</w:t>
      </w:r>
    </w:p>
    <w:p>
      <w:pPr>
        <w:pStyle w:val="BodyText"/>
        <w:spacing w:line="224" w:lineRule="exact"/>
        <w:ind w:left="1858"/>
      </w:pPr>
      <w:r>
        <w:rPr/>
        <w:t>Kugelhahn - Nennweite: DN 32</w:t>
      </w:r>
    </w:p>
    <w:p>
      <w:pPr>
        <w:pStyle w:val="BodyText"/>
        <w:spacing w:line="235" w:lineRule="auto" w:before="1"/>
        <w:ind w:left="1858" w:right="5239"/>
      </w:pPr>
      <w:r>
        <w:rPr/>
        <w:t>Mediumrohr - Außendurchmesser: 42,4 mm Typ: Böhmer, reduzierter Durchgang, PN 25</w:t>
      </w:r>
    </w:p>
    <w:p>
      <w:pPr>
        <w:pStyle w:val="BodyText"/>
        <w:spacing w:before="11"/>
        <w:rPr>
          <w:sz w:val="10"/>
        </w:rPr>
      </w:pPr>
    </w:p>
    <w:p>
      <w:pPr>
        <w:pStyle w:val="BodyText"/>
        <w:spacing w:before="93"/>
        <w:ind w:left="1858"/>
      </w:pPr>
      <w:r>
        <w:rPr/>
        <w:t>Fabrikat: Böhmer</w:t>
      </w:r>
    </w:p>
    <w:p>
      <w:pPr>
        <w:spacing w:before="58"/>
        <w:ind w:left="1858" w:right="0" w:firstLine="0"/>
        <w:jc w:val="left"/>
        <w:rPr>
          <w:sz w:val="16"/>
        </w:rPr>
      </w:pPr>
      <w:r>
        <w:rPr>
          <w:sz w:val="16"/>
        </w:rPr>
        <w:t>Artikelnummer: UKHMR032</w:t>
      </w:r>
    </w:p>
    <w:p>
      <w:pPr>
        <w:pStyle w:val="BodyText"/>
        <w:tabs>
          <w:tab w:pos="10448" w:val="left" w:leader="dot"/>
        </w:tabs>
        <w:spacing w:before="99"/>
        <w:ind w:left="5258"/>
      </w:pPr>
      <w:r>
        <w:rPr/>
        <w:t>0,000</w:t>
      </w:r>
      <w:r>
        <w:rPr>
          <w:spacing w:val="-3"/>
        </w:rPr>
        <w:t> </w:t>
      </w:r>
      <w:r>
        <w:rPr/>
        <w:t>Stk</w:t>
        <w:tab/>
        <w:t>EUR</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576;mso-wrap-distance-left:0;mso-wrap-distance-right:0" from="28.32pt,12.86pt" to="566.940pt,12.86pt" stroked="true" strokeweight=".72pt" strokecolor="#000000">
            <v:stroke dashstyle="solid"/>
            <w10:wrap type="topAndBottom"/>
          </v:line>
        </w:pict>
      </w:r>
    </w:p>
    <w:p>
      <w:pPr>
        <w:pStyle w:val="BodyText"/>
      </w:pPr>
    </w:p>
    <w:p>
      <w:pPr>
        <w:pStyle w:val="BodyText"/>
        <w:rPr>
          <w:sz w:val="22"/>
        </w:rPr>
      </w:pPr>
    </w:p>
    <w:p>
      <w:pPr>
        <w:pStyle w:val="ListParagraph"/>
        <w:numPr>
          <w:ilvl w:val="3"/>
          <w:numId w:val="59"/>
        </w:numPr>
        <w:tabs>
          <w:tab w:pos="1857" w:val="left" w:leader="none"/>
          <w:tab w:pos="1858" w:val="left" w:leader="none"/>
        </w:tabs>
        <w:spacing w:line="357" w:lineRule="auto" w:before="94" w:after="0"/>
        <w:ind w:left="1858" w:right="3560" w:hanging="1702"/>
        <w:jc w:val="left"/>
        <w:rPr>
          <w:sz w:val="20"/>
        </w:rPr>
      </w:pPr>
      <w:r>
        <w:rPr>
          <w:sz w:val="20"/>
        </w:rPr>
        <w:t>Einmalkugelhahn Böhmer DN 40 (48,3), reduzierter Durchgang Art. Nr.:</w:t>
      </w:r>
      <w:r>
        <w:rPr>
          <w:spacing w:val="-3"/>
          <w:sz w:val="20"/>
        </w:rPr>
        <w:t> </w:t>
      </w:r>
      <w:r>
        <w:rPr>
          <w:sz w:val="20"/>
        </w:rPr>
        <w:t>UKHMR040</w:t>
      </w:r>
    </w:p>
    <w:p>
      <w:pPr>
        <w:pStyle w:val="BodyText"/>
        <w:spacing w:line="227" w:lineRule="exact" w:before="106"/>
        <w:ind w:left="1858"/>
      </w:pPr>
      <w:r>
        <w:rPr/>
        <w:t>Abmessungen:</w:t>
      </w:r>
    </w:p>
    <w:p>
      <w:pPr>
        <w:pStyle w:val="BodyText"/>
        <w:spacing w:line="224" w:lineRule="exact"/>
        <w:ind w:left="1858"/>
      </w:pPr>
      <w:r>
        <w:rPr/>
        <w:t>Kugelhahn - Nennweite: DN 40</w:t>
      </w:r>
    </w:p>
    <w:p>
      <w:pPr>
        <w:pStyle w:val="BodyText"/>
        <w:spacing w:line="235" w:lineRule="auto" w:before="1"/>
        <w:ind w:left="1858" w:right="5239"/>
      </w:pPr>
      <w:r>
        <w:rPr/>
        <w:t>Mediumrohr - Außendurchmesser: 48,3 mm Typ: Böhmer, reduzierter Durchgang, PN 25</w:t>
      </w:r>
    </w:p>
    <w:p>
      <w:pPr>
        <w:pStyle w:val="BodyText"/>
        <w:spacing w:before="11"/>
        <w:rPr>
          <w:sz w:val="10"/>
        </w:rPr>
      </w:pPr>
    </w:p>
    <w:p>
      <w:pPr>
        <w:spacing w:after="0"/>
        <w:rPr>
          <w:sz w:val="10"/>
        </w:rPr>
        <w:sectPr>
          <w:pgSz w:w="11910" w:h="16840"/>
          <w:pgMar w:header="1317" w:footer="636" w:top="1920" w:bottom="820" w:left="440" w:right="440"/>
        </w:sectPr>
      </w:pPr>
    </w:p>
    <w:p>
      <w:pPr>
        <w:pStyle w:val="BodyText"/>
        <w:spacing w:before="93"/>
        <w:ind w:left="1858"/>
      </w:pPr>
      <w:r>
        <w:rPr/>
        <w:t>Fabrikat: Böhmer</w:t>
      </w:r>
    </w:p>
    <w:p>
      <w:pPr>
        <w:spacing w:before="58"/>
        <w:ind w:left="1858" w:right="0" w:firstLine="0"/>
        <w:jc w:val="left"/>
        <w:rPr>
          <w:sz w:val="16"/>
        </w:rPr>
      </w:pPr>
      <w:r>
        <w:rPr>
          <w:sz w:val="16"/>
        </w:rPr>
        <w:t>Artikelnummer: UKHMR040</w:t>
      </w:r>
    </w:p>
    <w:p>
      <w:pPr>
        <w:pStyle w:val="BodyText"/>
        <w:rPr>
          <w:sz w:val="22"/>
        </w:rPr>
      </w:pPr>
      <w:r>
        <w:rPr/>
        <w:br w:type="column"/>
      </w:r>
      <w:r>
        <w:rPr>
          <w:sz w:val="22"/>
        </w:rPr>
      </w:r>
    </w:p>
    <w:p>
      <w:pPr>
        <w:pStyle w:val="BodyText"/>
        <w:rPr>
          <w:sz w:val="22"/>
        </w:rPr>
      </w:pPr>
    </w:p>
    <w:p>
      <w:pPr>
        <w:pStyle w:val="BodyText"/>
        <w:tabs>
          <w:tab w:pos="6563" w:val="left" w:leader="dot"/>
        </w:tabs>
        <w:spacing w:before="158"/>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spacing w:before="1"/>
        <w:rPr>
          <w:sz w:val="26"/>
        </w:rPr>
      </w:pPr>
    </w:p>
    <w:p>
      <w:pPr>
        <w:pStyle w:val="ListParagraph"/>
        <w:numPr>
          <w:ilvl w:val="3"/>
          <w:numId w:val="59"/>
        </w:numPr>
        <w:tabs>
          <w:tab w:pos="1857" w:val="left" w:leader="none"/>
          <w:tab w:pos="1858" w:val="left" w:leader="none"/>
        </w:tabs>
        <w:spacing w:line="357" w:lineRule="auto" w:before="94" w:after="0"/>
        <w:ind w:left="1858" w:right="3560" w:hanging="1702"/>
        <w:jc w:val="left"/>
        <w:rPr>
          <w:sz w:val="20"/>
        </w:rPr>
      </w:pPr>
      <w:r>
        <w:rPr>
          <w:sz w:val="20"/>
        </w:rPr>
        <w:t>Einmalkugelhahn Böhmer DN 50 (60,3), reduzierter Durchgang Art. Nr.:</w:t>
      </w:r>
      <w:r>
        <w:rPr>
          <w:spacing w:val="-3"/>
          <w:sz w:val="20"/>
        </w:rPr>
        <w:t> </w:t>
      </w:r>
      <w:r>
        <w:rPr>
          <w:sz w:val="20"/>
        </w:rPr>
        <w:t>UKHMR050</w:t>
      </w:r>
    </w:p>
    <w:p>
      <w:pPr>
        <w:pStyle w:val="BodyText"/>
        <w:spacing w:line="227" w:lineRule="exact" w:before="107"/>
        <w:ind w:left="1858"/>
      </w:pPr>
      <w:r>
        <w:rPr/>
        <w:t>Abmessungen:</w:t>
      </w:r>
    </w:p>
    <w:p>
      <w:pPr>
        <w:pStyle w:val="BodyText"/>
        <w:spacing w:line="224" w:lineRule="exact"/>
        <w:ind w:left="1858"/>
      </w:pPr>
      <w:r>
        <w:rPr/>
        <w:t>Kugelhahn - Nennweite: DN 50</w:t>
      </w:r>
    </w:p>
    <w:p>
      <w:pPr>
        <w:pStyle w:val="BodyText"/>
        <w:spacing w:line="235" w:lineRule="auto" w:before="1"/>
        <w:ind w:left="1858" w:right="5239"/>
      </w:pPr>
      <w:r>
        <w:rPr/>
        <w:t>Mediumrohr - Außendurchmesser: 60,3 mm Typ: Böhmer, reduzierter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4"/>
        <w:ind w:left="1858"/>
      </w:pPr>
      <w:r>
        <w:rPr/>
        <w:t>Fabrikat: Böhmer</w:t>
      </w:r>
    </w:p>
    <w:p>
      <w:pPr>
        <w:spacing w:before="58"/>
        <w:ind w:left="1858" w:right="0" w:firstLine="0"/>
        <w:jc w:val="left"/>
        <w:rPr>
          <w:sz w:val="16"/>
        </w:rPr>
      </w:pPr>
      <w:r>
        <w:rPr>
          <w:sz w:val="16"/>
        </w:rPr>
        <w:t>Artikelnummer: UKHMR050</w:t>
      </w:r>
    </w:p>
    <w:p>
      <w:pPr>
        <w:pStyle w:val="BodyText"/>
        <w:rPr>
          <w:sz w:val="22"/>
        </w:rPr>
      </w:pPr>
      <w:r>
        <w:rPr/>
        <w:br w:type="column"/>
      </w:r>
      <w:r>
        <w:rPr>
          <w:sz w:val="22"/>
        </w:rPr>
      </w:r>
    </w:p>
    <w:p>
      <w:pPr>
        <w:pStyle w:val="BodyText"/>
        <w:rPr>
          <w:sz w:val="22"/>
        </w:rPr>
      </w:pPr>
    </w:p>
    <w:p>
      <w:pPr>
        <w:pStyle w:val="BodyText"/>
        <w:tabs>
          <w:tab w:pos="6563" w:val="left" w:leader="dot"/>
        </w:tabs>
        <w:spacing w:before="159"/>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spacing w:before="1"/>
        <w:rPr>
          <w:sz w:val="26"/>
        </w:rPr>
      </w:pPr>
    </w:p>
    <w:p>
      <w:pPr>
        <w:pStyle w:val="ListParagraph"/>
        <w:numPr>
          <w:ilvl w:val="3"/>
          <w:numId w:val="59"/>
        </w:numPr>
        <w:tabs>
          <w:tab w:pos="1701" w:val="left" w:leader="none"/>
          <w:tab w:pos="1858" w:val="left" w:leader="none"/>
        </w:tabs>
        <w:spacing w:line="240" w:lineRule="auto" w:before="94" w:after="0"/>
        <w:ind w:left="1858" w:right="3403" w:hanging="1702"/>
        <w:jc w:val="left"/>
        <w:rPr>
          <w:sz w:val="20"/>
        </w:rPr>
      </w:pPr>
      <w:r>
        <w:rPr>
          <w:sz w:val="20"/>
        </w:rPr>
        <w:t>Einmalkugelhahn Böhmer DN 65 (76,1), reduzierter</w:t>
      </w:r>
      <w:r>
        <w:rPr>
          <w:spacing w:val="-2"/>
          <w:sz w:val="20"/>
        </w:rPr>
        <w:t> </w:t>
      </w:r>
      <w:r>
        <w:rPr>
          <w:sz w:val="20"/>
        </w:rPr>
        <w:t>Durchgang</w:t>
      </w:r>
    </w:p>
    <w:p>
      <w:pPr>
        <w:pStyle w:val="BodyText"/>
        <w:spacing w:before="113"/>
        <w:ind w:left="1858"/>
      </w:pPr>
      <w:r>
        <w:rPr/>
        <w:t>Art. Nr.: UKHMR065</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65</w:t>
      </w:r>
    </w:p>
    <w:p>
      <w:pPr>
        <w:pStyle w:val="BodyText"/>
        <w:spacing w:line="235" w:lineRule="auto"/>
        <w:ind w:left="1858" w:right="5239"/>
      </w:pPr>
      <w:r>
        <w:rPr/>
        <w:t>Mediumrohr - Außendurchmesser: 76,1 mm Typ: Böhmer, reduzierter Durchgang, PN 25</w:t>
      </w:r>
    </w:p>
    <w:p>
      <w:pPr>
        <w:pStyle w:val="BodyText"/>
        <w:spacing w:before="11"/>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9"/>
        <w:ind w:left="1858" w:right="0" w:firstLine="0"/>
        <w:jc w:val="left"/>
        <w:rPr>
          <w:sz w:val="16"/>
        </w:rPr>
      </w:pPr>
      <w:r>
        <w:rPr>
          <w:sz w:val="16"/>
        </w:rPr>
        <w:t>Artikelnummer: UKHMR065</w:t>
      </w:r>
    </w:p>
    <w:p>
      <w:pPr>
        <w:pStyle w:val="BodyText"/>
        <w:rPr>
          <w:sz w:val="22"/>
        </w:rPr>
      </w:pPr>
      <w:r>
        <w:rPr/>
        <w:br w:type="column"/>
      </w:r>
      <w:r>
        <w:rPr>
          <w:sz w:val="22"/>
        </w:rPr>
      </w:r>
    </w:p>
    <w:p>
      <w:pPr>
        <w:pStyle w:val="BodyText"/>
        <w:rPr>
          <w:sz w:val="22"/>
        </w:rPr>
      </w:pPr>
    </w:p>
    <w:p>
      <w:pPr>
        <w:pStyle w:val="BodyText"/>
        <w:tabs>
          <w:tab w:pos="6563" w:val="left" w:leader="dot"/>
        </w:tabs>
        <w:spacing w:before="158"/>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rPr>
          <w:sz w:val="26"/>
        </w:rPr>
      </w:pPr>
    </w:p>
    <w:p>
      <w:pPr>
        <w:pStyle w:val="ListParagraph"/>
        <w:numPr>
          <w:ilvl w:val="3"/>
          <w:numId w:val="59"/>
        </w:numPr>
        <w:tabs>
          <w:tab w:pos="1857" w:val="left" w:leader="none"/>
          <w:tab w:pos="1858" w:val="left" w:leader="none"/>
        </w:tabs>
        <w:spacing w:line="357" w:lineRule="auto" w:before="94" w:after="0"/>
        <w:ind w:left="1858" w:right="3560" w:hanging="1702"/>
        <w:jc w:val="left"/>
        <w:rPr>
          <w:sz w:val="20"/>
        </w:rPr>
      </w:pPr>
      <w:r>
        <w:rPr>
          <w:sz w:val="20"/>
        </w:rPr>
        <w:t>Einmalkugelhahn Böhmer DN 80 (88,9), reduzierter Durchgang Art. Nr.:</w:t>
      </w:r>
      <w:r>
        <w:rPr>
          <w:spacing w:val="-3"/>
          <w:sz w:val="20"/>
        </w:rPr>
        <w:t> </w:t>
      </w:r>
      <w:r>
        <w:rPr>
          <w:sz w:val="20"/>
        </w:rPr>
        <w:t>UKHMR080</w:t>
      </w:r>
    </w:p>
    <w:p>
      <w:pPr>
        <w:pStyle w:val="BodyText"/>
        <w:spacing w:line="227" w:lineRule="exact" w:before="107"/>
        <w:ind w:left="1858"/>
      </w:pPr>
      <w:r>
        <w:rPr/>
        <w:t>Abmessungen:</w:t>
      </w:r>
    </w:p>
    <w:p>
      <w:pPr>
        <w:pStyle w:val="BodyText"/>
        <w:spacing w:line="224" w:lineRule="exact"/>
        <w:ind w:left="1858"/>
      </w:pPr>
      <w:r>
        <w:rPr/>
        <w:t>Kugelhahn - Nennweite: DN 80</w:t>
      </w:r>
    </w:p>
    <w:p>
      <w:pPr>
        <w:pStyle w:val="BodyText"/>
        <w:spacing w:line="235" w:lineRule="auto" w:before="1"/>
        <w:ind w:left="1858" w:right="5239"/>
      </w:pPr>
      <w:r>
        <w:rPr/>
        <w:t>Mediumrohr - Außendurchmesser: 88,9 mm Typ: Böhmer, reduzierter Durchgang, PN 25</w:t>
      </w:r>
    </w:p>
    <w:p>
      <w:pPr>
        <w:pStyle w:val="BodyText"/>
        <w:spacing w:before="10"/>
        <w:rPr>
          <w:sz w:val="10"/>
        </w:rPr>
      </w:pPr>
    </w:p>
    <w:p>
      <w:pPr>
        <w:pStyle w:val="BodyText"/>
        <w:spacing w:before="94"/>
        <w:ind w:left="1858"/>
      </w:pPr>
      <w:r>
        <w:rPr/>
        <w:t>Fabrikat: Böhmer</w:t>
      </w:r>
    </w:p>
    <w:p>
      <w:pPr>
        <w:spacing w:before="58"/>
        <w:ind w:left="1858" w:right="0" w:firstLine="0"/>
        <w:jc w:val="left"/>
        <w:rPr>
          <w:sz w:val="16"/>
        </w:rPr>
      </w:pPr>
      <w:r>
        <w:rPr>
          <w:sz w:val="16"/>
        </w:rPr>
        <w:t>Artikelnummer: UKHMR080</w:t>
      </w:r>
    </w:p>
    <w:p>
      <w:pPr>
        <w:pStyle w:val="BodyText"/>
        <w:tabs>
          <w:tab w:pos="10448" w:val="left" w:leader="dot"/>
        </w:tabs>
        <w:spacing w:before="99"/>
        <w:ind w:left="5258"/>
      </w:pPr>
      <w:r>
        <w:rPr/>
        <w:t>0,000</w:t>
      </w:r>
      <w:r>
        <w:rPr>
          <w:spacing w:val="-4"/>
        </w:rPr>
        <w:t> </w:t>
      </w:r>
      <w:r>
        <w:rPr/>
        <w:t>Stk</w:t>
        <w:tab/>
        <w:t>EUR</w:t>
      </w: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100 (114,3), reduzierter</w:t>
      </w:r>
      <w:r>
        <w:rPr>
          <w:spacing w:val="-6"/>
          <w:sz w:val="20"/>
        </w:rPr>
        <w:t> </w:t>
      </w:r>
      <w:r>
        <w:rPr>
          <w:sz w:val="20"/>
        </w:rPr>
        <w:t>Durchgang</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624;mso-wrap-distance-left:0;mso-wrap-distance-right:0" from="28.32pt,12.86pt" to="566.940pt,12.86pt" stroked="true" strokeweight=".72pt" strokecolor="#000000">
            <v:stroke dashstyle="solid"/>
            <w10:wrap type="topAndBottom"/>
          </v:line>
        </w:pict>
      </w:r>
    </w:p>
    <w:p>
      <w:pPr>
        <w:pStyle w:val="BodyText"/>
        <w:spacing w:before="140"/>
        <w:ind w:left="1858"/>
      </w:pPr>
      <w:r>
        <w:rPr/>
        <w:t>Art. Nr.: UKHMR100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100</w:t>
      </w:r>
    </w:p>
    <w:p>
      <w:pPr>
        <w:pStyle w:val="BodyText"/>
        <w:spacing w:line="235" w:lineRule="auto" w:before="1"/>
        <w:ind w:left="1858" w:right="5161"/>
      </w:pPr>
      <w:r>
        <w:rPr/>
        <w:t>Mediumrohr - Außendurchmesser: 114,3 mm Typ: Böhmer, reduzierter Durchgang, PN 25</w:t>
      </w:r>
    </w:p>
    <w:p>
      <w:pPr>
        <w:pStyle w:val="BodyText"/>
        <w:spacing w:before="11"/>
        <w:rPr>
          <w:sz w:val="10"/>
        </w:rPr>
      </w:pPr>
    </w:p>
    <w:p>
      <w:pPr>
        <w:spacing w:after="0"/>
        <w:rPr>
          <w:sz w:val="10"/>
        </w:rPr>
        <w:sectPr>
          <w:pgSz w:w="11910" w:h="16840"/>
          <w:pgMar w:header="1317" w:footer="636" w:top="1920" w:bottom="820" w:left="440" w:right="440"/>
        </w:sectPr>
      </w:pPr>
    </w:p>
    <w:p>
      <w:pPr>
        <w:pStyle w:val="BodyText"/>
        <w:spacing w:before="93"/>
        <w:ind w:left="1858"/>
      </w:pPr>
      <w:r>
        <w:rPr/>
        <w:t>Fabrikat: Böhmer</w:t>
      </w:r>
    </w:p>
    <w:p>
      <w:pPr>
        <w:spacing w:before="58"/>
        <w:ind w:left="1858" w:right="0" w:firstLine="0"/>
        <w:jc w:val="left"/>
        <w:rPr>
          <w:sz w:val="16"/>
        </w:rPr>
      </w:pPr>
      <w:r>
        <w:rPr>
          <w:sz w:val="16"/>
        </w:rPr>
        <w:t>Artikelnummer: UKHMR100</w:t>
      </w:r>
    </w:p>
    <w:p>
      <w:pPr>
        <w:pStyle w:val="BodyText"/>
        <w:rPr>
          <w:sz w:val="22"/>
        </w:rPr>
      </w:pPr>
      <w:r>
        <w:rPr/>
        <w:br w:type="column"/>
      </w:r>
      <w:r>
        <w:rPr>
          <w:sz w:val="22"/>
        </w:rPr>
      </w:r>
    </w:p>
    <w:p>
      <w:pPr>
        <w:pStyle w:val="BodyText"/>
        <w:rPr>
          <w:sz w:val="22"/>
        </w:rPr>
      </w:pPr>
    </w:p>
    <w:p>
      <w:pPr>
        <w:pStyle w:val="BodyText"/>
        <w:tabs>
          <w:tab w:pos="6563" w:val="left" w:leader="dot"/>
        </w:tabs>
        <w:spacing w:before="158"/>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spacing w:before="1"/>
        <w:rPr>
          <w:sz w:val="26"/>
        </w:rPr>
      </w:pPr>
    </w:p>
    <w:p>
      <w:pPr>
        <w:pStyle w:val="ListParagraph"/>
        <w:numPr>
          <w:ilvl w:val="3"/>
          <w:numId w:val="59"/>
        </w:numPr>
        <w:tabs>
          <w:tab w:pos="1857" w:val="left" w:leader="none"/>
          <w:tab w:pos="1858" w:val="left" w:leader="none"/>
        </w:tabs>
        <w:spacing w:line="357" w:lineRule="auto" w:before="94" w:after="0"/>
        <w:ind w:left="1858" w:right="3336" w:hanging="1702"/>
        <w:jc w:val="left"/>
        <w:rPr>
          <w:sz w:val="20"/>
        </w:rPr>
      </w:pPr>
      <w:r>
        <w:rPr>
          <w:sz w:val="20"/>
        </w:rPr>
        <w:t>Einmalkugelhahn Böhmer DN 125 (139,7), reduzierter Durchgang Art. Nr.:</w:t>
      </w:r>
      <w:r>
        <w:rPr>
          <w:spacing w:val="-3"/>
          <w:sz w:val="20"/>
        </w:rPr>
        <w:t> </w:t>
      </w:r>
      <w:r>
        <w:rPr>
          <w:sz w:val="20"/>
        </w:rPr>
        <w:t>UKHMR125</w:t>
      </w:r>
    </w:p>
    <w:p>
      <w:pPr>
        <w:pStyle w:val="BodyText"/>
        <w:spacing w:line="227" w:lineRule="exact" w:before="107"/>
        <w:ind w:left="1858"/>
      </w:pPr>
      <w:r>
        <w:rPr/>
        <w:t>Abmessungen:</w:t>
      </w:r>
    </w:p>
    <w:p>
      <w:pPr>
        <w:pStyle w:val="BodyText"/>
        <w:spacing w:line="224" w:lineRule="exact"/>
        <w:ind w:left="1858"/>
      </w:pPr>
      <w:r>
        <w:rPr/>
        <w:t>Kugelhahn - Nennweite: DN 125</w:t>
      </w:r>
    </w:p>
    <w:p>
      <w:pPr>
        <w:pStyle w:val="BodyText"/>
        <w:spacing w:line="235" w:lineRule="auto" w:before="1"/>
        <w:ind w:left="1858" w:right="5161"/>
      </w:pPr>
      <w:r>
        <w:rPr/>
        <w:t>Mediumrohr - Außendurchmesser: 139,7 mm Typ: Böhmer, reduzierter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9"/>
        <w:ind w:left="1858" w:right="0" w:firstLine="0"/>
        <w:jc w:val="left"/>
        <w:rPr>
          <w:sz w:val="16"/>
        </w:rPr>
      </w:pPr>
      <w:r>
        <w:rPr>
          <w:sz w:val="16"/>
        </w:rPr>
        <w:t>Artikelnummer: UKHMR125</w:t>
      </w:r>
    </w:p>
    <w:p>
      <w:pPr>
        <w:pStyle w:val="BodyText"/>
        <w:rPr>
          <w:sz w:val="22"/>
        </w:rPr>
      </w:pPr>
      <w:r>
        <w:rPr/>
        <w:br w:type="column"/>
      </w:r>
      <w:r>
        <w:rPr>
          <w:sz w:val="22"/>
        </w:rPr>
      </w:r>
    </w:p>
    <w:p>
      <w:pPr>
        <w:pStyle w:val="BodyText"/>
        <w:rPr>
          <w:sz w:val="22"/>
        </w:rPr>
      </w:pPr>
    </w:p>
    <w:p>
      <w:pPr>
        <w:pStyle w:val="BodyText"/>
        <w:tabs>
          <w:tab w:pos="6563" w:val="left" w:leader="dot"/>
        </w:tabs>
        <w:spacing w:before="159"/>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spacing w:before="1"/>
        <w:rPr>
          <w:sz w:val="26"/>
        </w:rPr>
      </w:pPr>
    </w:p>
    <w:p>
      <w:pPr>
        <w:pStyle w:val="ListParagraph"/>
        <w:numPr>
          <w:ilvl w:val="3"/>
          <w:numId w:val="59"/>
        </w:numPr>
        <w:tabs>
          <w:tab w:pos="1701" w:val="left" w:leader="none"/>
          <w:tab w:pos="1858" w:val="left" w:leader="none"/>
        </w:tabs>
        <w:spacing w:line="240" w:lineRule="auto" w:before="94" w:after="0"/>
        <w:ind w:left="1858" w:right="3179" w:hanging="1702"/>
        <w:jc w:val="left"/>
        <w:rPr>
          <w:sz w:val="20"/>
        </w:rPr>
      </w:pPr>
      <w:r>
        <w:rPr>
          <w:sz w:val="20"/>
        </w:rPr>
        <w:t>Einmalkugelhahn Böhmer DN 150 (168,3), reduzierter</w:t>
      </w:r>
      <w:r>
        <w:rPr>
          <w:spacing w:val="-1"/>
          <w:sz w:val="20"/>
        </w:rPr>
        <w:t> </w:t>
      </w:r>
      <w:r>
        <w:rPr>
          <w:sz w:val="20"/>
        </w:rPr>
        <w:t>Durchgang</w:t>
      </w:r>
    </w:p>
    <w:p>
      <w:pPr>
        <w:pStyle w:val="BodyText"/>
        <w:spacing w:before="113"/>
        <w:ind w:left="1858"/>
      </w:pPr>
      <w:r>
        <w:rPr/>
        <w:t>Art. Nr.: UKHMR150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150</w:t>
      </w:r>
    </w:p>
    <w:p>
      <w:pPr>
        <w:pStyle w:val="BodyText"/>
        <w:spacing w:line="235" w:lineRule="auto" w:before="1"/>
        <w:ind w:left="1858" w:right="5161"/>
      </w:pPr>
      <w:r>
        <w:rPr/>
        <w:t>Mediumrohr - Außendurchmesser: 168,3 mm Typ: Böhmer, reduzierter Durchgang, PN 25</w:t>
      </w:r>
    </w:p>
    <w:p>
      <w:pPr>
        <w:pStyle w:val="BodyText"/>
        <w:spacing w:before="11"/>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8"/>
        <w:ind w:left="1858" w:right="0" w:firstLine="0"/>
        <w:jc w:val="left"/>
        <w:rPr>
          <w:sz w:val="16"/>
        </w:rPr>
      </w:pPr>
      <w:r>
        <w:rPr>
          <w:sz w:val="16"/>
        </w:rPr>
        <w:t>Artikelnummer: UKHMR150</w:t>
      </w:r>
    </w:p>
    <w:p>
      <w:pPr>
        <w:pStyle w:val="BodyText"/>
        <w:rPr>
          <w:sz w:val="22"/>
        </w:rPr>
      </w:pPr>
      <w:r>
        <w:rPr/>
        <w:br w:type="column"/>
      </w:r>
      <w:r>
        <w:rPr>
          <w:sz w:val="22"/>
        </w:rPr>
      </w:r>
    </w:p>
    <w:p>
      <w:pPr>
        <w:pStyle w:val="BodyText"/>
        <w:rPr>
          <w:sz w:val="22"/>
        </w:rPr>
      </w:pPr>
    </w:p>
    <w:p>
      <w:pPr>
        <w:pStyle w:val="BodyText"/>
        <w:tabs>
          <w:tab w:pos="6563" w:val="left" w:leader="dot"/>
        </w:tabs>
        <w:spacing w:before="158"/>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rPr>
          <w:sz w:val="26"/>
        </w:rPr>
      </w:pPr>
    </w:p>
    <w:p>
      <w:pPr>
        <w:pStyle w:val="ListParagraph"/>
        <w:numPr>
          <w:ilvl w:val="3"/>
          <w:numId w:val="59"/>
        </w:numPr>
        <w:tabs>
          <w:tab w:pos="1857" w:val="left" w:leader="none"/>
          <w:tab w:pos="1858" w:val="left" w:leader="none"/>
        </w:tabs>
        <w:spacing w:line="357" w:lineRule="auto" w:before="94" w:after="0"/>
        <w:ind w:left="1858" w:right="3336" w:hanging="1702"/>
        <w:jc w:val="left"/>
        <w:rPr>
          <w:sz w:val="20"/>
        </w:rPr>
      </w:pPr>
      <w:r>
        <w:rPr>
          <w:sz w:val="20"/>
        </w:rPr>
        <w:t>Einmalkugelhahn Böhmer DN 200 (219,1), reduzierter Durchgang Art. Nr.:</w:t>
      </w:r>
      <w:r>
        <w:rPr>
          <w:spacing w:val="-3"/>
          <w:sz w:val="20"/>
        </w:rPr>
        <w:t> </w:t>
      </w:r>
      <w:r>
        <w:rPr>
          <w:sz w:val="20"/>
        </w:rPr>
        <w:t>UKHMR200</w:t>
      </w:r>
    </w:p>
    <w:p>
      <w:pPr>
        <w:pStyle w:val="BodyText"/>
        <w:spacing w:line="227" w:lineRule="exact" w:before="107"/>
        <w:ind w:left="1858"/>
      </w:pPr>
      <w:r>
        <w:rPr/>
        <w:t>Abmessungen:</w:t>
      </w:r>
    </w:p>
    <w:p>
      <w:pPr>
        <w:pStyle w:val="BodyText"/>
        <w:spacing w:line="224" w:lineRule="exact"/>
        <w:ind w:left="1858"/>
      </w:pPr>
      <w:r>
        <w:rPr/>
        <w:t>Kugelhahn - Nennweite: DN 200</w:t>
      </w:r>
    </w:p>
    <w:p>
      <w:pPr>
        <w:pStyle w:val="BodyText"/>
        <w:spacing w:line="235" w:lineRule="auto" w:before="1"/>
        <w:ind w:left="1858" w:right="5161"/>
      </w:pPr>
      <w:r>
        <w:rPr/>
        <w:t>Mediumrohr - Außendurchmesser: 219,1 mm Typ: Böhmer, reduzierter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9"/>
        <w:ind w:left="1858" w:right="0" w:firstLine="0"/>
        <w:jc w:val="left"/>
        <w:rPr>
          <w:sz w:val="16"/>
        </w:rPr>
      </w:pPr>
      <w:r>
        <w:rPr>
          <w:sz w:val="16"/>
        </w:rPr>
        <w:t>Artikelnummer: UKHMR200</w:t>
      </w:r>
    </w:p>
    <w:p>
      <w:pPr>
        <w:pStyle w:val="BodyText"/>
        <w:rPr>
          <w:sz w:val="22"/>
        </w:rPr>
      </w:pPr>
      <w:r>
        <w:rPr/>
        <w:br w:type="column"/>
      </w:r>
      <w:r>
        <w:rPr>
          <w:sz w:val="22"/>
        </w:rPr>
      </w:r>
    </w:p>
    <w:p>
      <w:pPr>
        <w:pStyle w:val="BodyText"/>
        <w:rPr>
          <w:sz w:val="22"/>
        </w:rPr>
      </w:pPr>
    </w:p>
    <w:p>
      <w:pPr>
        <w:pStyle w:val="BodyText"/>
        <w:tabs>
          <w:tab w:pos="6563" w:val="left" w:leader="dot"/>
        </w:tabs>
        <w:spacing w:before="159"/>
        <w:ind w:left="1374"/>
      </w:pPr>
      <w:r>
        <w:rPr/>
        <w:t>0,000</w:t>
      </w:r>
      <w:r>
        <w:rPr>
          <w:spacing w:val="-4"/>
        </w:rPr>
        <w:t> </w:t>
      </w:r>
      <w:r>
        <w:rPr/>
        <w:t>Stk</w:t>
        <w:tab/>
        <w:t>EUR</w:t>
      </w:r>
    </w:p>
    <w:p>
      <w:pPr>
        <w:spacing w:after="0"/>
        <w:sectPr>
          <w:type w:val="continuous"/>
          <w:pgSz w:w="11910" w:h="16840"/>
          <w:pgMar w:top="1600" w:bottom="280" w:left="440" w:right="440"/>
          <w:cols w:num="2" w:equalWidth="0">
            <w:col w:w="3845" w:space="40"/>
            <w:col w:w="7145"/>
          </w:cols>
        </w:sectPr>
      </w:pPr>
    </w:p>
    <w:p>
      <w:pPr>
        <w:pStyle w:val="BodyText"/>
        <w:spacing w:before="1"/>
        <w:rPr>
          <w:sz w:val="26"/>
        </w:rPr>
      </w:pPr>
    </w:p>
    <w:p>
      <w:pPr>
        <w:pStyle w:val="ListParagraph"/>
        <w:numPr>
          <w:ilvl w:val="3"/>
          <w:numId w:val="59"/>
        </w:numPr>
        <w:tabs>
          <w:tab w:pos="1857" w:val="left" w:leader="none"/>
          <w:tab w:pos="1858" w:val="left" w:leader="none"/>
        </w:tabs>
        <w:spacing w:line="357" w:lineRule="auto" w:before="94" w:after="0"/>
        <w:ind w:left="1858" w:right="4039" w:hanging="1702"/>
        <w:jc w:val="left"/>
        <w:rPr>
          <w:sz w:val="20"/>
        </w:rPr>
      </w:pPr>
      <w:r>
        <w:rPr>
          <w:sz w:val="20"/>
        </w:rPr>
        <w:t>Einmalkugelhahn Böhmer DN 20 (26,9), voller Durchgang Art. Nr.:</w:t>
      </w:r>
      <w:r>
        <w:rPr>
          <w:spacing w:val="-3"/>
          <w:sz w:val="20"/>
        </w:rPr>
        <w:t> </w:t>
      </w:r>
      <w:r>
        <w:rPr>
          <w:sz w:val="20"/>
        </w:rPr>
        <w:t>UKHMV020</w:t>
      </w:r>
    </w:p>
    <w:p>
      <w:pPr>
        <w:pStyle w:val="BodyText"/>
        <w:spacing w:line="227" w:lineRule="exact" w:before="106"/>
        <w:ind w:left="1858"/>
      </w:pPr>
      <w:r>
        <w:rPr/>
        <w:t>Abmessungen:</w:t>
      </w:r>
    </w:p>
    <w:p>
      <w:pPr>
        <w:pStyle w:val="BodyText"/>
        <w:spacing w:line="227" w:lineRule="exact"/>
        <w:ind w:left="1858"/>
      </w:pPr>
      <w:r>
        <w:rPr/>
        <w:t>Kugelhahn - Nennweite: DN 20</w:t>
      </w:r>
    </w:p>
    <w:p>
      <w:pPr>
        <w:spacing w:after="0" w:line="227" w:lineRule="exact"/>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867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35" w:lineRule="auto" w:before="144"/>
        <w:ind w:left="1858" w:right="5272"/>
      </w:pPr>
      <w:r>
        <w:rPr/>
        <w:t>Mediumrohr - Außendurchmesser: 26,9 mm Typ: Böhmer, voller Durchgang, PN 25</w:t>
      </w:r>
    </w:p>
    <w:p>
      <w:pPr>
        <w:pStyle w:val="BodyText"/>
        <w:spacing w:before="9"/>
        <w:rPr>
          <w:sz w:val="10"/>
        </w:rPr>
      </w:pPr>
    </w:p>
    <w:p>
      <w:pPr>
        <w:spacing w:after="0"/>
        <w:rPr>
          <w:sz w:val="10"/>
        </w:rPr>
        <w:sectPr>
          <w:headerReference w:type="default" r:id="rId83"/>
          <w:pgSz w:w="11910" w:h="16840"/>
          <w:pgMar w:header="1317" w:footer="636" w:top="1820" w:bottom="820" w:left="440" w:right="440"/>
        </w:sectPr>
      </w:pPr>
    </w:p>
    <w:p>
      <w:pPr>
        <w:pStyle w:val="BodyText"/>
        <w:spacing w:before="93"/>
        <w:ind w:left="1858"/>
      </w:pPr>
      <w:r>
        <w:rPr/>
        <w:t>Fabrikat: Böhmer</w:t>
      </w:r>
    </w:p>
    <w:p>
      <w:pPr>
        <w:spacing w:before="60"/>
        <w:ind w:left="1858" w:right="0" w:firstLine="0"/>
        <w:jc w:val="left"/>
        <w:rPr>
          <w:sz w:val="16"/>
        </w:rPr>
      </w:pPr>
      <w:r>
        <w:rPr>
          <w:sz w:val="16"/>
        </w:rPr>
        <w:t>Artikelnummer: UKHMV020</w:t>
      </w:r>
    </w:p>
    <w:p>
      <w:pPr>
        <w:pStyle w:val="BodyText"/>
        <w:rPr>
          <w:sz w:val="22"/>
        </w:rPr>
      </w:pPr>
      <w:r>
        <w:rPr/>
        <w:br w:type="column"/>
      </w:r>
      <w:r>
        <w:rPr>
          <w:sz w:val="22"/>
        </w:rPr>
      </w:r>
    </w:p>
    <w:p>
      <w:pPr>
        <w:pStyle w:val="BodyText"/>
        <w:rPr>
          <w:sz w:val="22"/>
        </w:rPr>
      </w:pPr>
    </w:p>
    <w:p>
      <w:pPr>
        <w:pStyle w:val="BodyText"/>
        <w:tabs>
          <w:tab w:pos="6571" w:val="left" w:leader="dot"/>
        </w:tabs>
        <w:spacing w:before="160"/>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25 (33,7), voller</w:t>
      </w:r>
      <w:r>
        <w:rPr>
          <w:spacing w:val="-6"/>
          <w:sz w:val="20"/>
        </w:rPr>
        <w:t> </w:t>
      </w:r>
      <w:r>
        <w:rPr>
          <w:sz w:val="20"/>
        </w:rPr>
        <w:t>Durchgang</w:t>
      </w:r>
    </w:p>
    <w:p>
      <w:pPr>
        <w:pStyle w:val="BodyText"/>
        <w:spacing w:before="113"/>
        <w:ind w:left="1858"/>
      </w:pPr>
      <w:r>
        <w:rPr/>
        <w:t>Art. Nr.: UKHMV025</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25</w:t>
      </w:r>
    </w:p>
    <w:p>
      <w:pPr>
        <w:pStyle w:val="BodyText"/>
        <w:spacing w:line="235" w:lineRule="auto" w:before="1"/>
        <w:ind w:left="1858" w:right="5272"/>
      </w:pPr>
      <w:r>
        <w:rPr/>
        <w:t>Mediumrohr - Außendurchmesser: 33,7 mm Typ: Böhmer, voller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4"/>
        <w:ind w:left="1858"/>
      </w:pPr>
      <w:r>
        <w:rPr/>
        <w:t>Fabrikat: Böhmer</w:t>
      </w:r>
    </w:p>
    <w:p>
      <w:pPr>
        <w:spacing w:before="58"/>
        <w:ind w:left="1858" w:right="0" w:firstLine="0"/>
        <w:jc w:val="left"/>
        <w:rPr>
          <w:sz w:val="16"/>
        </w:rPr>
      </w:pPr>
      <w:r>
        <w:rPr>
          <w:sz w:val="16"/>
        </w:rPr>
        <w:t>Artikelnummer: UKHMV025</w:t>
      </w:r>
    </w:p>
    <w:p>
      <w:pPr>
        <w:pStyle w:val="BodyText"/>
        <w:rPr>
          <w:sz w:val="22"/>
        </w:rPr>
      </w:pPr>
      <w:r>
        <w:rPr/>
        <w:br w:type="column"/>
      </w:r>
      <w:r>
        <w:rPr>
          <w:sz w:val="22"/>
        </w:rPr>
      </w:r>
    </w:p>
    <w:p>
      <w:pPr>
        <w:pStyle w:val="BodyText"/>
        <w:rPr>
          <w:sz w:val="22"/>
        </w:rPr>
      </w:pPr>
    </w:p>
    <w:p>
      <w:pPr>
        <w:pStyle w:val="BodyText"/>
        <w:tabs>
          <w:tab w:pos="6571" w:val="left" w:leader="dot"/>
        </w:tabs>
        <w:spacing w:before="159"/>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32 (42,4), voller</w:t>
      </w:r>
      <w:r>
        <w:rPr>
          <w:spacing w:val="-6"/>
          <w:sz w:val="20"/>
        </w:rPr>
        <w:t> </w:t>
      </w:r>
      <w:r>
        <w:rPr>
          <w:sz w:val="20"/>
        </w:rPr>
        <w:t>Durchgang</w:t>
      </w:r>
    </w:p>
    <w:p>
      <w:pPr>
        <w:pStyle w:val="BodyText"/>
        <w:spacing w:before="112"/>
        <w:ind w:left="1858"/>
      </w:pPr>
      <w:r>
        <w:rPr/>
        <w:t>Art. Nr.: UKHMV032</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32</w:t>
      </w:r>
    </w:p>
    <w:p>
      <w:pPr>
        <w:pStyle w:val="BodyText"/>
        <w:spacing w:line="235" w:lineRule="auto" w:before="1"/>
        <w:ind w:left="1858" w:right="5272"/>
      </w:pPr>
      <w:r>
        <w:rPr/>
        <w:t>Mediumrohr - Außendurchmesser: 42,4 mm Typ: Böhmer, voller Durchgang, PN 25</w:t>
      </w:r>
    </w:p>
    <w:p>
      <w:pPr>
        <w:pStyle w:val="BodyText"/>
        <w:spacing w:before="11"/>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8"/>
        <w:ind w:left="1858" w:right="0" w:firstLine="0"/>
        <w:jc w:val="left"/>
        <w:rPr>
          <w:sz w:val="16"/>
        </w:rPr>
      </w:pPr>
      <w:r>
        <w:rPr>
          <w:sz w:val="16"/>
        </w:rPr>
        <w:t>Artikelnummer: UKHMV032</w:t>
      </w:r>
    </w:p>
    <w:p>
      <w:pPr>
        <w:pStyle w:val="BodyText"/>
        <w:rPr>
          <w:sz w:val="22"/>
        </w:rPr>
      </w:pPr>
      <w:r>
        <w:rPr/>
        <w:br w:type="column"/>
      </w:r>
      <w:r>
        <w:rPr>
          <w:sz w:val="22"/>
        </w:rPr>
      </w:r>
    </w:p>
    <w:p>
      <w:pPr>
        <w:pStyle w:val="BodyText"/>
        <w:rPr>
          <w:sz w:val="22"/>
        </w:rPr>
      </w:pPr>
    </w:p>
    <w:p>
      <w:pPr>
        <w:pStyle w:val="BodyText"/>
        <w:tabs>
          <w:tab w:pos="6571" w:val="left" w:leader="dot"/>
        </w:tabs>
        <w:spacing w:before="160"/>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1"/>
        <w:rPr>
          <w:sz w:val="25"/>
        </w:rPr>
      </w:pPr>
    </w:p>
    <w:p>
      <w:pPr>
        <w:pStyle w:val="ListParagraph"/>
        <w:numPr>
          <w:ilvl w:val="3"/>
          <w:numId w:val="59"/>
        </w:numPr>
        <w:tabs>
          <w:tab w:pos="1857" w:val="left" w:leader="none"/>
          <w:tab w:pos="1858" w:val="left" w:leader="none"/>
        </w:tabs>
        <w:spacing w:line="357" w:lineRule="auto" w:before="94" w:after="0"/>
        <w:ind w:left="1858" w:right="4039" w:hanging="1702"/>
        <w:jc w:val="left"/>
        <w:rPr>
          <w:sz w:val="20"/>
        </w:rPr>
      </w:pPr>
      <w:r>
        <w:rPr>
          <w:sz w:val="20"/>
        </w:rPr>
        <w:t>Einmalkugelhahn Böhmer DN 40 (48,3), voller Durchgang Art. Nr.:</w:t>
      </w:r>
      <w:r>
        <w:rPr>
          <w:spacing w:val="-3"/>
          <w:sz w:val="20"/>
        </w:rPr>
        <w:t> </w:t>
      </w:r>
      <w:r>
        <w:rPr>
          <w:sz w:val="20"/>
        </w:rPr>
        <w:t>UKHMV040</w:t>
      </w:r>
    </w:p>
    <w:p>
      <w:pPr>
        <w:pStyle w:val="BodyText"/>
        <w:spacing w:line="227" w:lineRule="exact" w:before="107"/>
        <w:ind w:left="1858"/>
      </w:pPr>
      <w:r>
        <w:rPr/>
        <w:t>Abmessungen:</w:t>
      </w:r>
    </w:p>
    <w:p>
      <w:pPr>
        <w:pStyle w:val="BodyText"/>
        <w:spacing w:line="224" w:lineRule="exact"/>
        <w:ind w:left="1858"/>
      </w:pPr>
      <w:r>
        <w:rPr/>
        <w:t>Kugelhahn - Nennweite: DN 40</w:t>
      </w:r>
    </w:p>
    <w:p>
      <w:pPr>
        <w:pStyle w:val="BodyText"/>
        <w:spacing w:line="235" w:lineRule="auto" w:before="1"/>
        <w:ind w:left="1858" w:right="5272"/>
      </w:pPr>
      <w:r>
        <w:rPr/>
        <w:t>Mediumrohr - Außendurchmesser: 48,3 mm Typ: Böhmer, voller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9"/>
        <w:ind w:left="1858" w:right="0" w:firstLine="0"/>
        <w:jc w:val="left"/>
        <w:rPr>
          <w:sz w:val="16"/>
        </w:rPr>
      </w:pPr>
      <w:r>
        <w:rPr>
          <w:sz w:val="16"/>
        </w:rPr>
        <w:t>Artikelnummer: UKHMV040</w:t>
      </w:r>
    </w:p>
    <w:p>
      <w:pPr>
        <w:pStyle w:val="BodyText"/>
        <w:rPr>
          <w:sz w:val="22"/>
        </w:rPr>
      </w:pPr>
      <w:r>
        <w:rPr/>
        <w:br w:type="column"/>
      </w:r>
      <w:r>
        <w:rPr>
          <w:sz w:val="22"/>
        </w:rPr>
      </w:r>
    </w:p>
    <w:p>
      <w:pPr>
        <w:pStyle w:val="BodyText"/>
        <w:rPr>
          <w:sz w:val="22"/>
        </w:rPr>
      </w:pPr>
    </w:p>
    <w:p>
      <w:pPr>
        <w:pStyle w:val="BodyText"/>
        <w:tabs>
          <w:tab w:pos="6571" w:val="left" w:leader="dot"/>
        </w:tabs>
        <w:spacing w:before="159"/>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50 (60,3), voller</w:t>
      </w:r>
      <w:r>
        <w:rPr>
          <w:spacing w:val="-6"/>
          <w:sz w:val="20"/>
        </w:rPr>
        <w:t> </w:t>
      </w:r>
      <w:r>
        <w:rPr>
          <w:sz w:val="20"/>
        </w:rPr>
        <w:t>Durchgang</w:t>
      </w:r>
    </w:p>
    <w:p>
      <w:pPr>
        <w:pStyle w:val="BodyText"/>
        <w:spacing w:before="113"/>
        <w:ind w:left="1858"/>
      </w:pPr>
      <w:r>
        <w:rPr/>
        <w:t>Art. Nr.: UKHMV050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50</w:t>
      </w:r>
    </w:p>
    <w:p>
      <w:pPr>
        <w:pStyle w:val="BodyText"/>
        <w:spacing w:line="235" w:lineRule="auto" w:before="1"/>
        <w:ind w:left="1858" w:right="5272"/>
      </w:pPr>
      <w:r>
        <w:rPr/>
        <w:t>Mediumrohr - Außendurchmesser: 60,3 mm Typ: Böhmer, voller Durchgang, PN 25</w:t>
      </w:r>
    </w:p>
    <w:p>
      <w:pPr>
        <w:pStyle w:val="BodyText"/>
        <w:rPr>
          <w:sz w:val="19"/>
        </w:rPr>
      </w:pPr>
    </w:p>
    <w:p>
      <w:pPr>
        <w:pStyle w:val="BodyText"/>
        <w:ind w:left="1858"/>
      </w:pPr>
      <w:r>
        <w:rPr/>
        <w:t>Fabrikat: Böhmer</w:t>
      </w:r>
    </w:p>
    <w:p>
      <w:pPr>
        <w:spacing w:after="0"/>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872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
        <w:rPr>
          <w:sz w:val="6"/>
        </w:rPr>
      </w:pPr>
    </w:p>
    <w:p>
      <w:pPr>
        <w:spacing w:after="0"/>
        <w:rPr>
          <w:sz w:val="6"/>
        </w:rPr>
        <w:sectPr>
          <w:pgSz w:w="11910" w:h="16840"/>
          <w:pgMar w:header="1317" w:footer="636" w:top="1820" w:bottom="820" w:left="440" w:right="440"/>
        </w:sectPr>
      </w:pPr>
    </w:p>
    <w:p>
      <w:pPr>
        <w:spacing w:before="87"/>
        <w:ind w:left="1858" w:right="0" w:firstLine="0"/>
        <w:jc w:val="left"/>
        <w:rPr>
          <w:sz w:val="16"/>
        </w:rPr>
      </w:pPr>
      <w:r>
        <w:rPr>
          <w:sz w:val="16"/>
        </w:rPr>
        <w:t>Artikelnummer: UKHMV050</w:t>
      </w:r>
    </w:p>
    <w:p>
      <w:pPr>
        <w:pStyle w:val="BodyText"/>
        <w:spacing w:before="2"/>
        <w:rPr>
          <w:sz w:val="32"/>
        </w:rPr>
      </w:pPr>
      <w:r>
        <w:rPr/>
        <w:br w:type="column"/>
      </w:r>
      <w:r>
        <w:rPr>
          <w:sz w:val="32"/>
        </w:rPr>
      </w:r>
    </w:p>
    <w:p>
      <w:pPr>
        <w:pStyle w:val="BodyText"/>
        <w:tabs>
          <w:tab w:pos="6571" w:val="left" w:leader="dot"/>
        </w:tabs>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65 (76,1), voller</w:t>
      </w:r>
      <w:r>
        <w:rPr>
          <w:spacing w:val="-6"/>
          <w:sz w:val="20"/>
        </w:rPr>
        <w:t> </w:t>
      </w:r>
      <w:r>
        <w:rPr>
          <w:sz w:val="20"/>
        </w:rPr>
        <w:t>Durchgang</w:t>
      </w:r>
    </w:p>
    <w:p>
      <w:pPr>
        <w:pStyle w:val="BodyText"/>
        <w:spacing w:before="113"/>
        <w:ind w:left="1858"/>
      </w:pPr>
      <w:r>
        <w:rPr/>
        <w:t>Art. Nr.: UKHMV065</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65</w:t>
      </w:r>
    </w:p>
    <w:p>
      <w:pPr>
        <w:pStyle w:val="BodyText"/>
        <w:spacing w:line="235" w:lineRule="auto"/>
        <w:ind w:left="1858" w:right="5272"/>
      </w:pPr>
      <w:r>
        <w:rPr/>
        <w:t>Mediumrohr - Außendurchmesser: 76,1 mm Typ: Böhmer, voller Durchgang, PN 25</w:t>
      </w:r>
    </w:p>
    <w:p>
      <w:pPr>
        <w:pStyle w:val="BodyText"/>
        <w:spacing w:before="11"/>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9"/>
        <w:ind w:left="1858" w:right="0" w:firstLine="0"/>
        <w:jc w:val="left"/>
        <w:rPr>
          <w:sz w:val="16"/>
        </w:rPr>
      </w:pPr>
      <w:r>
        <w:rPr>
          <w:sz w:val="16"/>
        </w:rPr>
        <w:t>Artikelnummer: UKHMV065</w:t>
      </w:r>
    </w:p>
    <w:p>
      <w:pPr>
        <w:pStyle w:val="BodyText"/>
        <w:rPr>
          <w:sz w:val="22"/>
        </w:rPr>
      </w:pPr>
      <w:r>
        <w:rPr/>
        <w:br w:type="column"/>
      </w:r>
      <w:r>
        <w:rPr>
          <w:sz w:val="22"/>
        </w:rPr>
      </w:r>
    </w:p>
    <w:p>
      <w:pPr>
        <w:pStyle w:val="BodyText"/>
        <w:rPr>
          <w:sz w:val="22"/>
        </w:rPr>
      </w:pPr>
    </w:p>
    <w:p>
      <w:pPr>
        <w:pStyle w:val="BodyText"/>
        <w:tabs>
          <w:tab w:pos="6571" w:val="left" w:leader="dot"/>
        </w:tabs>
        <w:spacing w:before="158"/>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80 (88,9), voller</w:t>
      </w:r>
      <w:r>
        <w:rPr>
          <w:spacing w:val="-6"/>
          <w:sz w:val="20"/>
        </w:rPr>
        <w:t> </w:t>
      </w:r>
      <w:r>
        <w:rPr>
          <w:sz w:val="20"/>
        </w:rPr>
        <w:t>Durchgang</w:t>
      </w:r>
    </w:p>
    <w:p>
      <w:pPr>
        <w:pStyle w:val="BodyText"/>
        <w:spacing w:before="113"/>
        <w:ind w:left="1858"/>
      </w:pPr>
      <w:r>
        <w:rPr/>
        <w:t>Art. Nr.: UKHMV080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80</w:t>
      </w:r>
    </w:p>
    <w:p>
      <w:pPr>
        <w:pStyle w:val="BodyText"/>
        <w:spacing w:line="235" w:lineRule="auto" w:before="1"/>
        <w:ind w:left="1858" w:right="5272"/>
      </w:pPr>
      <w:r>
        <w:rPr/>
        <w:t>Mediumrohr - Außendurchmesser: 88,9 mm Typ: Böhmer, voller Durchgang, PN 25</w:t>
      </w:r>
    </w:p>
    <w:p>
      <w:pPr>
        <w:pStyle w:val="BodyText"/>
        <w:spacing w:before="10"/>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9"/>
        <w:ind w:left="1858" w:right="0" w:firstLine="0"/>
        <w:jc w:val="left"/>
        <w:rPr>
          <w:sz w:val="16"/>
        </w:rPr>
      </w:pPr>
      <w:r>
        <w:rPr>
          <w:sz w:val="16"/>
        </w:rPr>
        <w:t>Artikelnummer: UKHMV080</w:t>
      </w:r>
    </w:p>
    <w:p>
      <w:pPr>
        <w:pStyle w:val="BodyText"/>
        <w:rPr>
          <w:sz w:val="22"/>
        </w:rPr>
      </w:pPr>
      <w:r>
        <w:rPr/>
        <w:br w:type="column"/>
      </w:r>
      <w:r>
        <w:rPr>
          <w:sz w:val="22"/>
        </w:rPr>
      </w:r>
    </w:p>
    <w:p>
      <w:pPr>
        <w:pStyle w:val="BodyText"/>
        <w:rPr>
          <w:sz w:val="22"/>
        </w:rPr>
      </w:pPr>
    </w:p>
    <w:p>
      <w:pPr>
        <w:pStyle w:val="BodyText"/>
        <w:tabs>
          <w:tab w:pos="6571" w:val="left" w:leader="dot"/>
        </w:tabs>
        <w:spacing w:before="159"/>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357" w:lineRule="auto" w:before="94" w:after="0"/>
        <w:ind w:left="1858" w:right="3816" w:hanging="1702"/>
        <w:jc w:val="left"/>
        <w:rPr>
          <w:sz w:val="20"/>
        </w:rPr>
      </w:pPr>
      <w:r>
        <w:rPr>
          <w:sz w:val="20"/>
        </w:rPr>
        <w:t>Einmalkugelhahn Böhmer DN 100 (114,3), voller Durchgang Art. Nr.:</w:t>
      </w:r>
      <w:r>
        <w:rPr>
          <w:spacing w:val="-3"/>
          <w:sz w:val="20"/>
        </w:rPr>
        <w:t> </w:t>
      </w:r>
      <w:r>
        <w:rPr>
          <w:sz w:val="20"/>
        </w:rPr>
        <w:t>UKHMV100</w:t>
      </w:r>
    </w:p>
    <w:p>
      <w:pPr>
        <w:pStyle w:val="BodyText"/>
        <w:spacing w:line="227" w:lineRule="exact" w:before="106"/>
        <w:ind w:left="1858"/>
      </w:pPr>
      <w:r>
        <w:rPr/>
        <w:t>Abmessungen:</w:t>
      </w:r>
    </w:p>
    <w:p>
      <w:pPr>
        <w:pStyle w:val="BodyText"/>
        <w:spacing w:line="224" w:lineRule="exact"/>
        <w:ind w:left="1858"/>
      </w:pPr>
      <w:r>
        <w:rPr/>
        <w:t>Kugelhahn - Nennweite: DN 100</w:t>
      </w:r>
    </w:p>
    <w:p>
      <w:pPr>
        <w:pStyle w:val="BodyText"/>
        <w:spacing w:line="235" w:lineRule="auto" w:before="1"/>
        <w:ind w:left="1858" w:right="5161"/>
      </w:pPr>
      <w:r>
        <w:rPr/>
        <w:t>Mediumrohr - Außendurchmesser: 114,3 mm Typ: Böhmer, voller Durchgang, PN 25</w:t>
      </w:r>
    </w:p>
    <w:p>
      <w:pPr>
        <w:pStyle w:val="BodyText"/>
        <w:spacing w:before="11"/>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8"/>
        <w:ind w:left="1858" w:right="0" w:firstLine="0"/>
        <w:jc w:val="left"/>
        <w:rPr>
          <w:sz w:val="16"/>
        </w:rPr>
      </w:pPr>
      <w:r>
        <w:rPr>
          <w:sz w:val="16"/>
        </w:rPr>
        <w:t>Artikelnummer: UKHMV100</w:t>
      </w:r>
    </w:p>
    <w:p>
      <w:pPr>
        <w:pStyle w:val="BodyText"/>
        <w:rPr>
          <w:sz w:val="22"/>
        </w:rPr>
      </w:pPr>
      <w:r>
        <w:rPr/>
        <w:br w:type="column"/>
      </w:r>
      <w:r>
        <w:rPr>
          <w:sz w:val="22"/>
        </w:rPr>
      </w:r>
    </w:p>
    <w:p>
      <w:pPr>
        <w:pStyle w:val="BodyText"/>
        <w:rPr>
          <w:sz w:val="22"/>
        </w:rPr>
      </w:pPr>
    </w:p>
    <w:p>
      <w:pPr>
        <w:pStyle w:val="BodyText"/>
        <w:tabs>
          <w:tab w:pos="6571" w:val="left" w:leader="dot"/>
        </w:tabs>
        <w:spacing w:before="158"/>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59"/>
        </w:numPr>
        <w:tabs>
          <w:tab w:pos="1857" w:val="left" w:leader="none"/>
          <w:tab w:pos="1858" w:val="left" w:leader="none"/>
        </w:tabs>
        <w:spacing w:line="240" w:lineRule="auto" w:before="94" w:after="0"/>
        <w:ind w:left="1858" w:right="0" w:hanging="1702"/>
        <w:jc w:val="left"/>
        <w:rPr>
          <w:sz w:val="20"/>
        </w:rPr>
      </w:pPr>
      <w:r>
        <w:rPr>
          <w:sz w:val="20"/>
        </w:rPr>
        <w:t>Einmalkugelhahn Böhmer DN 125 (139,7), voller</w:t>
      </w:r>
      <w:r>
        <w:rPr>
          <w:spacing w:val="-6"/>
          <w:sz w:val="20"/>
        </w:rPr>
        <w:t> </w:t>
      </w:r>
      <w:r>
        <w:rPr>
          <w:sz w:val="20"/>
        </w:rPr>
        <w:t>Durchgang</w:t>
      </w:r>
    </w:p>
    <w:p>
      <w:pPr>
        <w:pStyle w:val="BodyText"/>
        <w:spacing w:before="114"/>
        <w:ind w:left="1858"/>
      </w:pPr>
      <w:r>
        <w:rPr/>
        <w:t>Art. Nr.: UKHMV125</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125</w:t>
      </w:r>
    </w:p>
    <w:p>
      <w:pPr>
        <w:pStyle w:val="BodyText"/>
        <w:spacing w:line="235" w:lineRule="auto" w:before="1"/>
        <w:ind w:left="1858" w:right="5161"/>
      </w:pPr>
      <w:r>
        <w:rPr/>
        <w:t>Mediumrohr - Außendurchmesser: 139,7 mm Typ: Böhmer, voller Durchgang, PN 25</w:t>
      </w:r>
    </w:p>
    <w:p>
      <w:pPr>
        <w:pStyle w:val="BodyText"/>
        <w:spacing w:before="10"/>
        <w:rPr>
          <w:sz w:val="10"/>
        </w:rPr>
      </w:pPr>
    </w:p>
    <w:p>
      <w:pPr>
        <w:pStyle w:val="BodyText"/>
        <w:spacing w:before="94"/>
        <w:ind w:left="1858"/>
      </w:pPr>
      <w:r>
        <w:rPr/>
        <w:t>Fabrikat: Böhmer</w:t>
      </w:r>
    </w:p>
    <w:p>
      <w:pPr>
        <w:spacing w:before="58"/>
        <w:ind w:left="1858" w:right="0" w:firstLine="0"/>
        <w:jc w:val="left"/>
        <w:rPr>
          <w:sz w:val="16"/>
        </w:rPr>
      </w:pPr>
      <w:r>
        <w:rPr>
          <w:sz w:val="16"/>
        </w:rPr>
        <w:t>Artikelnummer: UKHMV125</w:t>
      </w:r>
    </w:p>
    <w:p>
      <w:pPr>
        <w:pStyle w:val="BodyText"/>
        <w:tabs>
          <w:tab w:pos="10448" w:val="left" w:leader="dot"/>
        </w:tabs>
        <w:spacing w:before="99"/>
        <w:ind w:left="5258"/>
      </w:pPr>
      <w:r>
        <w:rPr/>
        <w:t>0,000</w:t>
      </w:r>
      <w:r>
        <w:rPr>
          <w:spacing w:val="-4"/>
        </w:rPr>
        <w:t> </w:t>
      </w:r>
      <w:r>
        <w:rPr/>
        <w:t>Stk</w:t>
        <w:tab/>
        <w:t>EUR</w:t>
      </w:r>
    </w:p>
    <w:p>
      <w:pPr>
        <w:spacing w:after="0"/>
        <w:sectPr>
          <w:type w:val="continuous"/>
          <w:pgSz w:w="11910" w:h="16840"/>
          <w:pgMar w:top="1600" w:bottom="280" w:left="440" w:right="440"/>
        </w:sectPr>
      </w:pPr>
    </w:p>
    <w:p>
      <w:pPr>
        <w:pStyle w:val="BodyText"/>
        <w:spacing w:line="494" w:lineRule="auto" w:before="104"/>
        <w:ind w:left="156" w:right="11"/>
      </w:pPr>
      <w:r>
        <w:rPr/>
        <w:pict>
          <v:line style="position:absolute;mso-position-horizontal-relative:page;mso-position-vertical-relative:paragraph;z-index:10792" from="28.32pt,4.860171pt" to="566.940pt,4.860171pt" stroked="true" strokeweight=".72pt" strokecolor="#000000">
            <v:stroke dashstyle="solid"/>
            <w10:wrap type="none"/>
          </v:line>
        </w:pict>
      </w:r>
      <w:r>
        <w:rPr/>
        <w:pict>
          <v:line style="position:absolute;mso-position-horizontal-relative:page;mso-position-vertical-relative:paragraph;z-index:-835528" from="28.32pt,19.080172pt" to="566.940pt,19.080172pt" stroked="true" strokeweight=".72pt" strokecolor="#000000">
            <v:stroke dashstyle="solid"/>
            <w10:wrap type="none"/>
          </v:line>
        </w:pict>
      </w:r>
      <w:r>
        <w:rPr/>
        <w:t>OZ 11.08.000.021.</w:t>
      </w:r>
    </w:p>
    <w:p>
      <w:pPr>
        <w:pStyle w:val="BodyText"/>
        <w:tabs>
          <w:tab w:pos="3556" w:val="left" w:leader="none"/>
          <w:tab w:pos="5825" w:val="left" w:leader="none"/>
          <w:tab w:pos="7900" w:val="left" w:leader="none"/>
        </w:tabs>
        <w:spacing w:before="104"/>
        <w:ind w:left="156"/>
      </w:pPr>
      <w:r>
        <w:rPr/>
        <w:br w:type="column"/>
      </w:r>
      <w:r>
        <w:rPr/>
        <w:t>Leistung</w:t>
        <w:tab/>
        <w:t>Menge/Einheit</w:t>
        <w:tab/>
        <w:t>Einheitspreis</w:t>
        <w:tab/>
        <w:t>Gesamtbetrag</w:t>
      </w:r>
    </w:p>
    <w:p>
      <w:pPr>
        <w:pStyle w:val="BodyText"/>
        <w:spacing w:before="5"/>
        <w:rPr>
          <w:sz w:val="19"/>
        </w:rPr>
      </w:pPr>
    </w:p>
    <w:p>
      <w:pPr>
        <w:pStyle w:val="BodyText"/>
        <w:spacing w:line="357" w:lineRule="auto" w:before="1"/>
        <w:ind w:left="156" w:right="3545"/>
      </w:pPr>
      <w:r>
        <w:rPr/>
        <w:t>Einmalkugelhahn Böhmer DN 150 (168,3), voller Durchgang Art. Nr.: UKHMV150</w:t>
      </w:r>
    </w:p>
    <w:p>
      <w:pPr>
        <w:pStyle w:val="BodyText"/>
        <w:spacing w:line="227" w:lineRule="exact" w:before="106"/>
        <w:ind w:left="156"/>
      </w:pPr>
      <w:r>
        <w:rPr/>
        <w:t>Abmessungen:</w:t>
      </w:r>
    </w:p>
    <w:p>
      <w:pPr>
        <w:pStyle w:val="BodyText"/>
        <w:spacing w:line="224" w:lineRule="exact"/>
        <w:ind w:left="156"/>
      </w:pPr>
      <w:r>
        <w:rPr/>
        <w:t>Kugelhahn - Nennweite: DN 150</w:t>
      </w:r>
    </w:p>
    <w:p>
      <w:pPr>
        <w:pStyle w:val="BodyText"/>
        <w:spacing w:line="235" w:lineRule="auto" w:before="1"/>
        <w:ind w:left="156" w:right="5162"/>
      </w:pPr>
      <w:r>
        <w:rPr/>
        <w:t>Mediumrohr - Außendurchmesser: 168,3 mm Typ: Böhmer, voller Durchgang, PN 25</w:t>
      </w:r>
    </w:p>
    <w:p>
      <w:pPr>
        <w:spacing w:after="0" w:line="235" w:lineRule="auto"/>
        <w:sectPr>
          <w:pgSz w:w="11910" w:h="16840"/>
          <w:pgMar w:header="1317" w:footer="636" w:top="1820" w:bottom="820" w:left="440" w:right="440"/>
          <w:cols w:num="2" w:equalWidth="0">
            <w:col w:w="1522" w:space="179"/>
            <w:col w:w="9329"/>
          </w:cols>
        </w:sectPr>
      </w:pPr>
    </w:p>
    <w:p>
      <w:pPr>
        <w:pStyle w:val="BodyText"/>
        <w:spacing w:before="11"/>
        <w:rPr>
          <w:sz w:val="10"/>
        </w:rPr>
      </w:pPr>
    </w:p>
    <w:p>
      <w:pPr>
        <w:spacing w:after="0"/>
        <w:rPr>
          <w:sz w:val="10"/>
        </w:rPr>
        <w:sectPr>
          <w:type w:val="continuous"/>
          <w:pgSz w:w="11910" w:h="16840"/>
          <w:pgMar w:top="1600" w:bottom="280" w:left="440" w:right="440"/>
        </w:sectPr>
      </w:pPr>
    </w:p>
    <w:p>
      <w:pPr>
        <w:pStyle w:val="BodyText"/>
        <w:spacing w:before="93"/>
        <w:ind w:left="1858"/>
      </w:pPr>
      <w:r>
        <w:rPr/>
        <w:t>Fabrikat: Böhmer</w:t>
      </w:r>
    </w:p>
    <w:p>
      <w:pPr>
        <w:spacing w:before="58"/>
        <w:ind w:left="1858" w:right="0" w:firstLine="0"/>
        <w:jc w:val="left"/>
        <w:rPr>
          <w:sz w:val="16"/>
        </w:rPr>
      </w:pPr>
      <w:r>
        <w:rPr>
          <w:sz w:val="16"/>
        </w:rPr>
        <w:t>Artikelnummer: UKHMV150</w:t>
      </w:r>
    </w:p>
    <w:p>
      <w:pPr>
        <w:pStyle w:val="BodyText"/>
        <w:rPr>
          <w:sz w:val="22"/>
        </w:rPr>
      </w:pPr>
      <w:r>
        <w:rPr/>
        <w:br w:type="column"/>
      </w:r>
      <w:r>
        <w:rPr>
          <w:sz w:val="22"/>
        </w:rPr>
      </w:r>
    </w:p>
    <w:p>
      <w:pPr>
        <w:pStyle w:val="BodyText"/>
        <w:rPr>
          <w:sz w:val="22"/>
        </w:rPr>
      </w:pPr>
    </w:p>
    <w:p>
      <w:pPr>
        <w:pStyle w:val="BodyText"/>
        <w:tabs>
          <w:tab w:pos="6571" w:val="left" w:leader="dot"/>
        </w:tabs>
        <w:spacing w:before="158"/>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Böhmer DN 200 (219,1), voller</w:t>
      </w:r>
      <w:r>
        <w:rPr>
          <w:spacing w:val="-7"/>
          <w:sz w:val="20"/>
        </w:rPr>
        <w:t> </w:t>
      </w:r>
      <w:r>
        <w:rPr>
          <w:sz w:val="20"/>
        </w:rPr>
        <w:t>Durchgang</w:t>
      </w:r>
    </w:p>
    <w:p>
      <w:pPr>
        <w:pStyle w:val="BodyText"/>
        <w:spacing w:before="2"/>
        <w:rPr>
          <w:sz w:val="21"/>
        </w:rPr>
      </w:pPr>
    </w:p>
    <w:p>
      <w:pPr>
        <w:pStyle w:val="BodyText"/>
        <w:spacing w:before="93"/>
        <w:ind w:left="1858"/>
      </w:pPr>
      <w:r>
        <w:rPr/>
        <w:t>Art. Nr.: UKHMV200</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200</w:t>
      </w:r>
    </w:p>
    <w:p>
      <w:pPr>
        <w:pStyle w:val="BodyText"/>
        <w:spacing w:line="235" w:lineRule="auto" w:before="1"/>
        <w:ind w:left="1858" w:right="5161"/>
      </w:pPr>
      <w:r>
        <w:rPr/>
        <w:t>Mediumrohr - Außendurchmesser: 219,1 mm Typ: Böhmer, voller Durchgang, PN 25</w:t>
      </w:r>
    </w:p>
    <w:p>
      <w:pPr>
        <w:pStyle w:val="BodyText"/>
        <w:rPr>
          <w:sz w:val="19"/>
        </w:rPr>
      </w:pPr>
    </w:p>
    <w:p>
      <w:pPr>
        <w:pStyle w:val="BodyText"/>
        <w:ind w:left="1858"/>
      </w:pPr>
      <w:r>
        <w:rPr/>
        <w:t>Fabrikat: Böhmer</w:t>
      </w:r>
    </w:p>
    <w:p>
      <w:pPr>
        <w:pStyle w:val="BodyText"/>
        <w:spacing w:before="5"/>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UKHMV200</w:t>
      </w:r>
    </w:p>
    <w:p>
      <w:pPr>
        <w:pStyle w:val="BodyText"/>
        <w:spacing w:before="9"/>
        <w:rPr>
          <w:sz w:val="32"/>
        </w:rPr>
      </w:pPr>
      <w:r>
        <w:rPr/>
        <w:br w:type="column"/>
      </w:r>
      <w:r>
        <w:rPr>
          <w:sz w:val="32"/>
        </w:rPr>
      </w:r>
    </w:p>
    <w:p>
      <w:pPr>
        <w:pStyle w:val="BodyText"/>
        <w:tabs>
          <w:tab w:pos="6571" w:val="left" w:leader="dot"/>
        </w:tabs>
        <w:spacing w:before="1"/>
        <w:ind w:left="1381"/>
      </w:pPr>
      <w:r>
        <w:rPr/>
        <w:t>0,000</w:t>
      </w:r>
      <w:r>
        <w:rPr>
          <w:spacing w:val="-4"/>
        </w:rPr>
        <w:t> </w:t>
      </w:r>
      <w:r>
        <w:rPr/>
        <w:t>Stk</w:t>
        <w:tab/>
        <w:t>EUR</w:t>
      </w:r>
    </w:p>
    <w:p>
      <w:pPr>
        <w:spacing w:after="0"/>
        <w:sectPr>
          <w:type w:val="continuous"/>
          <w:pgSz w:w="11910" w:h="16840"/>
          <w:pgMar w:top="1600" w:bottom="280" w:left="440" w:right="440"/>
          <w:cols w:num="2" w:equalWidth="0">
            <w:col w:w="3837" w:space="40"/>
            <w:col w:w="7153"/>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20 (26,9), reduzierter</w:t>
      </w:r>
      <w:r>
        <w:rPr>
          <w:spacing w:val="-5"/>
          <w:sz w:val="20"/>
        </w:rPr>
        <w:t> </w:t>
      </w:r>
      <w:r>
        <w:rPr>
          <w:sz w:val="20"/>
        </w:rPr>
        <w:t>Durchgang</w:t>
      </w:r>
    </w:p>
    <w:p>
      <w:pPr>
        <w:pStyle w:val="BodyText"/>
        <w:spacing w:before="2"/>
        <w:rPr>
          <w:sz w:val="21"/>
        </w:rPr>
      </w:pPr>
    </w:p>
    <w:p>
      <w:pPr>
        <w:pStyle w:val="BodyText"/>
        <w:spacing w:before="93"/>
        <w:ind w:left="1858"/>
      </w:pPr>
      <w:r>
        <w:rPr/>
        <w:t>Art. Nr.: UKHBR020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20</w:t>
      </w:r>
    </w:p>
    <w:p>
      <w:pPr>
        <w:pStyle w:val="BodyText"/>
        <w:spacing w:line="235" w:lineRule="auto" w:before="1"/>
        <w:ind w:left="1858" w:right="5272"/>
      </w:pPr>
      <w:r>
        <w:rPr/>
        <w:t>Mediumrohr - Außendurchmesser: 26,9 mm Typ: Broen, reduzierter Durchgang, PN 25</w:t>
      </w:r>
    </w:p>
    <w:p>
      <w:pPr>
        <w:pStyle w:val="BodyText"/>
        <w:spacing w:before="10"/>
        <w:rPr>
          <w:sz w:val="18"/>
        </w:rPr>
      </w:pPr>
    </w:p>
    <w:p>
      <w:pPr>
        <w:pStyle w:val="BodyText"/>
        <w:spacing w:before="1"/>
        <w:ind w:left="1858"/>
      </w:pPr>
      <w:r>
        <w:rPr/>
        <w:t>Fabrikat: Broen</w:t>
      </w:r>
    </w:p>
    <w:p>
      <w:pPr>
        <w:pStyle w:val="BodyText"/>
        <w:spacing w:before="6"/>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UKHBR020</w:t>
      </w:r>
    </w:p>
    <w:p>
      <w:pPr>
        <w:pStyle w:val="BodyText"/>
        <w:spacing w:before="11"/>
        <w:rPr>
          <w:sz w:val="32"/>
        </w:rPr>
      </w:pPr>
      <w:r>
        <w:rPr/>
        <w:br w:type="column"/>
      </w:r>
      <w:r>
        <w:rPr>
          <w:sz w:val="32"/>
        </w:rPr>
      </w:r>
    </w:p>
    <w:p>
      <w:pPr>
        <w:pStyle w:val="BodyText"/>
        <w:tabs>
          <w:tab w:pos="6588" w:val="left" w:leader="dot"/>
        </w:tabs>
        <w:ind w:left="1398"/>
      </w:pPr>
      <w:r>
        <w:rPr/>
        <w:t>0,000</w:t>
      </w:r>
      <w:r>
        <w:rPr>
          <w:spacing w:val="-4"/>
        </w:rPr>
        <w:t> </w:t>
      </w:r>
      <w:r>
        <w:rPr/>
        <w:t>Stk</w:t>
        <w:tab/>
        <w:t>EUR</w:t>
      </w:r>
    </w:p>
    <w:p>
      <w:pPr>
        <w:spacing w:after="0"/>
        <w:sectPr>
          <w:type w:val="continuous"/>
          <w:pgSz w:w="11910" w:h="16840"/>
          <w:pgMar w:top="1600" w:bottom="280" w:left="440" w:right="440"/>
          <w:cols w:num="2" w:equalWidth="0">
            <w:col w:w="3820" w:space="40"/>
            <w:col w:w="7170"/>
          </w:cols>
        </w:sectPr>
      </w:pPr>
    </w:p>
    <w:p>
      <w:pPr>
        <w:pStyle w:val="BodyText"/>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25 (33,7), reduzierter</w:t>
      </w:r>
      <w:r>
        <w:rPr>
          <w:spacing w:val="-5"/>
          <w:sz w:val="20"/>
        </w:rPr>
        <w:t> </w:t>
      </w:r>
      <w:r>
        <w:rPr>
          <w:sz w:val="20"/>
        </w:rPr>
        <w:t>Durchgang</w:t>
      </w:r>
    </w:p>
    <w:p>
      <w:pPr>
        <w:pStyle w:val="BodyText"/>
        <w:spacing w:before="2"/>
        <w:rPr>
          <w:sz w:val="21"/>
        </w:rPr>
      </w:pPr>
    </w:p>
    <w:p>
      <w:pPr>
        <w:pStyle w:val="BodyText"/>
        <w:spacing w:before="93"/>
        <w:ind w:left="1858"/>
      </w:pPr>
      <w:r>
        <w:rPr/>
        <w:t>Art. Nr.: UKHBR025</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25</w:t>
      </w:r>
    </w:p>
    <w:p>
      <w:pPr>
        <w:pStyle w:val="BodyText"/>
        <w:spacing w:line="235" w:lineRule="auto" w:before="1"/>
        <w:ind w:left="1858" w:right="5272"/>
      </w:pPr>
      <w:r>
        <w:rPr/>
        <w:t>Mediumrohr - Außendurchmesser: 33,7 mm Typ: Broen, reduzierter Durchgang, PN 25</w:t>
      </w:r>
    </w:p>
    <w:p>
      <w:pPr>
        <w:pStyle w:val="BodyText"/>
        <w:rPr>
          <w:sz w:val="19"/>
        </w:rPr>
      </w:pPr>
    </w:p>
    <w:p>
      <w:pPr>
        <w:pStyle w:val="BodyText"/>
        <w:ind w:left="1858"/>
      </w:pPr>
      <w:r>
        <w:rPr/>
        <w:t>Fabrikat: Broen</w:t>
      </w:r>
    </w:p>
    <w:p>
      <w:pPr>
        <w:pStyle w:val="BodyText"/>
        <w:spacing w:before="6"/>
        <w:rPr>
          <w:sz w:val="16"/>
        </w:rPr>
      </w:pPr>
    </w:p>
    <w:p>
      <w:pPr>
        <w:spacing w:before="94"/>
        <w:ind w:left="1858" w:right="0" w:firstLine="0"/>
        <w:jc w:val="left"/>
        <w:rPr>
          <w:sz w:val="16"/>
        </w:rPr>
      </w:pPr>
      <w:r>
        <w:rPr>
          <w:sz w:val="16"/>
        </w:rPr>
        <w:t>Artikelnummer: UKHBR025</w:t>
      </w:r>
    </w:p>
    <w:p>
      <w:pPr>
        <w:spacing w:after="0"/>
        <w:jc w:val="left"/>
        <w:rPr>
          <w:sz w:val="16"/>
        </w:rPr>
        <w:sectPr>
          <w:type w:val="continuous"/>
          <w:pgSz w:w="11910" w:h="16840"/>
          <w:pgMar w:top="1600" w:bottom="28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8816;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0"/>
        <w:rPr>
          <w:sz w:val="6"/>
        </w:rPr>
      </w:pPr>
    </w:p>
    <w:p>
      <w:pPr>
        <w:spacing w:after="0"/>
        <w:rPr>
          <w:sz w:val="6"/>
        </w:rPr>
        <w:sectPr>
          <w:pgSz w:w="11910" w:h="16840"/>
          <w:pgMar w:header="1317" w:footer="636" w:top="1820" w:bottom="820" w:left="440" w:right="440"/>
        </w:sectPr>
      </w:pPr>
    </w:p>
    <w:p>
      <w:pPr>
        <w:pStyle w:val="BodyText"/>
        <w:spacing w:before="2"/>
        <w:rPr>
          <w:sz w:val="24"/>
        </w:rPr>
      </w:pPr>
    </w:p>
    <w:p>
      <w:pPr>
        <w:pStyle w:val="BodyText"/>
        <w:jc w:val="right"/>
      </w:pPr>
      <w:r>
        <w:rPr/>
        <w:t>0,000 Stk</w:t>
      </w:r>
    </w:p>
    <w:p>
      <w:pPr>
        <w:pStyle w:val="BodyText"/>
        <w:tabs>
          <w:tab w:pos="3592" w:val="left" w:leader="none"/>
        </w:tabs>
        <w:spacing w:before="94"/>
        <w:ind w:left="1386"/>
      </w:pPr>
      <w:r>
        <w:rPr/>
        <w:br w:type="column"/>
      </w:r>
      <w:r>
        <w:rPr/>
        <w:t>............</w:t>
        <w:tab/>
        <w:t>............</w:t>
      </w:r>
      <w:r>
        <w:rPr>
          <w:spacing w:val="-5"/>
        </w:rPr>
        <w:t> </w:t>
      </w:r>
      <w:r>
        <w:rPr/>
        <w:t>EUR</w:t>
      </w:r>
    </w:p>
    <w:p>
      <w:pPr>
        <w:spacing w:after="0"/>
        <w:sectPr>
          <w:type w:val="continuous"/>
          <w:pgSz w:w="11910" w:h="16840"/>
          <w:pgMar w:top="1600" w:bottom="280" w:left="440" w:right="440"/>
          <w:cols w:num="2" w:equalWidth="0">
            <w:col w:w="6101" w:space="40"/>
            <w:col w:w="4889"/>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32 (42,4), reduzierter</w:t>
      </w:r>
      <w:r>
        <w:rPr>
          <w:spacing w:val="-5"/>
          <w:sz w:val="20"/>
        </w:rPr>
        <w:t> </w:t>
      </w:r>
      <w:r>
        <w:rPr>
          <w:sz w:val="20"/>
        </w:rPr>
        <w:t>Durchgang</w:t>
      </w:r>
    </w:p>
    <w:p>
      <w:pPr>
        <w:pStyle w:val="BodyText"/>
        <w:spacing w:before="2"/>
        <w:rPr>
          <w:sz w:val="21"/>
        </w:rPr>
      </w:pPr>
    </w:p>
    <w:p>
      <w:pPr>
        <w:pStyle w:val="BodyText"/>
        <w:spacing w:before="93"/>
        <w:ind w:left="1858"/>
      </w:pPr>
      <w:r>
        <w:rPr/>
        <w:t>Art. Nr.: UKHBR032</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32</w:t>
      </w:r>
    </w:p>
    <w:p>
      <w:pPr>
        <w:pStyle w:val="BodyText"/>
        <w:spacing w:line="235" w:lineRule="auto" w:before="1"/>
        <w:ind w:left="1858" w:right="5272"/>
      </w:pPr>
      <w:r>
        <w:rPr/>
        <w:t>Mediumrohr - Außendurchmesser: 42,4 mm Typ: Broen, reduzierter Durchgang, PN 25</w:t>
      </w:r>
    </w:p>
    <w:p>
      <w:pPr>
        <w:pStyle w:val="BodyText"/>
        <w:spacing w:before="10"/>
        <w:rPr>
          <w:sz w:val="18"/>
        </w:rPr>
      </w:pPr>
    </w:p>
    <w:p>
      <w:pPr>
        <w:pStyle w:val="BodyText"/>
        <w:ind w:left="1858"/>
      </w:pPr>
      <w:r>
        <w:rPr/>
        <w:t>Fabrikat: Broen</w:t>
      </w:r>
    </w:p>
    <w:p>
      <w:pPr>
        <w:pStyle w:val="BodyText"/>
        <w:spacing w:before="7"/>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UKHBR032</w:t>
      </w:r>
    </w:p>
    <w:p>
      <w:pPr>
        <w:pStyle w:val="BodyText"/>
        <w:spacing w:before="10"/>
        <w:rPr>
          <w:sz w:val="32"/>
        </w:rPr>
      </w:pPr>
      <w:r>
        <w:rPr/>
        <w:br w:type="column"/>
      </w:r>
      <w:r>
        <w:rPr>
          <w:sz w:val="32"/>
        </w:rPr>
      </w:r>
    </w:p>
    <w:p>
      <w:pPr>
        <w:pStyle w:val="BodyText"/>
        <w:tabs>
          <w:tab w:pos="6588" w:val="left" w:leader="dot"/>
        </w:tabs>
        <w:ind w:left="1398"/>
      </w:pPr>
      <w:r>
        <w:rPr/>
        <w:t>0,000</w:t>
      </w:r>
      <w:r>
        <w:rPr>
          <w:spacing w:val="-4"/>
        </w:rPr>
        <w:t> </w:t>
      </w:r>
      <w:r>
        <w:rPr/>
        <w:t>Stk</w:t>
        <w:tab/>
        <w:t>EUR</w:t>
      </w:r>
    </w:p>
    <w:p>
      <w:pPr>
        <w:spacing w:after="0"/>
        <w:sectPr>
          <w:type w:val="continuous"/>
          <w:pgSz w:w="11910" w:h="16840"/>
          <w:pgMar w:top="1600" w:bottom="280" w:left="440" w:right="440"/>
          <w:cols w:num="2" w:equalWidth="0">
            <w:col w:w="3820" w:space="40"/>
            <w:col w:w="7170"/>
          </w:cols>
        </w:sectPr>
      </w:pPr>
    </w:p>
    <w:p>
      <w:pPr>
        <w:pStyle w:val="BodyText"/>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40 (48,3), reduzierter</w:t>
      </w:r>
      <w:r>
        <w:rPr>
          <w:spacing w:val="-5"/>
          <w:sz w:val="20"/>
        </w:rPr>
        <w:t> </w:t>
      </w:r>
      <w:r>
        <w:rPr>
          <w:sz w:val="20"/>
        </w:rPr>
        <w:t>Durchgang</w:t>
      </w:r>
    </w:p>
    <w:p>
      <w:pPr>
        <w:pStyle w:val="BodyText"/>
        <w:spacing w:before="3"/>
        <w:rPr>
          <w:sz w:val="21"/>
        </w:rPr>
      </w:pPr>
    </w:p>
    <w:p>
      <w:pPr>
        <w:pStyle w:val="BodyText"/>
        <w:spacing w:before="94"/>
        <w:ind w:left="1858"/>
      </w:pPr>
      <w:r>
        <w:rPr/>
        <w:t>Art. Nr.: UKHBR040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40</w:t>
      </w:r>
    </w:p>
    <w:p>
      <w:pPr>
        <w:pStyle w:val="BodyText"/>
        <w:spacing w:line="235" w:lineRule="auto" w:before="1"/>
        <w:ind w:left="1858" w:right="5272"/>
      </w:pPr>
      <w:r>
        <w:rPr/>
        <w:t>Mediumrohr - Außendurchmesser: 48,3 mm Typ: Broen, reduzierter Durchgang, PN 25</w:t>
      </w:r>
    </w:p>
    <w:p>
      <w:pPr>
        <w:pStyle w:val="BodyText"/>
        <w:spacing w:before="10"/>
        <w:rPr>
          <w:sz w:val="18"/>
        </w:rPr>
      </w:pPr>
    </w:p>
    <w:p>
      <w:pPr>
        <w:pStyle w:val="BodyText"/>
        <w:ind w:left="1858"/>
      </w:pPr>
      <w:r>
        <w:rPr/>
        <w:t>Fabrikat: Broen</w:t>
      </w:r>
    </w:p>
    <w:p>
      <w:pPr>
        <w:pStyle w:val="BodyText"/>
        <w:spacing w:before="7"/>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UKHBR040</w:t>
      </w:r>
    </w:p>
    <w:p>
      <w:pPr>
        <w:pStyle w:val="BodyText"/>
        <w:spacing w:before="9"/>
        <w:rPr>
          <w:sz w:val="32"/>
        </w:rPr>
      </w:pPr>
      <w:r>
        <w:rPr/>
        <w:br w:type="column"/>
      </w:r>
      <w:r>
        <w:rPr>
          <w:sz w:val="32"/>
        </w:rPr>
      </w:r>
    </w:p>
    <w:p>
      <w:pPr>
        <w:pStyle w:val="BodyText"/>
        <w:tabs>
          <w:tab w:pos="6588" w:val="left" w:leader="dot"/>
        </w:tabs>
        <w:ind w:left="1398"/>
      </w:pPr>
      <w:r>
        <w:rPr/>
        <w:t>0,000</w:t>
      </w:r>
      <w:r>
        <w:rPr>
          <w:spacing w:val="-4"/>
        </w:rPr>
        <w:t> </w:t>
      </w:r>
      <w:r>
        <w:rPr/>
        <w:t>Stk</w:t>
        <w:tab/>
        <w:t>EUR</w:t>
      </w:r>
    </w:p>
    <w:p>
      <w:pPr>
        <w:spacing w:after="0"/>
        <w:sectPr>
          <w:type w:val="continuous"/>
          <w:pgSz w:w="11910" w:h="16840"/>
          <w:pgMar w:top="1600" w:bottom="280" w:left="440" w:right="440"/>
          <w:cols w:num="2" w:equalWidth="0">
            <w:col w:w="3820" w:space="40"/>
            <w:col w:w="7170"/>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6" w:after="0"/>
        <w:ind w:left="1858" w:right="0" w:hanging="1702"/>
        <w:jc w:val="left"/>
        <w:rPr>
          <w:sz w:val="20"/>
        </w:rPr>
      </w:pPr>
      <w:r>
        <w:rPr>
          <w:sz w:val="20"/>
        </w:rPr>
        <w:t>Einmalkugelhahn Broen DN 50 (60,3), reduzierter</w:t>
      </w:r>
      <w:r>
        <w:rPr>
          <w:spacing w:val="-5"/>
          <w:sz w:val="20"/>
        </w:rPr>
        <w:t> </w:t>
      </w:r>
      <w:r>
        <w:rPr>
          <w:sz w:val="20"/>
        </w:rPr>
        <w:t>Durchgang</w:t>
      </w:r>
    </w:p>
    <w:p>
      <w:pPr>
        <w:pStyle w:val="BodyText"/>
        <w:spacing w:before="1"/>
        <w:rPr>
          <w:sz w:val="21"/>
        </w:rPr>
      </w:pPr>
    </w:p>
    <w:p>
      <w:pPr>
        <w:pStyle w:val="BodyText"/>
        <w:spacing w:before="94"/>
        <w:ind w:left="1858"/>
      </w:pPr>
      <w:r>
        <w:rPr/>
        <w:t>Art. Nr.: UKHBR050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50</w:t>
      </w:r>
    </w:p>
    <w:p>
      <w:pPr>
        <w:pStyle w:val="BodyText"/>
        <w:spacing w:line="235" w:lineRule="auto" w:before="1"/>
        <w:ind w:left="1858" w:right="5272"/>
      </w:pPr>
      <w:r>
        <w:rPr/>
        <w:t>Mediumrohr - Außendurchmesser: 60,3 mm Typ: Broen, reduzierter Durchgang, PN 25</w:t>
      </w:r>
    </w:p>
    <w:p>
      <w:pPr>
        <w:pStyle w:val="BodyText"/>
        <w:rPr>
          <w:sz w:val="19"/>
        </w:rPr>
      </w:pPr>
    </w:p>
    <w:p>
      <w:pPr>
        <w:pStyle w:val="BodyText"/>
        <w:ind w:left="1858"/>
      </w:pPr>
      <w:r>
        <w:rPr/>
        <w:t>Fabrikat: Broen</w:t>
      </w:r>
    </w:p>
    <w:p>
      <w:pPr>
        <w:pStyle w:val="BodyText"/>
        <w:spacing w:before="5"/>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UKHBR050</w:t>
      </w:r>
    </w:p>
    <w:p>
      <w:pPr>
        <w:pStyle w:val="BodyText"/>
        <w:spacing w:before="10"/>
        <w:rPr>
          <w:sz w:val="32"/>
        </w:rPr>
      </w:pPr>
      <w:r>
        <w:rPr/>
        <w:br w:type="column"/>
      </w:r>
      <w:r>
        <w:rPr>
          <w:sz w:val="32"/>
        </w:rPr>
      </w:r>
    </w:p>
    <w:p>
      <w:pPr>
        <w:pStyle w:val="BodyText"/>
        <w:tabs>
          <w:tab w:pos="6588" w:val="left" w:leader="dot"/>
        </w:tabs>
        <w:ind w:left="1398"/>
      </w:pPr>
      <w:r>
        <w:rPr/>
        <w:t>0,000</w:t>
      </w:r>
      <w:r>
        <w:rPr>
          <w:spacing w:val="-4"/>
        </w:rPr>
        <w:t> </w:t>
      </w:r>
      <w:r>
        <w:rPr/>
        <w:t>Stk</w:t>
        <w:tab/>
        <w:t>EUR</w:t>
      </w:r>
    </w:p>
    <w:p>
      <w:pPr>
        <w:spacing w:after="0"/>
        <w:sectPr>
          <w:type w:val="continuous"/>
          <w:pgSz w:w="11910" w:h="16840"/>
          <w:pgMar w:top="1600" w:bottom="280" w:left="440" w:right="440"/>
          <w:cols w:num="2" w:equalWidth="0">
            <w:col w:w="3820" w:space="40"/>
            <w:col w:w="7170"/>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65 (76,1), reduzierter</w:t>
      </w:r>
      <w:r>
        <w:rPr>
          <w:spacing w:val="-5"/>
          <w:sz w:val="20"/>
        </w:rPr>
        <w:t> </w:t>
      </w:r>
      <w:r>
        <w:rPr>
          <w:sz w:val="20"/>
        </w:rPr>
        <w:t>Durchgang</w:t>
      </w:r>
    </w:p>
    <w:p>
      <w:pPr>
        <w:pStyle w:val="BodyText"/>
        <w:spacing w:before="2"/>
        <w:rPr>
          <w:sz w:val="21"/>
        </w:rPr>
      </w:pPr>
    </w:p>
    <w:p>
      <w:pPr>
        <w:pStyle w:val="BodyText"/>
        <w:spacing w:before="93"/>
        <w:ind w:left="1858"/>
      </w:pPr>
      <w:r>
        <w:rPr/>
        <w:t>Art. Nr.: UKHBR065</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65</w:t>
      </w:r>
    </w:p>
    <w:p>
      <w:pPr>
        <w:pStyle w:val="BodyText"/>
        <w:spacing w:line="227" w:lineRule="exact"/>
        <w:ind w:left="1858"/>
      </w:pPr>
      <w:r>
        <w:rPr/>
        <w:t>Mediumrohr - Außendurchmesser: 76,1 mm</w:t>
      </w:r>
    </w:p>
    <w:p>
      <w:pPr>
        <w:spacing w:after="0" w:line="227" w:lineRule="exact"/>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864;mso-wrap-distance-left:0;mso-wrap-distance-right:0" from="28.32pt,12.86pt" to="566.940pt,12.86pt" stroked="true" strokeweight=".72pt" strokecolor="#000000">
            <v:stroke dashstyle="solid"/>
            <w10:wrap type="topAndBottom"/>
          </v:line>
        </w:pict>
      </w:r>
    </w:p>
    <w:p>
      <w:pPr>
        <w:pStyle w:val="BodyText"/>
        <w:spacing w:line="468" w:lineRule="auto" w:before="140"/>
        <w:ind w:left="1858" w:right="5405"/>
      </w:pPr>
      <w:r>
        <w:rPr/>
        <w:t>Typ: Broen, reduzierter Durchgang, PN 25 Fabrikat: Broen</w:t>
      </w:r>
    </w:p>
    <w:p>
      <w:pPr>
        <w:spacing w:after="0" w:line="468" w:lineRule="auto"/>
        <w:sectPr>
          <w:headerReference w:type="default" r:id="rId84"/>
          <w:pgSz w:w="11910" w:h="16840"/>
          <w:pgMar w:header="1317" w:footer="636" w:top="1920" w:bottom="820" w:left="440" w:right="440"/>
        </w:sectPr>
      </w:pPr>
    </w:p>
    <w:p>
      <w:pPr>
        <w:spacing w:before="74"/>
        <w:ind w:left="1858" w:right="0" w:firstLine="0"/>
        <w:jc w:val="left"/>
        <w:rPr>
          <w:sz w:val="16"/>
        </w:rPr>
      </w:pPr>
      <w:r>
        <w:rPr>
          <w:sz w:val="16"/>
        </w:rPr>
        <w:t>Artikelnummer: UKHBR065</w:t>
      </w:r>
    </w:p>
    <w:p>
      <w:pPr>
        <w:pStyle w:val="BodyText"/>
        <w:rPr>
          <w:sz w:val="31"/>
        </w:rPr>
      </w:pPr>
      <w:r>
        <w:rPr/>
        <w:br w:type="column"/>
      </w:r>
      <w:r>
        <w:rPr>
          <w:sz w:val="31"/>
        </w:rPr>
      </w:r>
    </w:p>
    <w:p>
      <w:pPr>
        <w:pStyle w:val="BodyText"/>
        <w:tabs>
          <w:tab w:pos="6588" w:val="left" w:leader="dot"/>
        </w:tabs>
        <w:spacing w:before="1"/>
        <w:ind w:left="1398"/>
      </w:pPr>
      <w:r>
        <w:rPr/>
        <w:t>0,000</w:t>
      </w:r>
      <w:r>
        <w:rPr>
          <w:spacing w:val="-4"/>
        </w:rPr>
        <w:t> </w:t>
      </w:r>
      <w:r>
        <w:rPr/>
        <w:t>Stk</w:t>
        <w:tab/>
        <w:t>EUR</w:t>
      </w:r>
    </w:p>
    <w:p>
      <w:pPr>
        <w:spacing w:after="0"/>
        <w:sectPr>
          <w:type w:val="continuous"/>
          <w:pgSz w:w="11910" w:h="16840"/>
          <w:pgMar w:top="1600" w:bottom="280" w:left="440" w:right="440"/>
          <w:cols w:num="2" w:equalWidth="0">
            <w:col w:w="3820" w:space="40"/>
            <w:col w:w="7170"/>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200 (219,1), reduzierter</w:t>
      </w:r>
      <w:r>
        <w:rPr>
          <w:spacing w:val="-6"/>
          <w:sz w:val="20"/>
        </w:rPr>
        <w:t> </w:t>
      </w:r>
      <w:r>
        <w:rPr>
          <w:sz w:val="20"/>
        </w:rPr>
        <w:t>Durchgang</w:t>
      </w:r>
    </w:p>
    <w:p>
      <w:pPr>
        <w:pStyle w:val="BodyText"/>
        <w:spacing w:before="1"/>
        <w:rPr>
          <w:sz w:val="21"/>
        </w:rPr>
      </w:pPr>
    </w:p>
    <w:p>
      <w:pPr>
        <w:pStyle w:val="BodyText"/>
        <w:spacing w:before="94"/>
        <w:ind w:left="1858"/>
      </w:pPr>
      <w:r>
        <w:rPr/>
        <w:t>Art. Nr.: UKHBR200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200</w:t>
      </w:r>
    </w:p>
    <w:p>
      <w:pPr>
        <w:pStyle w:val="BodyText"/>
        <w:spacing w:line="235" w:lineRule="auto" w:before="1"/>
        <w:ind w:left="1858" w:right="5161"/>
      </w:pPr>
      <w:r>
        <w:rPr/>
        <w:t>Mediumrohr - Außendurchmesser: 219,1 mm Typ: Broen, reduzierter Durchgang, PN 25</w:t>
      </w:r>
    </w:p>
    <w:p>
      <w:pPr>
        <w:pStyle w:val="BodyText"/>
        <w:rPr>
          <w:sz w:val="19"/>
        </w:rPr>
      </w:pPr>
    </w:p>
    <w:p>
      <w:pPr>
        <w:pStyle w:val="BodyText"/>
        <w:ind w:left="1858"/>
      </w:pPr>
      <w:r>
        <w:rPr/>
        <w:t>Fabrikat: Broen</w:t>
      </w:r>
    </w:p>
    <w:p>
      <w:pPr>
        <w:pStyle w:val="BodyText"/>
        <w:spacing w:before="6"/>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UKHBR200</w:t>
      </w:r>
    </w:p>
    <w:p>
      <w:pPr>
        <w:pStyle w:val="BodyText"/>
        <w:spacing w:before="9"/>
        <w:rPr>
          <w:sz w:val="32"/>
        </w:rPr>
      </w:pPr>
      <w:r>
        <w:rPr/>
        <w:br w:type="column"/>
      </w:r>
      <w:r>
        <w:rPr>
          <w:sz w:val="32"/>
        </w:rPr>
      </w:r>
    </w:p>
    <w:p>
      <w:pPr>
        <w:pStyle w:val="BodyText"/>
        <w:tabs>
          <w:tab w:pos="6588" w:val="left" w:leader="dot"/>
        </w:tabs>
        <w:ind w:left="1398"/>
      </w:pPr>
      <w:r>
        <w:rPr/>
        <w:t>0,000</w:t>
      </w:r>
      <w:r>
        <w:rPr>
          <w:spacing w:val="-4"/>
        </w:rPr>
        <w:t> </w:t>
      </w:r>
      <w:r>
        <w:rPr/>
        <w:t>Stk</w:t>
        <w:tab/>
        <w:t>EUR</w:t>
      </w:r>
    </w:p>
    <w:p>
      <w:pPr>
        <w:spacing w:after="0"/>
        <w:sectPr>
          <w:type w:val="continuous"/>
          <w:pgSz w:w="11910" w:h="16840"/>
          <w:pgMar w:top="1600" w:bottom="280" w:left="440" w:right="440"/>
          <w:cols w:num="2" w:equalWidth="0">
            <w:col w:w="3820" w:space="40"/>
            <w:col w:w="7170"/>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20 (26,9), voller</w:t>
      </w:r>
      <w:r>
        <w:rPr>
          <w:spacing w:val="-6"/>
          <w:sz w:val="20"/>
        </w:rPr>
        <w:t> </w:t>
      </w:r>
      <w:r>
        <w:rPr>
          <w:sz w:val="20"/>
        </w:rPr>
        <w:t>Durchgang</w:t>
      </w:r>
    </w:p>
    <w:p>
      <w:pPr>
        <w:pStyle w:val="BodyText"/>
        <w:spacing w:before="2"/>
        <w:rPr>
          <w:sz w:val="21"/>
        </w:rPr>
      </w:pPr>
    </w:p>
    <w:p>
      <w:pPr>
        <w:pStyle w:val="BodyText"/>
        <w:spacing w:before="93"/>
        <w:ind w:left="1858"/>
      </w:pPr>
      <w:r>
        <w:rPr/>
        <w:t>Art. Nr.: UKHBV020</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20</w:t>
      </w:r>
    </w:p>
    <w:p>
      <w:pPr>
        <w:pStyle w:val="BodyText"/>
        <w:spacing w:line="235" w:lineRule="auto" w:before="1"/>
        <w:ind w:left="1858" w:right="5272"/>
      </w:pPr>
      <w:r>
        <w:rPr/>
        <w:t>Mediumrohr - Außendurchmesser: 26,9 mm Typ: Broen, voller Durchgang, PN 25</w:t>
      </w:r>
    </w:p>
    <w:p>
      <w:pPr>
        <w:pStyle w:val="BodyText"/>
        <w:spacing w:before="10"/>
        <w:rPr>
          <w:sz w:val="18"/>
        </w:rPr>
      </w:pPr>
    </w:p>
    <w:p>
      <w:pPr>
        <w:pStyle w:val="BodyText"/>
        <w:ind w:left="1858"/>
      </w:pPr>
      <w:r>
        <w:rPr/>
        <w:t>Fabrikat: Broen</w:t>
      </w:r>
    </w:p>
    <w:p>
      <w:pPr>
        <w:pStyle w:val="BodyText"/>
        <w:spacing w:before="7"/>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UKHBV020</w:t>
      </w:r>
    </w:p>
    <w:p>
      <w:pPr>
        <w:pStyle w:val="BodyText"/>
        <w:spacing w:before="9"/>
        <w:rPr>
          <w:sz w:val="32"/>
        </w:rPr>
      </w:pPr>
      <w:r>
        <w:rPr/>
        <w:br w:type="column"/>
      </w:r>
      <w:r>
        <w:rPr>
          <w:sz w:val="32"/>
        </w:rPr>
      </w: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25 (33,7), voller</w:t>
      </w:r>
      <w:r>
        <w:rPr>
          <w:spacing w:val="-6"/>
          <w:sz w:val="20"/>
        </w:rPr>
        <w:t> </w:t>
      </w:r>
      <w:r>
        <w:rPr>
          <w:sz w:val="20"/>
        </w:rPr>
        <w:t>Durchgang</w:t>
      </w:r>
    </w:p>
    <w:p>
      <w:pPr>
        <w:pStyle w:val="BodyText"/>
        <w:spacing w:before="2"/>
        <w:rPr>
          <w:sz w:val="21"/>
        </w:rPr>
      </w:pPr>
    </w:p>
    <w:p>
      <w:pPr>
        <w:pStyle w:val="BodyText"/>
        <w:spacing w:before="93"/>
        <w:ind w:left="1858"/>
      </w:pPr>
      <w:r>
        <w:rPr/>
        <w:t>Art. Nr.: UKHBV025</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25</w:t>
      </w:r>
    </w:p>
    <w:p>
      <w:pPr>
        <w:pStyle w:val="BodyText"/>
        <w:spacing w:line="235" w:lineRule="auto" w:before="1"/>
        <w:ind w:left="1858" w:right="5272"/>
      </w:pPr>
      <w:r>
        <w:rPr/>
        <w:t>Mediumrohr - Außendurchmesser: 33,7 mm Typ: Broen, voller Durchgang, PN 25</w:t>
      </w:r>
    </w:p>
    <w:p>
      <w:pPr>
        <w:pStyle w:val="BodyText"/>
        <w:rPr>
          <w:sz w:val="19"/>
        </w:rPr>
      </w:pPr>
    </w:p>
    <w:p>
      <w:pPr>
        <w:pStyle w:val="BodyText"/>
        <w:ind w:left="1858"/>
      </w:pPr>
      <w:r>
        <w:rPr/>
        <w:t>Fabrikat: Broen</w:t>
      </w:r>
    </w:p>
    <w:p>
      <w:pPr>
        <w:pStyle w:val="BodyText"/>
        <w:spacing w:before="5"/>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UKHBV025</w:t>
      </w:r>
    </w:p>
    <w:p>
      <w:pPr>
        <w:pStyle w:val="BodyText"/>
        <w:spacing w:before="9"/>
        <w:rPr>
          <w:sz w:val="32"/>
        </w:rPr>
      </w:pPr>
      <w:r>
        <w:rPr/>
        <w:br w:type="column"/>
      </w:r>
      <w:r>
        <w:rPr>
          <w:sz w:val="32"/>
        </w:rPr>
      </w:r>
    </w:p>
    <w:p>
      <w:pPr>
        <w:pStyle w:val="BodyText"/>
        <w:tabs>
          <w:tab w:pos="6595" w:val="left" w:leader="dot"/>
        </w:tabs>
        <w:spacing w:before="1"/>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32 (42,4), voller</w:t>
      </w:r>
      <w:r>
        <w:rPr>
          <w:spacing w:val="-6"/>
          <w:sz w:val="20"/>
        </w:rPr>
        <w:t> </w:t>
      </w:r>
      <w:r>
        <w:rPr>
          <w:sz w:val="20"/>
        </w:rPr>
        <w:t>Durchgang</w:t>
      </w:r>
    </w:p>
    <w:p>
      <w:pPr>
        <w:pStyle w:val="BodyText"/>
        <w:rPr>
          <w:sz w:val="21"/>
        </w:rPr>
      </w:pPr>
    </w:p>
    <w:p>
      <w:pPr>
        <w:pStyle w:val="BodyText"/>
        <w:spacing w:before="94"/>
        <w:ind w:left="1858"/>
      </w:pPr>
      <w:r>
        <w:rPr/>
        <w:t>Art. Nr.: UKHBV032</w:t>
      </w:r>
    </w:p>
    <w:p>
      <w:pPr>
        <w:spacing w:after="0"/>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912;mso-wrap-distance-left:0;mso-wrap-distance-right:0" from="28.32pt,12.86pt" to="566.940pt,12.86pt" stroked="true" strokeweight=".72pt" strokecolor="#000000">
            <v:stroke dashstyle="solid"/>
            <w10:wrap type="topAndBottom"/>
          </v:line>
        </w:pict>
      </w:r>
    </w:p>
    <w:p>
      <w:pPr>
        <w:pStyle w:val="BodyText"/>
        <w:spacing w:before="7"/>
        <w:rPr>
          <w:sz w:val="23"/>
        </w:rPr>
      </w:pPr>
    </w:p>
    <w:p>
      <w:pPr>
        <w:pStyle w:val="BodyText"/>
        <w:spacing w:line="227" w:lineRule="exact" w:before="93"/>
        <w:ind w:left="1858"/>
      </w:pPr>
      <w:r>
        <w:rPr/>
        <w:t>Abmessungen:</w:t>
      </w:r>
    </w:p>
    <w:p>
      <w:pPr>
        <w:pStyle w:val="BodyText"/>
        <w:spacing w:line="224" w:lineRule="exact"/>
        <w:ind w:left="1858"/>
      </w:pPr>
      <w:r>
        <w:rPr/>
        <w:t>Kugelhahn - Nennweite: DN 32</w:t>
      </w:r>
    </w:p>
    <w:p>
      <w:pPr>
        <w:pStyle w:val="BodyText"/>
        <w:spacing w:line="235" w:lineRule="auto" w:before="1"/>
        <w:ind w:left="1858" w:right="5272"/>
      </w:pPr>
      <w:r>
        <w:rPr/>
        <w:t>Mediumrohr - Außendurchmesser: 42,4 mm Typ: Broen, voller Durchgang, PN 25</w:t>
      </w:r>
    </w:p>
    <w:p>
      <w:pPr>
        <w:pStyle w:val="BodyText"/>
        <w:rPr>
          <w:sz w:val="19"/>
        </w:rPr>
      </w:pPr>
    </w:p>
    <w:p>
      <w:pPr>
        <w:pStyle w:val="BodyText"/>
        <w:ind w:left="1858"/>
      </w:pPr>
      <w:r>
        <w:rPr/>
        <w:t>Fabrikat: Broen</w:t>
      </w:r>
    </w:p>
    <w:p>
      <w:pPr>
        <w:pStyle w:val="BodyText"/>
        <w:spacing w:before="3"/>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UKHBV032</w:t>
      </w:r>
    </w:p>
    <w:p>
      <w:pPr>
        <w:pStyle w:val="BodyText"/>
        <w:spacing w:before="9"/>
        <w:rPr>
          <w:sz w:val="32"/>
        </w:rPr>
      </w:pPr>
      <w:r>
        <w:rPr/>
        <w:br w:type="column"/>
      </w:r>
      <w:r>
        <w:rPr>
          <w:sz w:val="32"/>
        </w:rPr>
      </w: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6" w:after="0"/>
        <w:ind w:left="1858" w:right="0" w:hanging="1702"/>
        <w:jc w:val="left"/>
        <w:rPr>
          <w:sz w:val="20"/>
        </w:rPr>
      </w:pPr>
      <w:r>
        <w:rPr>
          <w:sz w:val="20"/>
        </w:rPr>
        <w:t>Einmalkugelhahn Broen DN 40 (48,3), voller</w:t>
      </w:r>
      <w:r>
        <w:rPr>
          <w:spacing w:val="-6"/>
          <w:sz w:val="20"/>
        </w:rPr>
        <w:t> </w:t>
      </w:r>
      <w:r>
        <w:rPr>
          <w:sz w:val="20"/>
        </w:rPr>
        <w:t>Durchgang</w:t>
      </w:r>
    </w:p>
    <w:p>
      <w:pPr>
        <w:pStyle w:val="BodyText"/>
        <w:spacing w:before="1"/>
        <w:rPr>
          <w:sz w:val="21"/>
        </w:rPr>
      </w:pPr>
    </w:p>
    <w:p>
      <w:pPr>
        <w:pStyle w:val="BodyText"/>
        <w:spacing w:before="94"/>
        <w:ind w:left="1858"/>
      </w:pPr>
      <w:r>
        <w:rPr/>
        <w:t>Art. Nr.: UKHBV040</w:t>
      </w:r>
    </w:p>
    <w:p>
      <w:pPr>
        <w:pStyle w:val="BodyText"/>
        <w:rPr>
          <w:sz w:val="19"/>
        </w:rPr>
      </w:pPr>
    </w:p>
    <w:p>
      <w:pPr>
        <w:pStyle w:val="BodyText"/>
        <w:spacing w:line="227" w:lineRule="exact"/>
        <w:ind w:left="1858"/>
      </w:pPr>
      <w:r>
        <w:rPr/>
        <w:t>Abmessungen:</w:t>
      </w:r>
    </w:p>
    <w:p>
      <w:pPr>
        <w:pStyle w:val="BodyText"/>
        <w:spacing w:line="224" w:lineRule="exact"/>
        <w:ind w:left="1858"/>
      </w:pPr>
      <w:r>
        <w:rPr/>
        <w:t>Kugelhahn - Nennweite: DN 40</w:t>
      </w:r>
    </w:p>
    <w:p>
      <w:pPr>
        <w:pStyle w:val="BodyText"/>
        <w:spacing w:line="235" w:lineRule="auto" w:before="1"/>
        <w:ind w:left="1858" w:right="5272"/>
      </w:pPr>
      <w:r>
        <w:rPr/>
        <w:t>Mediumrohr - Außendurchmesser: 48,3 mm Typ: Broen, voller Durchgang, PN 25</w:t>
      </w:r>
    </w:p>
    <w:p>
      <w:pPr>
        <w:pStyle w:val="BodyText"/>
        <w:rPr>
          <w:sz w:val="19"/>
        </w:rPr>
      </w:pPr>
    </w:p>
    <w:p>
      <w:pPr>
        <w:pStyle w:val="BodyText"/>
        <w:ind w:left="1858"/>
      </w:pPr>
      <w:r>
        <w:rPr/>
        <w:t>Fabrikat: Broen</w:t>
      </w:r>
    </w:p>
    <w:p>
      <w:pPr>
        <w:pStyle w:val="BodyText"/>
        <w:spacing w:before="5"/>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UKHBV040</w:t>
      </w:r>
    </w:p>
    <w:p>
      <w:pPr>
        <w:pStyle w:val="BodyText"/>
        <w:spacing w:before="10"/>
        <w:rPr>
          <w:sz w:val="32"/>
        </w:rPr>
      </w:pPr>
      <w:r>
        <w:rPr/>
        <w:br w:type="column"/>
      </w:r>
      <w:r>
        <w:rPr>
          <w:sz w:val="32"/>
        </w:rPr>
      </w: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
        <w:rPr>
          <w:sz w:val="26"/>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50 (60,3), voller</w:t>
      </w:r>
      <w:r>
        <w:rPr>
          <w:spacing w:val="-6"/>
          <w:sz w:val="20"/>
        </w:rPr>
        <w:t> </w:t>
      </w:r>
      <w:r>
        <w:rPr>
          <w:sz w:val="20"/>
        </w:rPr>
        <w:t>Durchgang</w:t>
      </w:r>
    </w:p>
    <w:p>
      <w:pPr>
        <w:pStyle w:val="BodyText"/>
        <w:spacing w:before="2"/>
        <w:rPr>
          <w:sz w:val="21"/>
        </w:rPr>
      </w:pPr>
    </w:p>
    <w:p>
      <w:pPr>
        <w:pStyle w:val="BodyText"/>
        <w:spacing w:before="93"/>
        <w:ind w:left="1858"/>
      </w:pPr>
      <w:r>
        <w:rPr/>
        <w:t>Art. Nr.: UKHBV050</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50</w:t>
      </w:r>
    </w:p>
    <w:p>
      <w:pPr>
        <w:pStyle w:val="BodyText"/>
        <w:spacing w:line="235" w:lineRule="auto"/>
        <w:ind w:left="1858" w:right="5272"/>
      </w:pPr>
      <w:r>
        <w:rPr/>
        <w:t>Mediumrohr - Außendurchmesser: 60,3 mm Typ: Broen, voller Durchgang, PN 25</w:t>
      </w:r>
    </w:p>
    <w:p>
      <w:pPr>
        <w:pStyle w:val="BodyText"/>
        <w:rPr>
          <w:sz w:val="19"/>
        </w:rPr>
      </w:pPr>
    </w:p>
    <w:p>
      <w:pPr>
        <w:pStyle w:val="BodyText"/>
        <w:spacing w:before="1"/>
        <w:ind w:left="1858"/>
      </w:pPr>
      <w:r>
        <w:rPr/>
        <w:t>Fabrikat: Broen</w:t>
      </w:r>
    </w:p>
    <w:p>
      <w:pPr>
        <w:pStyle w:val="BodyText"/>
        <w:spacing w:before="5"/>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UKHBV050</w:t>
      </w:r>
    </w:p>
    <w:p>
      <w:pPr>
        <w:pStyle w:val="BodyText"/>
        <w:spacing w:before="9"/>
        <w:rPr>
          <w:sz w:val="32"/>
        </w:rPr>
      </w:pPr>
      <w:r>
        <w:rPr/>
        <w:br w:type="column"/>
      </w:r>
      <w:r>
        <w:rPr>
          <w:sz w:val="32"/>
        </w:rPr>
      </w:r>
    </w:p>
    <w:p>
      <w:pPr>
        <w:pStyle w:val="BodyText"/>
        <w:tabs>
          <w:tab w:pos="6595" w:val="left" w:leader="dot"/>
        </w:tabs>
        <w:spacing w:before="1"/>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before="11"/>
        <w:rPr>
          <w:sz w:val="25"/>
        </w:rPr>
      </w:pPr>
    </w:p>
    <w:p>
      <w:pPr>
        <w:pStyle w:val="ListParagraph"/>
        <w:numPr>
          <w:ilvl w:val="3"/>
          <w:numId w:val="60"/>
        </w:numPr>
        <w:tabs>
          <w:tab w:pos="1857" w:val="left" w:leader="none"/>
          <w:tab w:pos="1858" w:val="left" w:leader="none"/>
        </w:tabs>
        <w:spacing w:line="240" w:lineRule="auto" w:before="95" w:after="0"/>
        <w:ind w:left="1858" w:right="0" w:hanging="1702"/>
        <w:jc w:val="left"/>
        <w:rPr>
          <w:sz w:val="20"/>
        </w:rPr>
      </w:pPr>
      <w:r>
        <w:rPr>
          <w:sz w:val="20"/>
        </w:rPr>
        <w:t>Einmalkugelhahn Broen DN 65 (76,1), voller</w:t>
      </w:r>
      <w:r>
        <w:rPr>
          <w:spacing w:val="-6"/>
          <w:sz w:val="20"/>
        </w:rPr>
        <w:t> </w:t>
      </w:r>
      <w:r>
        <w:rPr>
          <w:sz w:val="20"/>
        </w:rPr>
        <w:t>Durchgang</w:t>
      </w:r>
    </w:p>
    <w:p>
      <w:pPr>
        <w:pStyle w:val="BodyText"/>
        <w:spacing w:before="3"/>
        <w:rPr>
          <w:sz w:val="21"/>
        </w:rPr>
      </w:pPr>
    </w:p>
    <w:p>
      <w:pPr>
        <w:pStyle w:val="BodyText"/>
        <w:spacing w:before="93"/>
        <w:ind w:left="1858"/>
      </w:pPr>
      <w:r>
        <w:rPr/>
        <w:t>Art. Nr.: UKHBV065</w:t>
      </w:r>
    </w:p>
    <w:p>
      <w:pPr>
        <w:pStyle w:val="BodyText"/>
        <w:rPr>
          <w:sz w:val="19"/>
        </w:rPr>
      </w:pPr>
    </w:p>
    <w:p>
      <w:pPr>
        <w:pStyle w:val="BodyText"/>
        <w:spacing w:line="227" w:lineRule="exact" w:before="1"/>
        <w:ind w:left="1858"/>
      </w:pPr>
      <w:r>
        <w:rPr/>
        <w:t>Abmessungen:</w:t>
      </w:r>
    </w:p>
    <w:p>
      <w:pPr>
        <w:pStyle w:val="BodyText"/>
        <w:spacing w:line="224" w:lineRule="exact"/>
        <w:ind w:left="1858"/>
      </w:pPr>
      <w:r>
        <w:rPr/>
        <w:t>Kugelhahn - Nennweite: DN 65</w:t>
      </w:r>
    </w:p>
    <w:p>
      <w:pPr>
        <w:pStyle w:val="BodyText"/>
        <w:spacing w:line="235" w:lineRule="auto" w:before="1"/>
        <w:ind w:left="1858" w:right="5272"/>
      </w:pPr>
      <w:r>
        <w:rPr/>
        <w:t>Mediumrohr - Außendurchmesser: 76,1 mm Typ: Broen, voller Durchgang, PN 25</w:t>
      </w:r>
    </w:p>
    <w:p>
      <w:pPr>
        <w:pStyle w:val="BodyText"/>
        <w:spacing w:before="10"/>
        <w:rPr>
          <w:sz w:val="18"/>
        </w:rPr>
      </w:pPr>
    </w:p>
    <w:p>
      <w:pPr>
        <w:pStyle w:val="BodyText"/>
        <w:ind w:left="1858"/>
      </w:pPr>
      <w:r>
        <w:rPr/>
        <w:t>Fabrikat: Broen</w:t>
      </w:r>
    </w:p>
    <w:p>
      <w:pPr>
        <w:pStyle w:val="BodyText"/>
        <w:spacing w:before="7"/>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UKHBV065</w:t>
      </w:r>
    </w:p>
    <w:p>
      <w:pPr>
        <w:pStyle w:val="BodyText"/>
        <w:spacing w:before="9"/>
        <w:rPr>
          <w:sz w:val="32"/>
        </w:rPr>
      </w:pPr>
      <w:r>
        <w:rPr/>
        <w:br w:type="column"/>
      </w:r>
      <w:r>
        <w:rPr>
          <w:sz w:val="32"/>
        </w:rPr>
      </w:r>
    </w:p>
    <w:p>
      <w:pPr>
        <w:pStyle w:val="BodyText"/>
        <w:tabs>
          <w:tab w:pos="6595" w:val="left" w:leader="dot"/>
        </w:tabs>
        <w:ind w:left="1406"/>
      </w:pPr>
      <w:r>
        <w:rPr/>
        <w:t>0,000</w:t>
      </w:r>
      <w:r>
        <w:rPr>
          <w:spacing w:val="-4"/>
        </w:rPr>
        <w:t> </w:t>
      </w:r>
      <w:r>
        <w:rPr/>
        <w:t>Stk</w:t>
        <w:tab/>
        <w:t>EUR</w:t>
      </w:r>
    </w:p>
    <w:p>
      <w:pPr>
        <w:spacing w:after="0"/>
        <w:sectPr>
          <w:type w:val="continuous"/>
          <w:pgSz w:w="11910" w:h="16840"/>
          <w:pgMar w:top="1600" w:bottom="280" w:left="440" w:right="440"/>
          <w:cols w:num="2" w:equalWidth="0">
            <w:col w:w="3813" w:space="40"/>
            <w:col w:w="7177"/>
          </w:cols>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8960;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8984;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7"/>
        </w:rPr>
        <w:t> </w:t>
      </w:r>
      <w:r>
        <w:rPr/>
        <w:t>11.08.</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tabs>
          <w:tab w:pos="1856" w:val="left" w:leader="none"/>
        </w:tabs>
        <w:spacing w:before="180"/>
        <w:ind w:left="156" w:right="0" w:firstLine="0"/>
        <w:jc w:val="left"/>
        <w:rPr>
          <w:b/>
          <w:sz w:val="20"/>
        </w:rPr>
      </w:pPr>
      <w:r>
        <w:rPr>
          <w:b/>
          <w:sz w:val="20"/>
        </w:rPr>
        <w:t>11.09.</w:t>
        <w:tab/>
        <w:t>Hausanschlußarmatur</w:t>
      </w:r>
    </w:p>
    <w:p>
      <w:pPr>
        <w:pStyle w:val="BodyText"/>
        <w:spacing w:before="11"/>
        <w:rPr>
          <w:b/>
          <w:sz w:val="28"/>
        </w:rPr>
      </w:pPr>
    </w:p>
    <w:p>
      <w:pPr>
        <w:pStyle w:val="BodyText"/>
        <w:ind w:left="1858"/>
      </w:pPr>
      <w:r>
        <w:rPr/>
        <w:t>Zwillingsarmatur</w:t>
      </w:r>
    </w:p>
    <w:p>
      <w:pPr>
        <w:pStyle w:val="BodyText"/>
        <w:spacing w:before="8"/>
        <w:rPr>
          <w:sz w:val="24"/>
        </w:rPr>
      </w:pPr>
    </w:p>
    <w:p>
      <w:pPr>
        <w:pStyle w:val="BodyText"/>
        <w:spacing w:line="235" w:lineRule="auto"/>
        <w:ind w:left="1858" w:right="4715"/>
      </w:pPr>
      <w:r>
        <w:rPr/>
        <w:t>Zwillingsarmatur als Hausanschlußgarnitur, bestehend aus zwei Kugelhähnen mit reduziertem</w:t>
      </w:r>
    </w:p>
    <w:p>
      <w:pPr>
        <w:pStyle w:val="BodyText"/>
        <w:spacing w:line="235" w:lineRule="auto"/>
        <w:ind w:left="1858" w:right="3702"/>
      </w:pPr>
      <w:r>
        <w:rPr/>
        <w:t>Durchgang und einem verstellbaren Wandanschlagswinkel. Betätigung mit L-Griff oder Knebelgriff</w:t>
      </w:r>
    </w:p>
    <w:p>
      <w:pPr>
        <w:pStyle w:val="BodyText"/>
        <w:spacing w:before="2"/>
        <w:rPr>
          <w:sz w:val="19"/>
        </w:rPr>
      </w:pPr>
    </w:p>
    <w:p>
      <w:pPr>
        <w:pStyle w:val="BodyText"/>
        <w:spacing w:line="235" w:lineRule="auto"/>
        <w:ind w:left="1858" w:right="5104"/>
      </w:pPr>
      <w:r>
        <w:rPr/>
        <w:t>Gehäuse und Anschweißenden aus P235GH, Kugel und Schaltwelle aus rostfreiem Stahl,</w:t>
      </w:r>
    </w:p>
    <w:p>
      <w:pPr>
        <w:pStyle w:val="BodyText"/>
        <w:spacing w:line="224" w:lineRule="exact"/>
        <w:ind w:left="1858"/>
      </w:pPr>
      <w:r>
        <w:rPr/>
        <w:t>Sitzring und Abdichtungen aus kohleverstärktem PTFE</w:t>
      </w:r>
    </w:p>
    <w:p>
      <w:pPr>
        <w:pStyle w:val="BodyText"/>
      </w:pPr>
    </w:p>
    <w:p>
      <w:pPr>
        <w:pStyle w:val="BodyText"/>
        <w:rPr>
          <w:sz w:val="26"/>
        </w:rPr>
      </w:pPr>
    </w:p>
    <w:p>
      <w:pPr>
        <w:pStyle w:val="ListParagraph"/>
        <w:numPr>
          <w:ilvl w:val="3"/>
          <w:numId w:val="61"/>
        </w:numPr>
        <w:tabs>
          <w:tab w:pos="1857" w:val="left" w:leader="none"/>
          <w:tab w:pos="1858" w:val="left" w:leader="none"/>
        </w:tabs>
        <w:spacing w:line="227" w:lineRule="exact" w:before="95" w:after="0"/>
        <w:ind w:left="1858" w:right="0" w:hanging="1702"/>
        <w:jc w:val="left"/>
        <w:rPr>
          <w:sz w:val="20"/>
        </w:rPr>
      </w:pPr>
      <w:r>
        <w:rPr>
          <w:sz w:val="20"/>
        </w:rPr>
        <w:t>Zwillings-Hausanschlußarmatur DN 20 (26,9), reduzierter Durchgang, Schweißenden</w:t>
      </w:r>
      <w:r>
        <w:rPr>
          <w:spacing w:val="-5"/>
          <w:sz w:val="20"/>
        </w:rPr>
        <w:t> </w:t>
      </w:r>
      <w:r>
        <w:rPr>
          <w:sz w:val="20"/>
        </w:rPr>
        <w:t>inkl.</w:t>
      </w:r>
    </w:p>
    <w:p>
      <w:pPr>
        <w:pStyle w:val="BodyText"/>
        <w:spacing w:line="227" w:lineRule="exact"/>
        <w:ind w:left="1858"/>
      </w:pPr>
      <w:r>
        <w:rPr/>
        <w:t>Wandhalterung</w:t>
      </w:r>
    </w:p>
    <w:p>
      <w:pPr>
        <w:pStyle w:val="BodyText"/>
        <w:spacing w:before="3"/>
        <w:rPr>
          <w:sz w:val="21"/>
        </w:rPr>
      </w:pPr>
    </w:p>
    <w:p>
      <w:pPr>
        <w:pStyle w:val="BodyText"/>
        <w:spacing w:before="93"/>
        <w:ind w:left="1858"/>
      </w:pPr>
      <w:r>
        <w:rPr/>
        <w:t>Art. Nr.: UZKHBR020</w:t>
      </w:r>
    </w:p>
    <w:p>
      <w:pPr>
        <w:pStyle w:val="BodyText"/>
        <w:spacing w:before="1"/>
        <w:rPr>
          <w:sz w:val="19"/>
        </w:rPr>
      </w:pPr>
    </w:p>
    <w:p>
      <w:pPr>
        <w:pStyle w:val="BodyText"/>
        <w:spacing w:line="227" w:lineRule="exact"/>
        <w:ind w:left="1858"/>
      </w:pPr>
      <w:r>
        <w:rPr/>
        <w:t>Kugelhahn - Nennweite: DN 20</w:t>
      </w:r>
    </w:p>
    <w:p>
      <w:pPr>
        <w:pStyle w:val="BodyText"/>
        <w:spacing w:line="468" w:lineRule="auto"/>
        <w:ind w:left="1858" w:right="5272"/>
      </w:pPr>
      <w:r>
        <w:rPr/>
        <w:t>Mediumrohr - Außendurchmesser: 26,9 mm Fabrikat:</w:t>
      </w:r>
    </w:p>
    <w:p>
      <w:pPr>
        <w:pStyle w:val="BodyText"/>
        <w:tabs>
          <w:tab w:pos="10448" w:val="left" w:leader="dot"/>
        </w:tabs>
        <w:spacing w:before="60"/>
        <w:ind w:left="5258"/>
      </w:pPr>
      <w:r>
        <w:rPr/>
        <w:t>0,000</w:t>
      </w:r>
      <w:r>
        <w:rPr>
          <w:spacing w:val="-4"/>
        </w:rPr>
        <w:t> </w:t>
      </w:r>
      <w:r>
        <w:rPr/>
        <w:t>Stk</w:t>
        <w:tab/>
        <w:t>EUR</w:t>
      </w:r>
    </w:p>
    <w:p>
      <w:pPr>
        <w:pStyle w:val="BodyText"/>
        <w:spacing w:before="1"/>
        <w:rPr>
          <w:sz w:val="26"/>
        </w:rPr>
      </w:pPr>
    </w:p>
    <w:p>
      <w:pPr>
        <w:pStyle w:val="ListParagraph"/>
        <w:numPr>
          <w:ilvl w:val="3"/>
          <w:numId w:val="61"/>
        </w:numPr>
        <w:tabs>
          <w:tab w:pos="1857" w:val="left" w:leader="none"/>
          <w:tab w:pos="1858" w:val="left" w:leader="none"/>
        </w:tabs>
        <w:spacing w:line="227" w:lineRule="exact" w:before="95" w:after="0"/>
        <w:ind w:left="1858" w:right="0" w:hanging="1702"/>
        <w:jc w:val="left"/>
        <w:rPr>
          <w:sz w:val="20"/>
        </w:rPr>
      </w:pPr>
      <w:r>
        <w:rPr>
          <w:sz w:val="20"/>
        </w:rPr>
        <w:t>Zwillings-Hausanschlußarmatur DN 25 (33,7), reduzierter Durchgang, Schweißenden</w:t>
      </w:r>
      <w:r>
        <w:rPr>
          <w:spacing w:val="-5"/>
          <w:sz w:val="20"/>
        </w:rPr>
        <w:t> </w:t>
      </w:r>
      <w:r>
        <w:rPr>
          <w:sz w:val="20"/>
        </w:rPr>
        <w:t>inkl.</w:t>
      </w:r>
    </w:p>
    <w:p>
      <w:pPr>
        <w:pStyle w:val="BodyText"/>
        <w:spacing w:line="227" w:lineRule="exact"/>
        <w:ind w:left="1858"/>
      </w:pPr>
      <w:r>
        <w:rPr/>
        <w:t>Wandhalterung</w:t>
      </w:r>
    </w:p>
    <w:p>
      <w:pPr>
        <w:pStyle w:val="BodyText"/>
        <w:spacing w:before="3"/>
        <w:rPr>
          <w:sz w:val="21"/>
        </w:rPr>
      </w:pPr>
    </w:p>
    <w:p>
      <w:pPr>
        <w:pStyle w:val="BodyText"/>
        <w:spacing w:before="93"/>
        <w:ind w:left="1858"/>
      </w:pPr>
      <w:r>
        <w:rPr/>
        <w:t>Art. Nr.: UZKHBR025</w:t>
      </w:r>
    </w:p>
    <w:p>
      <w:pPr>
        <w:pStyle w:val="BodyText"/>
        <w:spacing w:before="1"/>
        <w:rPr>
          <w:sz w:val="19"/>
        </w:rPr>
      </w:pPr>
    </w:p>
    <w:p>
      <w:pPr>
        <w:pStyle w:val="BodyText"/>
        <w:spacing w:line="227" w:lineRule="exact"/>
        <w:ind w:left="1858"/>
      </w:pPr>
      <w:r>
        <w:rPr/>
        <w:t>Kugelhahn - Nennweite: DN 25</w:t>
      </w:r>
    </w:p>
    <w:p>
      <w:pPr>
        <w:pStyle w:val="BodyText"/>
        <w:spacing w:line="468" w:lineRule="auto"/>
        <w:ind w:left="1858" w:right="5272"/>
      </w:pPr>
      <w:r>
        <w:rPr/>
        <w:t>Mediumrohr - Außendurchmesser: 33,7 mm Fabrikat:</w:t>
      </w:r>
    </w:p>
    <w:p>
      <w:pPr>
        <w:pStyle w:val="BodyText"/>
        <w:tabs>
          <w:tab w:pos="10448" w:val="left" w:leader="dot"/>
        </w:tabs>
        <w:spacing w:before="60"/>
        <w:ind w:left="5258"/>
      </w:pPr>
      <w:r>
        <w:rPr/>
        <w:t>0,000</w:t>
      </w:r>
      <w:r>
        <w:rPr>
          <w:spacing w:val="-4"/>
        </w:rPr>
        <w:t> </w:t>
      </w:r>
      <w:r>
        <w:rPr/>
        <w:t>Stk</w:t>
        <w:tab/>
        <w:t>EUR</w:t>
      </w:r>
    </w:p>
    <w:p>
      <w:pPr>
        <w:pStyle w:val="BodyText"/>
        <w:spacing w:before="1"/>
        <w:rPr>
          <w:sz w:val="26"/>
        </w:rPr>
      </w:pPr>
    </w:p>
    <w:p>
      <w:pPr>
        <w:pStyle w:val="ListParagraph"/>
        <w:numPr>
          <w:ilvl w:val="3"/>
          <w:numId w:val="61"/>
        </w:numPr>
        <w:tabs>
          <w:tab w:pos="1857" w:val="left" w:leader="none"/>
          <w:tab w:pos="1858" w:val="left" w:leader="none"/>
        </w:tabs>
        <w:spacing w:line="227" w:lineRule="exact" w:before="95" w:after="0"/>
        <w:ind w:left="1858" w:right="0" w:hanging="1702"/>
        <w:jc w:val="left"/>
        <w:rPr>
          <w:sz w:val="20"/>
        </w:rPr>
      </w:pPr>
      <w:r>
        <w:rPr>
          <w:sz w:val="20"/>
        </w:rPr>
        <w:t>Zwillings-Hausanschlußarmatur DN 32 (42,4), reduzierter Durchgang, Schweißenden</w:t>
      </w:r>
      <w:r>
        <w:rPr>
          <w:spacing w:val="-5"/>
          <w:sz w:val="20"/>
        </w:rPr>
        <w:t> </w:t>
      </w:r>
      <w:r>
        <w:rPr>
          <w:sz w:val="20"/>
        </w:rPr>
        <w:t>inkl.</w:t>
      </w:r>
    </w:p>
    <w:p>
      <w:pPr>
        <w:pStyle w:val="BodyText"/>
        <w:spacing w:line="227" w:lineRule="exact"/>
        <w:ind w:left="1858"/>
      </w:pPr>
      <w:r>
        <w:rPr/>
        <w:t>Wandhalterung</w:t>
      </w:r>
    </w:p>
    <w:p>
      <w:pPr>
        <w:pStyle w:val="BodyText"/>
        <w:spacing w:before="3"/>
        <w:rPr>
          <w:sz w:val="21"/>
        </w:rPr>
      </w:pPr>
    </w:p>
    <w:p>
      <w:pPr>
        <w:pStyle w:val="BodyText"/>
        <w:spacing w:before="93"/>
        <w:ind w:left="1858"/>
      </w:pPr>
      <w:r>
        <w:rPr/>
        <w:t>Art. Nr.: UZKHBR032</w:t>
      </w:r>
    </w:p>
    <w:p>
      <w:pPr>
        <w:pStyle w:val="BodyText"/>
        <w:spacing w:before="1"/>
        <w:rPr>
          <w:sz w:val="19"/>
        </w:rPr>
      </w:pPr>
    </w:p>
    <w:p>
      <w:pPr>
        <w:pStyle w:val="BodyText"/>
        <w:ind w:left="1858"/>
      </w:pPr>
      <w:r>
        <w:rPr/>
        <w:t>Kugelhahn - Nennweite: DN 32</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032;mso-wrap-distance-left:0;mso-wrap-distance-right:0" from="28.32pt,12.86pt" to="566.940pt,12.86pt" stroked="true" strokeweight=".72pt" strokecolor="#000000">
            <v:stroke dashstyle="solid"/>
            <w10:wrap type="topAndBottom"/>
          </v:line>
        </w:pict>
      </w:r>
    </w:p>
    <w:p>
      <w:pPr>
        <w:pStyle w:val="BodyText"/>
        <w:spacing w:line="468" w:lineRule="auto" w:before="140"/>
        <w:ind w:left="1858" w:right="5272"/>
      </w:pPr>
      <w:r>
        <w:rPr/>
        <w:t>Mediumrohr - Außendurchmesser: 42,4 mm Fabrikat:</w:t>
      </w:r>
    </w:p>
    <w:p>
      <w:pPr>
        <w:pStyle w:val="BodyText"/>
        <w:tabs>
          <w:tab w:pos="10448" w:val="left" w:leader="dot"/>
        </w:tabs>
        <w:spacing w:before="69"/>
        <w:ind w:left="5258"/>
      </w:pPr>
      <w:r>
        <w:rPr/>
        <w:t>0,000</w:t>
      </w:r>
      <w:r>
        <w:rPr>
          <w:spacing w:val="-4"/>
        </w:rPr>
        <w:t> </w:t>
      </w:r>
      <w:r>
        <w:rPr/>
        <w:t>Stk</w:t>
        <w:tab/>
        <w:t>EUR</w:t>
      </w:r>
    </w:p>
    <w:p>
      <w:pPr>
        <w:pStyle w:val="BodyText"/>
        <w:spacing w:before="1"/>
        <w:rPr>
          <w:sz w:val="26"/>
        </w:rPr>
      </w:pPr>
    </w:p>
    <w:p>
      <w:pPr>
        <w:pStyle w:val="ListParagraph"/>
        <w:numPr>
          <w:ilvl w:val="3"/>
          <w:numId w:val="61"/>
        </w:numPr>
        <w:tabs>
          <w:tab w:pos="1857" w:val="left" w:leader="none"/>
          <w:tab w:pos="1858" w:val="left" w:leader="none"/>
        </w:tabs>
        <w:spacing w:line="227" w:lineRule="exact" w:before="95" w:after="0"/>
        <w:ind w:left="1858" w:right="0" w:hanging="1702"/>
        <w:jc w:val="left"/>
        <w:rPr>
          <w:sz w:val="20"/>
        </w:rPr>
      </w:pPr>
      <w:r>
        <w:rPr>
          <w:sz w:val="20"/>
        </w:rPr>
        <w:t>Zwillings-Hausanschlußarmatur DN 40 (48,3), reduzierter Durchgang, Schweißenden</w:t>
      </w:r>
      <w:r>
        <w:rPr>
          <w:spacing w:val="-5"/>
          <w:sz w:val="20"/>
        </w:rPr>
        <w:t> </w:t>
      </w:r>
      <w:r>
        <w:rPr>
          <w:sz w:val="20"/>
        </w:rPr>
        <w:t>inkl.</w:t>
      </w:r>
    </w:p>
    <w:p>
      <w:pPr>
        <w:pStyle w:val="BodyText"/>
        <w:spacing w:line="227" w:lineRule="exact"/>
        <w:ind w:left="1858"/>
      </w:pPr>
      <w:r>
        <w:rPr/>
        <w:t>Wandhalterung</w:t>
      </w:r>
    </w:p>
    <w:p>
      <w:pPr>
        <w:pStyle w:val="BodyText"/>
        <w:spacing w:before="3"/>
        <w:rPr>
          <w:sz w:val="21"/>
        </w:rPr>
      </w:pPr>
    </w:p>
    <w:p>
      <w:pPr>
        <w:pStyle w:val="BodyText"/>
        <w:spacing w:before="93"/>
        <w:ind w:left="1858"/>
      </w:pPr>
      <w:r>
        <w:rPr/>
        <w:t>Art. Nr.: UZKHBR040</w:t>
      </w:r>
    </w:p>
    <w:p>
      <w:pPr>
        <w:pStyle w:val="BodyText"/>
        <w:rPr>
          <w:sz w:val="19"/>
        </w:rPr>
      </w:pPr>
    </w:p>
    <w:p>
      <w:pPr>
        <w:pStyle w:val="BodyText"/>
        <w:spacing w:line="227" w:lineRule="exact" w:before="1"/>
        <w:ind w:left="1858"/>
      </w:pPr>
      <w:r>
        <w:rPr/>
        <w:t>Kugelhahn - Nennweite: DN 40</w:t>
      </w:r>
    </w:p>
    <w:p>
      <w:pPr>
        <w:pStyle w:val="BodyText"/>
        <w:spacing w:line="468" w:lineRule="auto"/>
        <w:ind w:left="1858" w:right="5272"/>
      </w:pPr>
      <w:r>
        <w:rPr/>
        <w:t>Mediumrohr - Außendurchmesser: 48,3 mm Fabrikat:</w:t>
      </w:r>
    </w:p>
    <w:p>
      <w:pPr>
        <w:pStyle w:val="BodyText"/>
        <w:tabs>
          <w:tab w:pos="10448" w:val="left" w:leader="dot"/>
        </w:tabs>
        <w:spacing w:before="60"/>
        <w:ind w:left="5258"/>
      </w:pPr>
      <w:r>
        <w:rPr/>
        <w:t>0,000</w:t>
      </w:r>
      <w:r>
        <w:rPr>
          <w:spacing w:val="-4"/>
        </w:rPr>
        <w:t> </w:t>
      </w:r>
      <w:r>
        <w:rPr/>
        <w:t>Stk</w:t>
        <w:tab/>
        <w:t>EUR</w:t>
      </w:r>
    </w:p>
    <w:p>
      <w:pPr>
        <w:pStyle w:val="BodyText"/>
        <w:spacing w:before="1"/>
        <w:rPr>
          <w:sz w:val="26"/>
        </w:rPr>
      </w:pPr>
    </w:p>
    <w:p>
      <w:pPr>
        <w:pStyle w:val="ListParagraph"/>
        <w:numPr>
          <w:ilvl w:val="3"/>
          <w:numId w:val="61"/>
        </w:numPr>
        <w:tabs>
          <w:tab w:pos="1857" w:val="left" w:leader="none"/>
          <w:tab w:pos="1858" w:val="left" w:leader="none"/>
        </w:tabs>
        <w:spacing w:line="227" w:lineRule="exact" w:before="95" w:after="0"/>
        <w:ind w:left="1858" w:right="0" w:hanging="1702"/>
        <w:jc w:val="left"/>
        <w:rPr>
          <w:sz w:val="20"/>
        </w:rPr>
      </w:pPr>
      <w:r>
        <w:rPr>
          <w:sz w:val="20"/>
        </w:rPr>
        <w:t>Zwillings-Hausanschlußarmatur DN 50 (60,3), reduzierter Durchgang, Schweißenden</w:t>
      </w:r>
      <w:r>
        <w:rPr>
          <w:spacing w:val="-5"/>
          <w:sz w:val="20"/>
        </w:rPr>
        <w:t> </w:t>
      </w:r>
      <w:r>
        <w:rPr>
          <w:sz w:val="20"/>
        </w:rPr>
        <w:t>inkl.</w:t>
      </w:r>
    </w:p>
    <w:p>
      <w:pPr>
        <w:pStyle w:val="BodyText"/>
        <w:spacing w:line="227" w:lineRule="exact"/>
        <w:ind w:left="1858"/>
      </w:pPr>
      <w:r>
        <w:rPr/>
        <w:t>Wandhalterung</w:t>
      </w:r>
    </w:p>
    <w:p>
      <w:pPr>
        <w:pStyle w:val="BodyText"/>
        <w:spacing w:before="3"/>
        <w:rPr>
          <w:sz w:val="21"/>
        </w:rPr>
      </w:pPr>
    </w:p>
    <w:p>
      <w:pPr>
        <w:pStyle w:val="BodyText"/>
        <w:spacing w:before="93"/>
        <w:ind w:left="1858"/>
      </w:pPr>
      <w:r>
        <w:rPr/>
        <w:t>Art. Nr.: UZKHBR050</w:t>
      </w:r>
    </w:p>
    <w:p>
      <w:pPr>
        <w:pStyle w:val="BodyText"/>
        <w:rPr>
          <w:sz w:val="19"/>
        </w:rPr>
      </w:pPr>
    </w:p>
    <w:p>
      <w:pPr>
        <w:pStyle w:val="BodyText"/>
        <w:spacing w:line="227" w:lineRule="exact" w:before="1"/>
        <w:ind w:left="1858"/>
      </w:pPr>
      <w:r>
        <w:rPr/>
        <w:t>Kugelhahn - Nennweite: DN 50</w:t>
      </w:r>
    </w:p>
    <w:p>
      <w:pPr>
        <w:pStyle w:val="BodyText"/>
        <w:spacing w:line="468" w:lineRule="auto"/>
        <w:ind w:left="1858" w:right="5272"/>
      </w:pPr>
      <w:r>
        <w:rPr/>
        <w:t>Mediumrohr - Außendurchmesser: 60,3 mm Fabrikat:</w:t>
      </w:r>
    </w:p>
    <w:p>
      <w:pPr>
        <w:pStyle w:val="BodyText"/>
        <w:tabs>
          <w:tab w:pos="10448" w:val="left" w:leader="dot"/>
        </w:tabs>
        <w:spacing w:before="60"/>
        <w:ind w:left="5258"/>
      </w:pPr>
      <w:r>
        <w:rPr/>
        <w:t>0,000</w:t>
      </w:r>
      <w:r>
        <w:rPr>
          <w:spacing w:val="-4"/>
        </w:rPr>
        <w:t> </w:t>
      </w:r>
      <w:r>
        <w:rPr/>
        <w:t>Stk</w:t>
        <w:tab/>
        <w:t>EUR</w:t>
      </w:r>
    </w:p>
    <w:p>
      <w:pPr>
        <w:pStyle w:val="BodyText"/>
        <w:spacing w:before="4"/>
        <w:rPr>
          <w:sz w:val="21"/>
        </w:rPr>
      </w:pPr>
    </w:p>
    <w:p>
      <w:pPr>
        <w:pStyle w:val="BodyText"/>
        <w:spacing w:before="93"/>
        <w:ind w:left="1858"/>
      </w:pPr>
      <w:r>
        <w:rPr/>
        <w:t>Hausanschlußkugelhahn</w:t>
      </w:r>
    </w:p>
    <w:p>
      <w:pPr>
        <w:pStyle w:val="BodyText"/>
        <w:spacing w:before="4"/>
        <w:rPr>
          <w:sz w:val="24"/>
        </w:rPr>
      </w:pPr>
    </w:p>
    <w:p>
      <w:pPr>
        <w:pStyle w:val="BodyText"/>
        <w:spacing w:line="227" w:lineRule="exact"/>
        <w:ind w:left="1858"/>
      </w:pPr>
      <w:r>
        <w:rPr/>
        <w:t>Einzelarmatur als Hausanschlußkugelhahn,</w:t>
      </w:r>
    </w:p>
    <w:p>
      <w:pPr>
        <w:pStyle w:val="BodyText"/>
        <w:spacing w:line="235" w:lineRule="auto" w:before="1"/>
        <w:ind w:left="1858" w:right="4164"/>
      </w:pPr>
      <w:r>
        <w:rPr/>
        <w:t>mit reduziertem Durchgang und zwei Anschweißenden Betätigung mit L-Griff oder Knebelgriff</w:t>
      </w:r>
    </w:p>
    <w:p>
      <w:pPr>
        <w:pStyle w:val="BodyText"/>
        <w:spacing w:before="4"/>
        <w:rPr>
          <w:sz w:val="19"/>
        </w:rPr>
      </w:pPr>
    </w:p>
    <w:p>
      <w:pPr>
        <w:pStyle w:val="BodyText"/>
        <w:spacing w:line="235" w:lineRule="auto"/>
        <w:ind w:left="1858" w:right="5104"/>
      </w:pPr>
      <w:r>
        <w:rPr/>
        <w:t>Gehäuse und Anschweißenden aus P235GH, Kugel und Schaltwelle aus rostfreiem Stahl,</w:t>
      </w:r>
    </w:p>
    <w:p>
      <w:pPr>
        <w:pStyle w:val="BodyText"/>
        <w:spacing w:line="224" w:lineRule="exact"/>
        <w:ind w:left="1858"/>
      </w:pPr>
      <w:r>
        <w:rPr/>
        <w:t>Sitzring und Abdichtungen aus kohleverstärktem PTFE</w:t>
      </w:r>
    </w:p>
    <w:p>
      <w:pPr>
        <w:pStyle w:val="BodyText"/>
      </w:pPr>
    </w:p>
    <w:p>
      <w:pPr>
        <w:pStyle w:val="BodyText"/>
        <w:spacing w:before="11"/>
        <w:rPr>
          <w:sz w:val="25"/>
        </w:rPr>
      </w:pPr>
    </w:p>
    <w:p>
      <w:pPr>
        <w:pStyle w:val="ListParagraph"/>
        <w:numPr>
          <w:ilvl w:val="3"/>
          <w:numId w:val="61"/>
        </w:numPr>
        <w:tabs>
          <w:tab w:pos="1857" w:val="left" w:leader="none"/>
          <w:tab w:pos="1858" w:val="left" w:leader="none"/>
        </w:tabs>
        <w:spacing w:line="240" w:lineRule="auto" w:before="95" w:after="0"/>
        <w:ind w:left="1858" w:right="0" w:hanging="1702"/>
        <w:jc w:val="left"/>
        <w:rPr>
          <w:sz w:val="20"/>
        </w:rPr>
      </w:pPr>
      <w:r>
        <w:rPr>
          <w:sz w:val="20"/>
        </w:rPr>
        <w:t>Hausanschlußarmatur DN 50 (60,3), reduzierter Durchgang,</w:t>
      </w:r>
      <w:r>
        <w:rPr>
          <w:spacing w:val="-2"/>
          <w:sz w:val="20"/>
        </w:rPr>
        <w:t> </w:t>
      </w:r>
      <w:r>
        <w:rPr>
          <w:sz w:val="20"/>
        </w:rPr>
        <w:t>Schweißenden</w:t>
      </w:r>
    </w:p>
    <w:p>
      <w:pPr>
        <w:pStyle w:val="BodyText"/>
        <w:spacing w:before="2"/>
        <w:rPr>
          <w:sz w:val="21"/>
        </w:rPr>
      </w:pPr>
    </w:p>
    <w:p>
      <w:pPr>
        <w:pStyle w:val="BodyText"/>
        <w:spacing w:before="93"/>
        <w:ind w:left="1858"/>
      </w:pPr>
      <w:r>
        <w:rPr/>
        <w:t>Art. Nr.:</w:t>
      </w:r>
    </w:p>
    <w:p>
      <w:pPr>
        <w:pStyle w:val="BodyText"/>
        <w:rPr>
          <w:sz w:val="19"/>
        </w:rPr>
      </w:pPr>
    </w:p>
    <w:p>
      <w:pPr>
        <w:pStyle w:val="BodyText"/>
        <w:spacing w:line="227" w:lineRule="exact"/>
        <w:ind w:left="1858"/>
      </w:pPr>
      <w:r>
        <w:rPr/>
        <w:t>Kugelhahn - Nennweite: DN 50</w:t>
      </w:r>
    </w:p>
    <w:p>
      <w:pPr>
        <w:pStyle w:val="BodyText"/>
        <w:spacing w:line="468" w:lineRule="auto"/>
        <w:ind w:left="1858" w:right="5272"/>
      </w:pPr>
      <w:r>
        <w:rPr/>
        <w:t>Mediumrohr - Außendurchmesser: 60,3 mm Fabrikat:</w:t>
      </w:r>
    </w:p>
    <w:p>
      <w:pPr>
        <w:pStyle w:val="BodyText"/>
        <w:tabs>
          <w:tab w:pos="10448" w:val="left" w:leader="dot"/>
        </w:tabs>
        <w:spacing w:before="62"/>
        <w:ind w:left="5258"/>
      </w:pPr>
      <w:r>
        <w:rPr/>
        <w:t>0,000</w:t>
      </w:r>
      <w:r>
        <w:rPr>
          <w:spacing w:val="-4"/>
        </w:rPr>
        <w:t> </w:t>
      </w:r>
      <w:r>
        <w:rPr/>
        <w:t>Stk</w:t>
        <w:tab/>
        <w:t>EUR</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080;mso-wrap-distance-left:0;mso-wrap-distance-right:0" from="28.32pt,12.86pt" to="566.940pt,12.86pt" stroked="true" strokeweight=".72pt" strokecolor="#000000">
            <v:stroke dashstyle="solid"/>
            <w10:wrap type="topAndBottom"/>
          </v:line>
        </w:pict>
      </w:r>
      <w:r>
        <w:rPr/>
        <w:pict>
          <v:line style="position:absolute;mso-position-horizontal-relative:page;mso-position-vertical-relative:paragraph;z-index:9104;mso-wrap-distance-left:0;mso-wrap-distance-right:0" from="481.920013pt,32.660000pt" to="566.940013pt,32.660000pt" stroked="true" strokeweight=".72pt" strokecolor="#000000">
            <v:stroke dashstyle="solid"/>
            <w10:wrap type="topAndBottom"/>
          </v:line>
        </w:pict>
      </w:r>
    </w:p>
    <w:p>
      <w:pPr>
        <w:pStyle w:val="BodyText"/>
        <w:spacing w:before="1"/>
        <w:rPr>
          <w:sz w:val="27"/>
        </w:rPr>
      </w:pPr>
    </w:p>
    <w:p>
      <w:pPr>
        <w:pStyle w:val="Heading3"/>
        <w:tabs>
          <w:tab w:pos="10446" w:val="left" w:leader="dot"/>
        </w:tabs>
        <w:spacing w:before="31"/>
        <w:ind w:left="1858"/>
      </w:pPr>
      <w:r>
        <w:rPr/>
        <w:t>Summe</w:t>
      </w:r>
      <w:r>
        <w:rPr>
          <w:spacing w:val="-7"/>
        </w:rPr>
        <w:t> </w:t>
      </w:r>
      <w:r>
        <w:rPr/>
        <w:t>11.09.</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1"/>
          <w:numId w:val="62"/>
        </w:numPr>
        <w:tabs>
          <w:tab w:pos="1856" w:val="left" w:leader="none"/>
          <w:tab w:pos="1857" w:val="left" w:leader="none"/>
        </w:tabs>
        <w:spacing w:line="240" w:lineRule="auto" w:before="180" w:after="0"/>
        <w:ind w:left="1857" w:right="0" w:hanging="1701"/>
        <w:jc w:val="left"/>
        <w:rPr>
          <w:b/>
          <w:sz w:val="20"/>
        </w:rPr>
      </w:pPr>
      <w:r>
        <w:rPr>
          <w:b/>
          <w:sz w:val="20"/>
        </w:rPr>
        <w:t>Zubehör</w:t>
      </w:r>
      <w:r>
        <w:rPr>
          <w:b/>
          <w:spacing w:val="-2"/>
          <w:sz w:val="20"/>
        </w:rPr>
        <w:t> </w:t>
      </w:r>
      <w:r>
        <w:rPr>
          <w:b/>
          <w:sz w:val="20"/>
        </w:rPr>
        <w:t>isoflex</w:t>
      </w:r>
    </w:p>
    <w:p>
      <w:pPr>
        <w:pStyle w:val="BodyText"/>
        <w:spacing w:before="3"/>
        <w:rPr>
          <w:b/>
          <w:sz w:val="19"/>
        </w:rPr>
      </w:pPr>
      <w:r>
        <w:rPr/>
        <w:pict>
          <v:line style="position:absolute;mso-position-horizontal-relative:page;mso-position-vertical-relative:paragraph;z-index:9128;mso-wrap-distance-left:0;mso-wrap-distance-right:0" from="481.920013pt,13.448399pt" to="566.940013pt,13.448399pt" stroked="true" strokeweight=".72pt" strokecolor="#000000">
            <v:stroke dashstyle="solid"/>
            <w10:wrap type="topAndBottom"/>
          </v:line>
        </w:pict>
      </w:r>
    </w:p>
    <w:p>
      <w:pPr>
        <w:tabs>
          <w:tab w:pos="10446" w:val="left" w:leader="dot"/>
        </w:tabs>
        <w:spacing w:before="31"/>
        <w:ind w:left="1858" w:right="0" w:firstLine="0"/>
        <w:jc w:val="left"/>
        <w:rPr>
          <w:b/>
          <w:sz w:val="20"/>
        </w:rPr>
      </w:pPr>
      <w:r>
        <w:rPr>
          <w:b/>
          <w:sz w:val="20"/>
        </w:rPr>
        <w:t>Summe</w:t>
      </w:r>
      <w:r>
        <w:rPr>
          <w:b/>
          <w:spacing w:val="-7"/>
          <w:sz w:val="20"/>
        </w:rPr>
        <w:t> </w:t>
      </w:r>
      <w:r>
        <w:rPr>
          <w:b/>
          <w:sz w:val="20"/>
        </w:rPr>
        <w:t>11.10.</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1"/>
          <w:numId w:val="62"/>
        </w:numPr>
        <w:tabs>
          <w:tab w:pos="1857" w:val="left" w:leader="none"/>
          <w:tab w:pos="1858" w:val="left" w:leader="none"/>
        </w:tabs>
        <w:spacing w:line="240" w:lineRule="auto" w:before="180" w:after="0"/>
        <w:ind w:left="1858" w:right="0" w:hanging="1702"/>
        <w:jc w:val="left"/>
        <w:rPr>
          <w:b/>
          <w:sz w:val="20"/>
        </w:rPr>
      </w:pPr>
      <w:r>
        <w:rPr>
          <w:b/>
          <w:sz w:val="20"/>
        </w:rPr>
        <w:t>Zubehör</w:t>
      </w:r>
      <w:r>
        <w:rPr>
          <w:b/>
          <w:spacing w:val="-3"/>
          <w:sz w:val="20"/>
        </w:rPr>
        <w:t> </w:t>
      </w:r>
      <w:r>
        <w:rPr>
          <w:b/>
          <w:sz w:val="20"/>
        </w:rPr>
        <w:t>isocu</w:t>
      </w:r>
    </w:p>
    <w:p>
      <w:pPr>
        <w:pStyle w:val="BodyText"/>
        <w:spacing w:before="3"/>
        <w:rPr>
          <w:b/>
          <w:sz w:val="19"/>
        </w:rPr>
      </w:pPr>
      <w:r>
        <w:rPr/>
        <w:pict>
          <v:line style="position:absolute;mso-position-horizontal-relative:page;mso-position-vertical-relative:paragraph;z-index:9152;mso-wrap-distance-left:0;mso-wrap-distance-right:0" from="481.920013pt,13.448399pt" to="566.940013pt,13.448399pt" stroked="true" strokeweight=".72pt" strokecolor="#000000">
            <v:stroke dashstyle="solid"/>
            <w10:wrap type="topAndBottom"/>
          </v:line>
        </w:pict>
      </w:r>
    </w:p>
    <w:p>
      <w:pPr>
        <w:tabs>
          <w:tab w:pos="10446" w:val="left" w:leader="dot"/>
        </w:tabs>
        <w:spacing w:before="31"/>
        <w:ind w:left="1858" w:right="0" w:firstLine="0"/>
        <w:jc w:val="left"/>
        <w:rPr>
          <w:b/>
          <w:sz w:val="20"/>
        </w:rPr>
      </w:pPr>
      <w:r>
        <w:rPr>
          <w:b/>
          <w:sz w:val="20"/>
        </w:rPr>
        <w:t>Summe</w:t>
      </w:r>
      <w:r>
        <w:rPr>
          <w:b/>
          <w:spacing w:val="-7"/>
          <w:sz w:val="20"/>
        </w:rPr>
        <w:t> </w:t>
      </w:r>
      <w:r>
        <w:rPr>
          <w:b/>
          <w:sz w:val="20"/>
        </w:rPr>
        <w:t>11.11.</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1"/>
          <w:numId w:val="62"/>
        </w:numPr>
        <w:tabs>
          <w:tab w:pos="1857" w:val="left" w:leader="none"/>
          <w:tab w:pos="1858" w:val="left" w:leader="none"/>
        </w:tabs>
        <w:spacing w:line="240" w:lineRule="auto" w:before="179" w:after="0"/>
        <w:ind w:left="1857" w:right="0" w:hanging="1701"/>
        <w:jc w:val="left"/>
        <w:rPr>
          <w:b/>
          <w:sz w:val="20"/>
        </w:rPr>
      </w:pPr>
      <w:r>
        <w:rPr>
          <w:b/>
          <w:sz w:val="20"/>
        </w:rPr>
        <w:t>Zubehör</w:t>
      </w:r>
      <w:r>
        <w:rPr>
          <w:b/>
          <w:spacing w:val="-3"/>
          <w:sz w:val="20"/>
        </w:rPr>
        <w:t> </w:t>
      </w:r>
      <w:r>
        <w:rPr>
          <w:b/>
          <w:sz w:val="20"/>
        </w:rPr>
        <w:t>isopex</w:t>
      </w:r>
    </w:p>
    <w:p>
      <w:pPr>
        <w:pStyle w:val="BodyText"/>
        <w:spacing w:line="510" w:lineRule="atLeast" w:before="54"/>
        <w:ind w:left="1858" w:right="5006"/>
      </w:pPr>
      <w:r>
        <w:rPr/>
        <w:t>Hydraulisches Presswerkzeug, klein Presswerkzeug für isopex 20-40 mm, inkl. aller</w:t>
      </w:r>
    </w:p>
    <w:p>
      <w:pPr>
        <w:pStyle w:val="BodyText"/>
        <w:spacing w:line="235" w:lineRule="auto"/>
        <w:ind w:left="1858" w:right="4164"/>
      </w:pPr>
      <w:r>
        <w:rPr/>
        <w:t>notwendigen Zubehöre wie Presszange, -backen und - joche, Aufweitzange und</w:t>
      </w:r>
    </w:p>
    <w:p>
      <w:pPr>
        <w:pStyle w:val="BodyText"/>
        <w:spacing w:line="235" w:lineRule="auto"/>
        <w:ind w:left="1858" w:right="4693"/>
      </w:pPr>
      <w:r>
        <w:rPr/>
        <w:t>-köpfe sowie der entsprechenden Kleinteile, alle in einem stabilen Metallkoffer zusammengestellt.</w:t>
      </w:r>
    </w:p>
    <w:p>
      <w:pPr>
        <w:pStyle w:val="BodyText"/>
      </w:pPr>
    </w:p>
    <w:p>
      <w:pPr>
        <w:pStyle w:val="BodyText"/>
        <w:spacing w:before="5"/>
        <w:rPr>
          <w:sz w:val="25"/>
        </w:rPr>
      </w:pPr>
    </w:p>
    <w:p>
      <w:pPr>
        <w:pStyle w:val="ListParagraph"/>
        <w:numPr>
          <w:ilvl w:val="3"/>
          <w:numId w:val="63"/>
        </w:numPr>
        <w:tabs>
          <w:tab w:pos="1857" w:val="left" w:leader="none"/>
          <w:tab w:pos="1858" w:val="left" w:leader="none"/>
        </w:tabs>
        <w:spacing w:line="240" w:lineRule="auto" w:before="96" w:after="0"/>
        <w:ind w:left="1858" w:right="0" w:hanging="1702"/>
        <w:jc w:val="left"/>
        <w:rPr>
          <w:sz w:val="20"/>
        </w:rPr>
      </w:pPr>
      <w:r>
        <w:rPr>
          <w:sz w:val="20"/>
        </w:rPr>
        <w:t>Presswerkzeug hydraulisch, 25-40 mm,</w:t>
      </w:r>
      <w:r>
        <w:rPr>
          <w:spacing w:val="-4"/>
          <w:sz w:val="20"/>
        </w:rPr>
        <w:t> </w:t>
      </w:r>
      <w:r>
        <w:rPr>
          <w:sz w:val="20"/>
        </w:rPr>
        <w:t>kaufen</w:t>
      </w:r>
    </w:p>
    <w:p>
      <w:pPr>
        <w:pStyle w:val="BodyText"/>
        <w:spacing w:before="1"/>
        <w:rPr>
          <w:sz w:val="21"/>
        </w:rPr>
      </w:pPr>
    </w:p>
    <w:p>
      <w:pPr>
        <w:pStyle w:val="BodyText"/>
        <w:spacing w:before="94"/>
        <w:ind w:left="1858"/>
      </w:pPr>
      <w:r>
        <w:rPr/>
        <w:t>Art. Nr.:</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63"/>
        </w:numPr>
        <w:tabs>
          <w:tab w:pos="1857" w:val="left" w:leader="none"/>
          <w:tab w:pos="1858" w:val="left" w:leader="none"/>
        </w:tabs>
        <w:spacing w:line="240" w:lineRule="auto" w:before="95" w:after="0"/>
        <w:ind w:left="1858" w:right="0" w:hanging="1702"/>
        <w:jc w:val="left"/>
        <w:rPr>
          <w:sz w:val="20"/>
        </w:rPr>
      </w:pPr>
      <w:r>
        <w:rPr>
          <w:sz w:val="20"/>
        </w:rPr>
        <w:t>Presswerkzeug hydraulisch, 25-40 mm, Tageweise</w:t>
      </w:r>
      <w:r>
        <w:rPr>
          <w:spacing w:val="-5"/>
          <w:sz w:val="20"/>
        </w:rPr>
        <w:t> </w:t>
      </w:r>
      <w:r>
        <w:rPr>
          <w:sz w:val="20"/>
        </w:rPr>
        <w:t>mieten</w:t>
      </w:r>
    </w:p>
    <w:p>
      <w:pPr>
        <w:pStyle w:val="BodyText"/>
        <w:spacing w:before="2"/>
        <w:rPr>
          <w:sz w:val="21"/>
        </w:rPr>
      </w:pPr>
    </w:p>
    <w:p>
      <w:pPr>
        <w:pStyle w:val="BodyText"/>
        <w:spacing w:before="93"/>
        <w:ind w:left="1858"/>
      </w:pPr>
      <w:r>
        <w:rPr/>
        <w:t>Art. Nr.:</w:t>
      </w:r>
    </w:p>
    <w:p>
      <w:pPr>
        <w:spacing w:after="0"/>
        <w:sectPr>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4"/>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729"/>
        <w:gridCol w:w="1499"/>
      </w:tblGrid>
      <w:tr>
        <w:trPr>
          <w:trHeight w:val="540" w:hRule="atLeast"/>
        </w:trPr>
        <w:tc>
          <w:tcPr>
            <w:tcW w:w="1543" w:type="dxa"/>
            <w:vMerge w:val="restart"/>
            <w:tcBorders>
              <w:top w:val="single" w:sz="6" w:space="0" w:color="000000"/>
            </w:tcBorders>
          </w:tcPr>
          <w:p>
            <w:pPr>
              <w:pStyle w:val="TableParagraph"/>
              <w:rPr>
                <w:rFonts w:ascii="Times New Roman"/>
                <w:sz w:val="20"/>
              </w:rPr>
            </w:pPr>
          </w:p>
        </w:tc>
        <w:tc>
          <w:tcPr>
            <w:tcW w:w="7729" w:type="dxa"/>
            <w:tcBorders>
              <w:top w:val="single" w:sz="6" w:space="0" w:color="000000"/>
            </w:tcBorders>
          </w:tcPr>
          <w:p>
            <w:pPr>
              <w:pStyle w:val="TableParagraph"/>
              <w:spacing w:before="169"/>
              <w:ind w:left="188"/>
              <w:rPr>
                <w:sz w:val="20"/>
              </w:rPr>
            </w:pPr>
            <w:r>
              <w:rPr>
                <w:sz w:val="20"/>
              </w:rPr>
              <w:t>Fabrikat isoplus oder gleichwertig</w:t>
            </w:r>
          </w:p>
        </w:tc>
        <w:tc>
          <w:tcPr>
            <w:tcW w:w="1499" w:type="dxa"/>
            <w:tcBorders>
              <w:top w:val="single" w:sz="6" w:space="0" w:color="000000"/>
            </w:tcBorders>
          </w:tcPr>
          <w:p>
            <w:pPr>
              <w:pStyle w:val="TableParagraph"/>
              <w:rPr>
                <w:rFonts w:ascii="Times New Roman"/>
                <w:sz w:val="20"/>
              </w:rPr>
            </w:pPr>
          </w:p>
        </w:tc>
      </w:tr>
      <w:tr>
        <w:trPr>
          <w:trHeight w:val="564" w:hRule="atLeast"/>
        </w:trPr>
        <w:tc>
          <w:tcPr>
            <w:tcW w:w="1543" w:type="dxa"/>
            <w:vMerge/>
            <w:tcBorders>
              <w:top w:val="nil"/>
            </w:tcBorders>
          </w:tcPr>
          <w:p>
            <w:pPr>
              <w:rPr>
                <w:sz w:val="2"/>
                <w:szCs w:val="2"/>
              </w:rPr>
            </w:pPr>
          </w:p>
        </w:tc>
        <w:tc>
          <w:tcPr>
            <w:tcW w:w="7729" w:type="dxa"/>
          </w:tcPr>
          <w:p>
            <w:pPr>
              <w:pStyle w:val="TableParagraph"/>
              <w:tabs>
                <w:tab w:pos="5856" w:val="left" w:leader="none"/>
              </w:tabs>
              <w:spacing w:before="134"/>
              <w:ind w:left="3589"/>
              <w:rPr>
                <w:sz w:val="20"/>
              </w:rPr>
            </w:pPr>
            <w:r>
              <w:rPr>
                <w:sz w:val="20"/>
              </w:rPr>
              <w:t>0,000</w:t>
            </w:r>
            <w:r>
              <w:rPr>
                <w:spacing w:val="-4"/>
                <w:sz w:val="20"/>
              </w:rPr>
              <w:t> </w:t>
            </w:r>
            <w:r>
              <w:rPr>
                <w:sz w:val="20"/>
              </w:rPr>
              <w:t>Stk</w:t>
              <w:tab/>
              <w:t>............</w:t>
            </w:r>
          </w:p>
        </w:tc>
        <w:tc>
          <w:tcPr>
            <w:tcW w:w="1499" w:type="dxa"/>
          </w:tcPr>
          <w:p>
            <w:pPr>
              <w:pStyle w:val="TableParagraph"/>
              <w:spacing w:before="134"/>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11.12.000.003.</w:t>
            </w:r>
          </w:p>
        </w:tc>
        <w:tc>
          <w:tcPr>
            <w:tcW w:w="7729" w:type="dxa"/>
          </w:tcPr>
          <w:p>
            <w:pPr>
              <w:pStyle w:val="TableParagraph"/>
              <w:spacing w:before="195"/>
              <w:ind w:left="188"/>
              <w:rPr>
                <w:sz w:val="20"/>
              </w:rPr>
            </w:pPr>
            <w:r>
              <w:rPr>
                <w:sz w:val="20"/>
              </w:rPr>
              <w:t>Presswerkzeug hydraulisch, 25-40 mm, Wochenweise mieten</w:t>
            </w:r>
          </w:p>
        </w:tc>
        <w:tc>
          <w:tcPr>
            <w:tcW w:w="1499" w:type="dxa"/>
          </w:tcPr>
          <w:p>
            <w:pPr>
              <w:pStyle w:val="TableParagraph"/>
              <w:rPr>
                <w:rFonts w:ascii="Times New Roman"/>
                <w:sz w:val="20"/>
              </w:rPr>
            </w:pPr>
          </w:p>
        </w:tc>
      </w:tr>
      <w:tr>
        <w:trPr>
          <w:trHeight w:val="507" w:hRule="atLeast"/>
        </w:trPr>
        <w:tc>
          <w:tcPr>
            <w:tcW w:w="1543" w:type="dxa"/>
          </w:tcPr>
          <w:p>
            <w:pPr>
              <w:pStyle w:val="TableParagraph"/>
              <w:rPr>
                <w:rFonts w:ascii="Times New Roman"/>
                <w:sz w:val="20"/>
              </w:rPr>
            </w:pPr>
          </w:p>
        </w:tc>
        <w:tc>
          <w:tcPr>
            <w:tcW w:w="7729" w:type="dxa"/>
          </w:tcPr>
          <w:p>
            <w:pPr>
              <w:pStyle w:val="TableParagraph"/>
              <w:spacing w:before="165"/>
              <w:ind w:left="188"/>
              <w:rPr>
                <w:sz w:val="20"/>
              </w:rPr>
            </w:pPr>
            <w:r>
              <w:rPr>
                <w:sz w:val="20"/>
              </w:rPr>
              <w:t>Art. Nr.:</w:t>
            </w:r>
          </w:p>
        </w:tc>
        <w:tc>
          <w:tcPr>
            <w:tcW w:w="1499" w:type="dxa"/>
          </w:tcPr>
          <w:p>
            <w:pPr>
              <w:pStyle w:val="TableParagraph"/>
              <w:rPr>
                <w:rFonts w:ascii="Times New Roman"/>
                <w:sz w:val="20"/>
              </w:rPr>
            </w:pPr>
          </w:p>
        </w:tc>
      </w:tr>
      <w:tr>
        <w:trPr>
          <w:trHeight w:val="479" w:hRule="atLeast"/>
        </w:trPr>
        <w:tc>
          <w:tcPr>
            <w:tcW w:w="1543" w:type="dxa"/>
          </w:tcPr>
          <w:p>
            <w:pPr>
              <w:pStyle w:val="TableParagraph"/>
              <w:rPr>
                <w:rFonts w:ascii="Times New Roman"/>
                <w:sz w:val="20"/>
              </w:rPr>
            </w:pPr>
          </w:p>
        </w:tc>
        <w:tc>
          <w:tcPr>
            <w:tcW w:w="7729" w:type="dxa"/>
          </w:tcPr>
          <w:p>
            <w:pPr>
              <w:pStyle w:val="TableParagraph"/>
              <w:spacing w:before="106"/>
              <w:ind w:left="188"/>
              <w:rPr>
                <w:sz w:val="20"/>
              </w:rPr>
            </w:pPr>
            <w:r>
              <w:rPr>
                <w:sz w:val="20"/>
              </w:rPr>
              <w:t>Fabrikat isoplus oder gleichwertig</w:t>
            </w:r>
          </w:p>
        </w:tc>
        <w:tc>
          <w:tcPr>
            <w:tcW w:w="1499" w:type="dxa"/>
          </w:tcPr>
          <w:p>
            <w:pPr>
              <w:pStyle w:val="TableParagraph"/>
              <w:rPr>
                <w:rFonts w:ascii="Times New Roman"/>
                <w:sz w:val="20"/>
              </w:rPr>
            </w:pPr>
          </w:p>
        </w:tc>
      </w:tr>
      <w:tr>
        <w:trPr>
          <w:trHeight w:val="567" w:hRule="atLeast"/>
        </w:trPr>
        <w:tc>
          <w:tcPr>
            <w:tcW w:w="1543" w:type="dxa"/>
          </w:tcPr>
          <w:p>
            <w:pPr>
              <w:pStyle w:val="TableParagraph"/>
              <w:rPr>
                <w:rFonts w:ascii="Times New Roman"/>
                <w:sz w:val="20"/>
              </w:rPr>
            </w:pPr>
          </w:p>
        </w:tc>
        <w:tc>
          <w:tcPr>
            <w:tcW w:w="7729" w:type="dxa"/>
          </w:tcPr>
          <w:p>
            <w:pPr>
              <w:pStyle w:val="TableParagraph"/>
              <w:tabs>
                <w:tab w:pos="5856" w:val="left" w:leader="none"/>
              </w:tabs>
              <w:spacing w:before="137"/>
              <w:ind w:left="3589"/>
              <w:rPr>
                <w:sz w:val="20"/>
              </w:rPr>
            </w:pPr>
            <w:r>
              <w:rPr>
                <w:sz w:val="20"/>
              </w:rPr>
              <w:t>0,000</w:t>
            </w:r>
            <w:r>
              <w:rPr>
                <w:spacing w:val="-4"/>
                <w:sz w:val="20"/>
              </w:rPr>
              <w:t> </w:t>
            </w:r>
            <w:r>
              <w:rPr>
                <w:sz w:val="20"/>
              </w:rPr>
              <w:t>Stk</w:t>
              <w:tab/>
              <w:t>............</w:t>
            </w:r>
          </w:p>
        </w:tc>
        <w:tc>
          <w:tcPr>
            <w:tcW w:w="1499" w:type="dxa"/>
          </w:tcPr>
          <w:p>
            <w:pPr>
              <w:pStyle w:val="TableParagraph"/>
              <w:spacing w:before="13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11.12.000.004.</w:t>
            </w:r>
          </w:p>
        </w:tc>
        <w:tc>
          <w:tcPr>
            <w:tcW w:w="7729" w:type="dxa"/>
          </w:tcPr>
          <w:p>
            <w:pPr>
              <w:pStyle w:val="TableParagraph"/>
              <w:spacing w:before="195"/>
              <w:ind w:left="188"/>
              <w:rPr>
                <w:sz w:val="20"/>
              </w:rPr>
            </w:pPr>
            <w:r>
              <w:rPr>
                <w:sz w:val="20"/>
              </w:rPr>
              <w:t>Presswerkzeug hydraulisch, 25-40 mm, Einweisung durch Montagepersonal</w:t>
            </w:r>
          </w:p>
        </w:tc>
        <w:tc>
          <w:tcPr>
            <w:tcW w:w="1499" w:type="dxa"/>
          </w:tcPr>
          <w:p>
            <w:pPr>
              <w:pStyle w:val="TableParagraph"/>
              <w:rPr>
                <w:rFonts w:ascii="Times New Roman"/>
                <w:sz w:val="20"/>
              </w:rPr>
            </w:pPr>
          </w:p>
        </w:tc>
      </w:tr>
      <w:tr>
        <w:trPr>
          <w:trHeight w:val="507" w:hRule="atLeast"/>
        </w:trPr>
        <w:tc>
          <w:tcPr>
            <w:tcW w:w="1543" w:type="dxa"/>
          </w:tcPr>
          <w:p>
            <w:pPr>
              <w:pStyle w:val="TableParagraph"/>
              <w:rPr>
                <w:rFonts w:ascii="Times New Roman"/>
                <w:sz w:val="20"/>
              </w:rPr>
            </w:pPr>
          </w:p>
        </w:tc>
        <w:tc>
          <w:tcPr>
            <w:tcW w:w="7729" w:type="dxa"/>
          </w:tcPr>
          <w:p>
            <w:pPr>
              <w:pStyle w:val="TableParagraph"/>
              <w:spacing w:before="165"/>
              <w:ind w:left="188"/>
              <w:rPr>
                <w:sz w:val="20"/>
              </w:rPr>
            </w:pPr>
            <w:r>
              <w:rPr>
                <w:sz w:val="20"/>
              </w:rPr>
              <w:t>Art. Nr.:</w:t>
            </w:r>
          </w:p>
        </w:tc>
        <w:tc>
          <w:tcPr>
            <w:tcW w:w="1499" w:type="dxa"/>
          </w:tcPr>
          <w:p>
            <w:pPr>
              <w:pStyle w:val="TableParagraph"/>
              <w:rPr>
                <w:rFonts w:ascii="Times New Roman"/>
                <w:sz w:val="20"/>
              </w:rPr>
            </w:pPr>
          </w:p>
        </w:tc>
      </w:tr>
      <w:tr>
        <w:trPr>
          <w:trHeight w:val="479" w:hRule="atLeast"/>
        </w:trPr>
        <w:tc>
          <w:tcPr>
            <w:tcW w:w="1543" w:type="dxa"/>
          </w:tcPr>
          <w:p>
            <w:pPr>
              <w:pStyle w:val="TableParagraph"/>
              <w:rPr>
                <w:rFonts w:ascii="Times New Roman"/>
                <w:sz w:val="20"/>
              </w:rPr>
            </w:pPr>
          </w:p>
        </w:tc>
        <w:tc>
          <w:tcPr>
            <w:tcW w:w="7729" w:type="dxa"/>
          </w:tcPr>
          <w:p>
            <w:pPr>
              <w:pStyle w:val="TableParagraph"/>
              <w:spacing w:before="106"/>
              <w:ind w:left="188"/>
              <w:rPr>
                <w:sz w:val="20"/>
              </w:rPr>
            </w:pPr>
            <w:r>
              <w:rPr>
                <w:sz w:val="20"/>
              </w:rPr>
              <w:t>Fabrikat isoplus oder gleichwertig</w:t>
            </w:r>
          </w:p>
        </w:tc>
        <w:tc>
          <w:tcPr>
            <w:tcW w:w="1499" w:type="dxa"/>
          </w:tcPr>
          <w:p>
            <w:pPr>
              <w:pStyle w:val="TableParagraph"/>
              <w:rPr>
                <w:rFonts w:ascii="Times New Roman"/>
                <w:sz w:val="20"/>
              </w:rPr>
            </w:pPr>
          </w:p>
        </w:tc>
      </w:tr>
      <w:tr>
        <w:trPr>
          <w:trHeight w:val="567" w:hRule="atLeast"/>
        </w:trPr>
        <w:tc>
          <w:tcPr>
            <w:tcW w:w="1543" w:type="dxa"/>
          </w:tcPr>
          <w:p>
            <w:pPr>
              <w:pStyle w:val="TableParagraph"/>
              <w:rPr>
                <w:rFonts w:ascii="Times New Roman"/>
                <w:sz w:val="20"/>
              </w:rPr>
            </w:pPr>
          </w:p>
        </w:tc>
        <w:tc>
          <w:tcPr>
            <w:tcW w:w="7729" w:type="dxa"/>
          </w:tcPr>
          <w:p>
            <w:pPr>
              <w:pStyle w:val="TableParagraph"/>
              <w:tabs>
                <w:tab w:pos="5856" w:val="left" w:leader="none"/>
              </w:tabs>
              <w:spacing w:before="137"/>
              <w:ind w:left="3589"/>
              <w:rPr>
                <w:sz w:val="20"/>
              </w:rPr>
            </w:pPr>
            <w:r>
              <w:rPr>
                <w:sz w:val="20"/>
              </w:rPr>
              <w:t>0,000</w:t>
            </w:r>
            <w:r>
              <w:rPr>
                <w:spacing w:val="-4"/>
                <w:sz w:val="20"/>
              </w:rPr>
              <w:t> </w:t>
            </w:r>
            <w:r>
              <w:rPr>
                <w:sz w:val="20"/>
              </w:rPr>
              <w:t>Stk</w:t>
              <w:tab/>
              <w:t>............</w:t>
            </w:r>
          </w:p>
        </w:tc>
        <w:tc>
          <w:tcPr>
            <w:tcW w:w="1499" w:type="dxa"/>
          </w:tcPr>
          <w:p>
            <w:pPr>
              <w:pStyle w:val="TableParagraph"/>
              <w:spacing w:before="13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11.12.000.005.</w:t>
            </w:r>
          </w:p>
        </w:tc>
        <w:tc>
          <w:tcPr>
            <w:tcW w:w="7729" w:type="dxa"/>
          </w:tcPr>
          <w:p>
            <w:pPr>
              <w:pStyle w:val="TableParagraph"/>
              <w:spacing w:before="195"/>
              <w:ind w:left="188"/>
              <w:rPr>
                <w:sz w:val="20"/>
              </w:rPr>
            </w:pPr>
            <w:r>
              <w:rPr>
                <w:sz w:val="20"/>
              </w:rPr>
              <w:t>Presswerkzeug hydraulisch, 25-40 mm, Pauschale für Anlieferung und Reinigung</w:t>
            </w:r>
          </w:p>
        </w:tc>
        <w:tc>
          <w:tcPr>
            <w:tcW w:w="1499" w:type="dxa"/>
          </w:tcPr>
          <w:p>
            <w:pPr>
              <w:pStyle w:val="TableParagraph"/>
              <w:rPr>
                <w:rFonts w:ascii="Times New Roman"/>
                <w:sz w:val="20"/>
              </w:rPr>
            </w:pPr>
          </w:p>
        </w:tc>
      </w:tr>
      <w:tr>
        <w:trPr>
          <w:trHeight w:val="507" w:hRule="atLeast"/>
        </w:trPr>
        <w:tc>
          <w:tcPr>
            <w:tcW w:w="1543" w:type="dxa"/>
          </w:tcPr>
          <w:p>
            <w:pPr>
              <w:pStyle w:val="TableParagraph"/>
              <w:rPr>
                <w:rFonts w:ascii="Times New Roman"/>
                <w:sz w:val="20"/>
              </w:rPr>
            </w:pPr>
          </w:p>
        </w:tc>
        <w:tc>
          <w:tcPr>
            <w:tcW w:w="7729" w:type="dxa"/>
          </w:tcPr>
          <w:p>
            <w:pPr>
              <w:pStyle w:val="TableParagraph"/>
              <w:spacing w:before="165"/>
              <w:ind w:left="188"/>
              <w:rPr>
                <w:sz w:val="20"/>
              </w:rPr>
            </w:pPr>
            <w:r>
              <w:rPr>
                <w:sz w:val="20"/>
              </w:rPr>
              <w:t>Art. Nr.:</w:t>
            </w:r>
          </w:p>
        </w:tc>
        <w:tc>
          <w:tcPr>
            <w:tcW w:w="1499" w:type="dxa"/>
          </w:tcPr>
          <w:p>
            <w:pPr>
              <w:pStyle w:val="TableParagraph"/>
              <w:rPr>
                <w:rFonts w:ascii="Times New Roman"/>
                <w:sz w:val="20"/>
              </w:rPr>
            </w:pPr>
          </w:p>
        </w:tc>
      </w:tr>
      <w:tr>
        <w:trPr>
          <w:trHeight w:val="479" w:hRule="atLeast"/>
        </w:trPr>
        <w:tc>
          <w:tcPr>
            <w:tcW w:w="1543" w:type="dxa"/>
          </w:tcPr>
          <w:p>
            <w:pPr>
              <w:pStyle w:val="TableParagraph"/>
              <w:rPr>
                <w:rFonts w:ascii="Times New Roman"/>
                <w:sz w:val="20"/>
              </w:rPr>
            </w:pPr>
          </w:p>
        </w:tc>
        <w:tc>
          <w:tcPr>
            <w:tcW w:w="7729" w:type="dxa"/>
          </w:tcPr>
          <w:p>
            <w:pPr>
              <w:pStyle w:val="TableParagraph"/>
              <w:spacing w:before="106"/>
              <w:ind w:left="188"/>
              <w:rPr>
                <w:sz w:val="20"/>
              </w:rPr>
            </w:pPr>
            <w:r>
              <w:rPr>
                <w:sz w:val="20"/>
              </w:rPr>
              <w:t>Fabrikat isoplus oder gleichwertig</w:t>
            </w:r>
          </w:p>
        </w:tc>
        <w:tc>
          <w:tcPr>
            <w:tcW w:w="1499" w:type="dxa"/>
          </w:tcPr>
          <w:p>
            <w:pPr>
              <w:pStyle w:val="TableParagraph"/>
              <w:rPr>
                <w:rFonts w:ascii="Times New Roman"/>
                <w:sz w:val="20"/>
              </w:rPr>
            </w:pPr>
          </w:p>
        </w:tc>
      </w:tr>
      <w:tr>
        <w:trPr>
          <w:trHeight w:val="539" w:hRule="atLeast"/>
        </w:trPr>
        <w:tc>
          <w:tcPr>
            <w:tcW w:w="1543" w:type="dxa"/>
          </w:tcPr>
          <w:p>
            <w:pPr>
              <w:pStyle w:val="TableParagraph"/>
              <w:rPr>
                <w:rFonts w:ascii="Times New Roman"/>
                <w:sz w:val="20"/>
              </w:rPr>
            </w:pPr>
          </w:p>
        </w:tc>
        <w:tc>
          <w:tcPr>
            <w:tcW w:w="7729" w:type="dxa"/>
          </w:tcPr>
          <w:p>
            <w:pPr>
              <w:pStyle w:val="TableParagraph"/>
              <w:tabs>
                <w:tab w:pos="5856" w:val="left" w:leader="none"/>
              </w:tabs>
              <w:spacing w:before="137"/>
              <w:ind w:left="3589"/>
              <w:rPr>
                <w:sz w:val="20"/>
              </w:rPr>
            </w:pPr>
            <w:r>
              <w:rPr>
                <w:sz w:val="20"/>
              </w:rPr>
              <w:t>0,000</w:t>
            </w:r>
            <w:r>
              <w:rPr>
                <w:spacing w:val="-4"/>
                <w:sz w:val="20"/>
              </w:rPr>
              <w:t> </w:t>
            </w:r>
            <w:r>
              <w:rPr>
                <w:sz w:val="20"/>
              </w:rPr>
              <w:t>Stk</w:t>
              <w:tab/>
              <w:t>............</w:t>
            </w:r>
          </w:p>
        </w:tc>
        <w:tc>
          <w:tcPr>
            <w:tcW w:w="1499" w:type="dxa"/>
          </w:tcPr>
          <w:p>
            <w:pPr>
              <w:pStyle w:val="TableParagraph"/>
              <w:spacing w:before="137"/>
              <w:ind w:right="25"/>
              <w:jc w:val="right"/>
              <w:rPr>
                <w:sz w:val="20"/>
              </w:rPr>
            </w:pPr>
            <w:r>
              <w:rPr>
                <w:sz w:val="20"/>
              </w:rPr>
              <w:t>............ EUR</w:t>
            </w:r>
          </w:p>
        </w:tc>
      </w:tr>
      <w:tr>
        <w:trPr>
          <w:trHeight w:val="538" w:hRule="atLeast"/>
        </w:trPr>
        <w:tc>
          <w:tcPr>
            <w:tcW w:w="1543" w:type="dxa"/>
          </w:tcPr>
          <w:p>
            <w:pPr>
              <w:pStyle w:val="TableParagraph"/>
              <w:rPr>
                <w:rFonts w:ascii="Times New Roman"/>
                <w:sz w:val="20"/>
              </w:rPr>
            </w:pPr>
          </w:p>
        </w:tc>
        <w:tc>
          <w:tcPr>
            <w:tcW w:w="7729" w:type="dxa"/>
          </w:tcPr>
          <w:p>
            <w:pPr>
              <w:pStyle w:val="TableParagraph"/>
              <w:spacing w:before="165"/>
              <w:ind w:left="188"/>
              <w:rPr>
                <w:sz w:val="20"/>
              </w:rPr>
            </w:pPr>
            <w:r>
              <w:rPr>
                <w:sz w:val="20"/>
              </w:rPr>
              <w:t>Hydraulisches Presswerkzeug, mittel</w:t>
            </w:r>
          </w:p>
        </w:tc>
        <w:tc>
          <w:tcPr>
            <w:tcW w:w="1499" w:type="dxa"/>
          </w:tcPr>
          <w:p>
            <w:pPr>
              <w:pStyle w:val="TableParagraph"/>
              <w:rPr>
                <w:rFonts w:ascii="Times New Roman"/>
                <w:sz w:val="20"/>
              </w:rPr>
            </w:pPr>
          </w:p>
        </w:tc>
      </w:tr>
      <w:tr>
        <w:trPr>
          <w:trHeight w:val="1578" w:hRule="atLeast"/>
        </w:trPr>
        <w:tc>
          <w:tcPr>
            <w:tcW w:w="1543" w:type="dxa"/>
          </w:tcPr>
          <w:p>
            <w:pPr>
              <w:pStyle w:val="TableParagraph"/>
              <w:rPr>
                <w:rFonts w:ascii="Times New Roman"/>
                <w:sz w:val="20"/>
              </w:rPr>
            </w:pPr>
          </w:p>
        </w:tc>
        <w:tc>
          <w:tcPr>
            <w:tcW w:w="7729" w:type="dxa"/>
          </w:tcPr>
          <w:p>
            <w:pPr>
              <w:pStyle w:val="TableParagraph"/>
              <w:spacing w:line="235" w:lineRule="auto" w:before="140"/>
              <w:ind w:left="188" w:right="2673"/>
              <w:rPr>
                <w:sz w:val="20"/>
              </w:rPr>
            </w:pPr>
            <w:r>
              <w:rPr>
                <w:sz w:val="20"/>
              </w:rPr>
              <w:t>Presswerkzeug für isopex 50-110 mm, inkl. aller notwendigen Zubehöre wie Presszange, -backen und - joche, Aufweitzange und</w:t>
            </w:r>
          </w:p>
          <w:p>
            <w:pPr>
              <w:pStyle w:val="TableParagraph"/>
              <w:spacing w:line="235" w:lineRule="auto"/>
              <w:ind w:left="188" w:right="3062"/>
              <w:rPr>
                <w:sz w:val="20"/>
              </w:rPr>
            </w:pPr>
            <w:r>
              <w:rPr>
                <w:sz w:val="20"/>
              </w:rPr>
              <w:t>-köpfe sowie der entsprechenden Kleinteile, alle in einem stabilen Metallkoffer zusammengestellt.</w:t>
            </w:r>
          </w:p>
        </w:tc>
        <w:tc>
          <w:tcPr>
            <w:tcW w:w="1499" w:type="dxa"/>
          </w:tcPr>
          <w:p>
            <w:pPr>
              <w:pStyle w:val="TableParagraph"/>
              <w:rPr>
                <w:rFonts w:ascii="Times New Roman"/>
                <w:sz w:val="20"/>
              </w:rPr>
            </w:pPr>
          </w:p>
        </w:tc>
      </w:tr>
      <w:tr>
        <w:trPr>
          <w:trHeight w:val="597" w:hRule="atLeast"/>
        </w:trPr>
        <w:tc>
          <w:tcPr>
            <w:tcW w:w="1543" w:type="dxa"/>
          </w:tcPr>
          <w:p>
            <w:pPr>
              <w:pStyle w:val="TableParagraph"/>
              <w:spacing w:before="8"/>
              <w:rPr>
                <w:sz w:val="26"/>
              </w:rPr>
            </w:pPr>
          </w:p>
          <w:p>
            <w:pPr>
              <w:pStyle w:val="TableParagraph"/>
              <w:spacing w:before="1"/>
              <w:ind w:left="30"/>
              <w:rPr>
                <w:sz w:val="20"/>
              </w:rPr>
            </w:pPr>
            <w:r>
              <w:rPr>
                <w:sz w:val="20"/>
              </w:rPr>
              <w:t>11.12.000.006.</w:t>
            </w:r>
          </w:p>
        </w:tc>
        <w:tc>
          <w:tcPr>
            <w:tcW w:w="7729" w:type="dxa"/>
          </w:tcPr>
          <w:p>
            <w:pPr>
              <w:pStyle w:val="TableParagraph"/>
              <w:spacing w:before="8"/>
              <w:rPr>
                <w:sz w:val="26"/>
              </w:rPr>
            </w:pPr>
          </w:p>
          <w:p>
            <w:pPr>
              <w:pStyle w:val="TableParagraph"/>
              <w:spacing w:before="1"/>
              <w:ind w:left="188"/>
              <w:rPr>
                <w:sz w:val="20"/>
              </w:rPr>
            </w:pPr>
            <w:r>
              <w:rPr>
                <w:sz w:val="20"/>
              </w:rPr>
              <w:t>Presswerkzeug hydraulisch, 50-110 mm, kaufen</w:t>
            </w:r>
          </w:p>
        </w:tc>
        <w:tc>
          <w:tcPr>
            <w:tcW w:w="1499" w:type="dxa"/>
          </w:tcPr>
          <w:p>
            <w:pPr>
              <w:pStyle w:val="TableParagraph"/>
              <w:rPr>
                <w:rFonts w:ascii="Times New Roman"/>
                <w:sz w:val="20"/>
              </w:rPr>
            </w:pPr>
          </w:p>
        </w:tc>
      </w:tr>
      <w:tr>
        <w:trPr>
          <w:trHeight w:val="395" w:hRule="atLeast"/>
        </w:trPr>
        <w:tc>
          <w:tcPr>
            <w:tcW w:w="1543" w:type="dxa"/>
          </w:tcPr>
          <w:p>
            <w:pPr>
              <w:pStyle w:val="TableParagraph"/>
              <w:rPr>
                <w:rFonts w:ascii="Times New Roman"/>
                <w:sz w:val="20"/>
              </w:rPr>
            </w:pPr>
          </w:p>
        </w:tc>
        <w:tc>
          <w:tcPr>
            <w:tcW w:w="7729" w:type="dxa"/>
          </w:tcPr>
          <w:p>
            <w:pPr>
              <w:pStyle w:val="TableParagraph"/>
              <w:spacing w:before="52"/>
              <w:ind w:left="188"/>
              <w:rPr>
                <w:sz w:val="20"/>
              </w:rPr>
            </w:pPr>
            <w:r>
              <w:rPr>
                <w:sz w:val="20"/>
              </w:rPr>
              <w:t>Art. Nr.:</w:t>
            </w:r>
          </w:p>
        </w:tc>
        <w:tc>
          <w:tcPr>
            <w:tcW w:w="1499" w:type="dxa"/>
          </w:tcPr>
          <w:p>
            <w:pPr>
              <w:pStyle w:val="TableParagraph"/>
              <w:rPr>
                <w:rFonts w:ascii="Times New Roman"/>
                <w:sz w:val="20"/>
              </w:rPr>
            </w:pPr>
          </w:p>
        </w:tc>
      </w:tr>
      <w:tr>
        <w:trPr>
          <w:trHeight w:val="367" w:hRule="atLeast"/>
        </w:trPr>
        <w:tc>
          <w:tcPr>
            <w:tcW w:w="1543" w:type="dxa"/>
          </w:tcPr>
          <w:p>
            <w:pPr>
              <w:pStyle w:val="TableParagraph"/>
              <w:rPr>
                <w:rFonts w:ascii="Times New Roman"/>
                <w:sz w:val="20"/>
              </w:rPr>
            </w:pPr>
          </w:p>
        </w:tc>
        <w:tc>
          <w:tcPr>
            <w:tcW w:w="7729" w:type="dxa"/>
          </w:tcPr>
          <w:p>
            <w:pPr>
              <w:pStyle w:val="TableParagraph"/>
              <w:spacing w:before="106"/>
              <w:ind w:left="188"/>
              <w:rPr>
                <w:sz w:val="20"/>
              </w:rPr>
            </w:pPr>
            <w:r>
              <w:rPr>
                <w:sz w:val="20"/>
              </w:rPr>
              <w:t>Fabrikat isoplus oder gleichwertig</w:t>
            </w:r>
          </w:p>
        </w:tc>
        <w:tc>
          <w:tcPr>
            <w:tcW w:w="1499" w:type="dxa"/>
          </w:tcPr>
          <w:p>
            <w:pPr>
              <w:pStyle w:val="TableParagraph"/>
              <w:rPr>
                <w:rFonts w:ascii="Times New Roman"/>
                <w:sz w:val="20"/>
              </w:rPr>
            </w:pPr>
          </w:p>
        </w:tc>
      </w:tr>
      <w:tr>
        <w:trPr>
          <w:trHeight w:val="454" w:hRule="atLeast"/>
        </w:trPr>
        <w:tc>
          <w:tcPr>
            <w:tcW w:w="1543" w:type="dxa"/>
          </w:tcPr>
          <w:p>
            <w:pPr>
              <w:pStyle w:val="TableParagraph"/>
              <w:rPr>
                <w:rFonts w:ascii="Times New Roman"/>
                <w:sz w:val="20"/>
              </w:rPr>
            </w:pPr>
          </w:p>
        </w:tc>
        <w:tc>
          <w:tcPr>
            <w:tcW w:w="7729"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99" w:type="dxa"/>
          </w:tcPr>
          <w:p>
            <w:pPr>
              <w:pStyle w:val="TableParagraph"/>
              <w:spacing w:before="24"/>
              <w:ind w:right="25"/>
              <w:jc w:val="right"/>
              <w:rPr>
                <w:sz w:val="20"/>
              </w:rPr>
            </w:pPr>
            <w:r>
              <w:rPr>
                <w:sz w:val="20"/>
              </w:rPr>
              <w:t>............ EUR</w:t>
            </w:r>
          </w:p>
        </w:tc>
      </w:tr>
      <w:tr>
        <w:trPr>
          <w:trHeight w:val="483" w:hRule="atLeast"/>
        </w:trPr>
        <w:tc>
          <w:tcPr>
            <w:tcW w:w="1543" w:type="dxa"/>
          </w:tcPr>
          <w:p>
            <w:pPr>
              <w:pStyle w:val="TableParagraph"/>
              <w:spacing w:before="194"/>
              <w:ind w:left="29"/>
              <w:rPr>
                <w:sz w:val="20"/>
              </w:rPr>
            </w:pPr>
            <w:r>
              <w:rPr>
                <w:sz w:val="20"/>
              </w:rPr>
              <w:t>11.12.000.007.</w:t>
            </w:r>
          </w:p>
        </w:tc>
        <w:tc>
          <w:tcPr>
            <w:tcW w:w="7729" w:type="dxa"/>
          </w:tcPr>
          <w:p>
            <w:pPr>
              <w:pStyle w:val="TableParagraph"/>
              <w:spacing w:before="194"/>
              <w:ind w:left="188"/>
              <w:rPr>
                <w:sz w:val="20"/>
              </w:rPr>
            </w:pPr>
            <w:r>
              <w:rPr>
                <w:sz w:val="20"/>
              </w:rPr>
              <w:t>Presswerkzeug hydraulisch, 50-110 mm, Tageweise mieten</w:t>
            </w:r>
          </w:p>
        </w:tc>
        <w:tc>
          <w:tcPr>
            <w:tcW w:w="1499" w:type="dxa"/>
          </w:tcPr>
          <w:p>
            <w:pPr>
              <w:pStyle w:val="TableParagraph"/>
              <w:rPr>
                <w:rFonts w:ascii="Times New Roman"/>
                <w:sz w:val="20"/>
              </w:rPr>
            </w:pPr>
          </w:p>
        </w:tc>
      </w:tr>
      <w:tr>
        <w:trPr>
          <w:trHeight w:val="395" w:hRule="atLeast"/>
        </w:trPr>
        <w:tc>
          <w:tcPr>
            <w:tcW w:w="1543" w:type="dxa"/>
          </w:tcPr>
          <w:p>
            <w:pPr>
              <w:pStyle w:val="TableParagraph"/>
              <w:rPr>
                <w:rFonts w:ascii="Times New Roman"/>
                <w:sz w:val="20"/>
              </w:rPr>
            </w:pPr>
          </w:p>
        </w:tc>
        <w:tc>
          <w:tcPr>
            <w:tcW w:w="7729" w:type="dxa"/>
          </w:tcPr>
          <w:p>
            <w:pPr>
              <w:pStyle w:val="TableParagraph"/>
              <w:spacing w:before="52"/>
              <w:ind w:left="188"/>
              <w:rPr>
                <w:sz w:val="20"/>
              </w:rPr>
            </w:pPr>
            <w:r>
              <w:rPr>
                <w:sz w:val="20"/>
              </w:rPr>
              <w:t>Art. Nr.:</w:t>
            </w:r>
          </w:p>
        </w:tc>
        <w:tc>
          <w:tcPr>
            <w:tcW w:w="1499" w:type="dxa"/>
          </w:tcPr>
          <w:p>
            <w:pPr>
              <w:pStyle w:val="TableParagraph"/>
              <w:rPr>
                <w:rFonts w:ascii="Times New Roman"/>
                <w:sz w:val="20"/>
              </w:rPr>
            </w:pPr>
          </w:p>
        </w:tc>
      </w:tr>
      <w:tr>
        <w:trPr>
          <w:trHeight w:val="367" w:hRule="atLeast"/>
        </w:trPr>
        <w:tc>
          <w:tcPr>
            <w:tcW w:w="1543" w:type="dxa"/>
          </w:tcPr>
          <w:p>
            <w:pPr>
              <w:pStyle w:val="TableParagraph"/>
              <w:rPr>
                <w:rFonts w:ascii="Times New Roman"/>
                <w:sz w:val="20"/>
              </w:rPr>
            </w:pPr>
          </w:p>
        </w:tc>
        <w:tc>
          <w:tcPr>
            <w:tcW w:w="7729" w:type="dxa"/>
          </w:tcPr>
          <w:p>
            <w:pPr>
              <w:pStyle w:val="TableParagraph"/>
              <w:spacing w:before="106"/>
              <w:ind w:left="188"/>
              <w:rPr>
                <w:sz w:val="20"/>
              </w:rPr>
            </w:pPr>
            <w:r>
              <w:rPr>
                <w:sz w:val="20"/>
              </w:rPr>
              <w:t>Fabrikat isoplus oder gleichwertig</w:t>
            </w:r>
          </w:p>
        </w:tc>
        <w:tc>
          <w:tcPr>
            <w:tcW w:w="1499" w:type="dxa"/>
          </w:tcPr>
          <w:p>
            <w:pPr>
              <w:pStyle w:val="TableParagraph"/>
              <w:rPr>
                <w:rFonts w:ascii="Times New Roman"/>
                <w:sz w:val="20"/>
              </w:rPr>
            </w:pPr>
          </w:p>
        </w:tc>
      </w:tr>
      <w:tr>
        <w:trPr>
          <w:trHeight w:val="254" w:hRule="atLeast"/>
        </w:trPr>
        <w:tc>
          <w:tcPr>
            <w:tcW w:w="1543" w:type="dxa"/>
          </w:tcPr>
          <w:p>
            <w:pPr>
              <w:pStyle w:val="TableParagraph"/>
              <w:rPr>
                <w:rFonts w:ascii="Times New Roman"/>
                <w:sz w:val="18"/>
              </w:rPr>
            </w:pPr>
          </w:p>
        </w:tc>
        <w:tc>
          <w:tcPr>
            <w:tcW w:w="7729" w:type="dxa"/>
          </w:tcPr>
          <w:p>
            <w:pPr>
              <w:pStyle w:val="TableParagraph"/>
              <w:tabs>
                <w:tab w:pos="5856" w:val="left" w:leader="none"/>
              </w:tabs>
              <w:spacing w:line="210" w:lineRule="exact" w:before="24"/>
              <w:ind w:left="3589"/>
              <w:rPr>
                <w:sz w:val="20"/>
              </w:rPr>
            </w:pPr>
            <w:r>
              <w:rPr>
                <w:sz w:val="20"/>
              </w:rPr>
              <w:t>0,000</w:t>
            </w:r>
            <w:r>
              <w:rPr>
                <w:spacing w:val="-4"/>
                <w:sz w:val="20"/>
              </w:rPr>
              <w:t> </w:t>
            </w:r>
            <w:r>
              <w:rPr>
                <w:sz w:val="20"/>
              </w:rPr>
              <w:t>Stk</w:t>
              <w:tab/>
              <w:t>............</w:t>
            </w:r>
          </w:p>
        </w:tc>
        <w:tc>
          <w:tcPr>
            <w:tcW w:w="1499" w:type="dxa"/>
          </w:tcPr>
          <w:p>
            <w:pPr>
              <w:pStyle w:val="TableParagraph"/>
              <w:spacing w:line="210" w:lineRule="exact" w:before="24"/>
              <w:ind w:right="25"/>
              <w:jc w:val="right"/>
              <w:rPr>
                <w:sz w:val="20"/>
              </w:rPr>
            </w:pPr>
            <w:r>
              <w:rPr>
                <w:sz w:val="20"/>
              </w:rPr>
              <w:t>............ EUR</w:t>
            </w:r>
          </w:p>
        </w:tc>
      </w:tr>
    </w:tbl>
    <w:p>
      <w:pPr>
        <w:spacing w:after="0" w:line="210" w:lineRule="exact"/>
        <w:jc w:val="right"/>
        <w:rPr>
          <w:sz w:val="20"/>
        </w:rPr>
        <w:sectPr>
          <w:pgSz w:w="11910" w:h="16840"/>
          <w:pgMar w:header="1317" w:footer="636" w:top="19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9224;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line="213" w:lineRule="exact" w:before="139"/>
        <w:ind w:left="1858"/>
      </w:pPr>
      <w:r>
        <w:rPr/>
        <w:t>Presswerkzeug hydraulisch, 50-110 mm, Wochenweise mieten</w:t>
      </w:r>
    </w:p>
    <w:p>
      <w:pPr>
        <w:pStyle w:val="BodyText"/>
        <w:tabs>
          <w:tab w:pos="1857" w:val="left" w:leader="none"/>
        </w:tabs>
        <w:spacing w:line="216" w:lineRule="auto"/>
        <w:ind w:left="156"/>
      </w:pPr>
      <w:r>
        <w:rPr/>
        <w:t>11.12.000.008.</w:t>
        <w:tab/>
      </w:r>
      <w:r>
        <w:rPr>
          <w:position w:val="-14"/>
        </w:rPr>
        <w:t>Art.</w:t>
      </w:r>
      <w:r>
        <w:rPr>
          <w:spacing w:val="-2"/>
          <w:position w:val="-14"/>
        </w:rPr>
        <w:t> </w:t>
      </w:r>
      <w:r>
        <w:rPr>
          <w:position w:val="-14"/>
        </w:rPr>
        <w:t>Nr.:</w:t>
      </w:r>
    </w:p>
    <w:p>
      <w:pPr>
        <w:pStyle w:val="BodyText"/>
        <w:spacing w:before="220"/>
        <w:ind w:left="1858"/>
      </w:pPr>
      <w:r>
        <w:rPr/>
        <w:t>Fabrikat isoplus oder gleichwertig</w:t>
      </w:r>
    </w:p>
    <w:p>
      <w:pPr>
        <w:pStyle w:val="BodyText"/>
        <w:spacing w:before="3"/>
        <w:rPr>
          <w:sz w:val="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785"/>
        <w:gridCol w:w="1465"/>
      </w:tblGrid>
      <w:tr>
        <w:trPr>
          <w:trHeight w:val="423" w:hRule="atLeast"/>
        </w:trPr>
        <w:tc>
          <w:tcPr>
            <w:tcW w:w="1563" w:type="dxa"/>
          </w:tcPr>
          <w:p>
            <w:pPr>
              <w:pStyle w:val="TableParagraph"/>
              <w:rPr>
                <w:rFonts w:ascii="Times New Roman"/>
                <w:sz w:val="20"/>
              </w:rPr>
            </w:pPr>
          </w:p>
        </w:tc>
        <w:tc>
          <w:tcPr>
            <w:tcW w:w="7785" w:type="dxa"/>
          </w:tcPr>
          <w:p>
            <w:pPr>
              <w:pStyle w:val="TableParagraph"/>
              <w:tabs>
                <w:tab w:pos="5856" w:val="left" w:leader="none"/>
              </w:tabs>
              <w:spacing w:line="224" w:lineRule="exact"/>
              <w:ind w:left="3589"/>
              <w:rPr>
                <w:sz w:val="20"/>
              </w:rPr>
            </w:pPr>
            <w:r>
              <w:rPr>
                <w:sz w:val="20"/>
              </w:rPr>
              <w:t>0,000</w:t>
            </w:r>
            <w:r>
              <w:rPr>
                <w:spacing w:val="-4"/>
                <w:sz w:val="20"/>
              </w:rPr>
              <w:t> </w:t>
            </w:r>
            <w:r>
              <w:rPr>
                <w:sz w:val="20"/>
              </w:rPr>
              <w:t>Stk</w:t>
              <w:tab/>
              <w:t>............</w:t>
            </w:r>
          </w:p>
        </w:tc>
        <w:tc>
          <w:tcPr>
            <w:tcW w:w="1465" w:type="dxa"/>
          </w:tcPr>
          <w:p>
            <w:pPr>
              <w:pStyle w:val="TableParagraph"/>
              <w:spacing w:line="224" w:lineRule="exact"/>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11.12.000.009.</w:t>
            </w:r>
          </w:p>
        </w:tc>
        <w:tc>
          <w:tcPr>
            <w:tcW w:w="7785" w:type="dxa"/>
          </w:tcPr>
          <w:p>
            <w:pPr>
              <w:pStyle w:val="TableParagraph"/>
              <w:spacing w:before="194"/>
              <w:ind w:left="188"/>
              <w:rPr>
                <w:sz w:val="20"/>
              </w:rPr>
            </w:pPr>
            <w:r>
              <w:rPr>
                <w:sz w:val="20"/>
              </w:rPr>
              <w:t>Presswerkzeug hydraulisch, 50-110 mm, Einweisung durch Montagepersonal</w:t>
            </w:r>
          </w:p>
        </w:tc>
        <w:tc>
          <w:tcPr>
            <w:tcW w:w="1465" w:type="dxa"/>
          </w:tcPr>
          <w:p>
            <w:pPr>
              <w:pStyle w:val="TableParagraph"/>
              <w:rPr>
                <w:rFonts w:ascii="Times New Roman"/>
                <w:sz w:val="20"/>
              </w:rPr>
            </w:pPr>
          </w:p>
        </w:tc>
      </w:tr>
      <w:tr>
        <w:trPr>
          <w:trHeight w:val="395" w:hRule="atLeast"/>
        </w:trPr>
        <w:tc>
          <w:tcPr>
            <w:tcW w:w="1563" w:type="dxa"/>
          </w:tcPr>
          <w:p>
            <w:pPr>
              <w:pStyle w:val="TableParagraph"/>
              <w:rPr>
                <w:rFonts w:ascii="Times New Roman"/>
                <w:sz w:val="20"/>
              </w:rPr>
            </w:pPr>
          </w:p>
        </w:tc>
        <w:tc>
          <w:tcPr>
            <w:tcW w:w="7785" w:type="dxa"/>
          </w:tcPr>
          <w:p>
            <w:pPr>
              <w:pStyle w:val="TableParagraph"/>
              <w:spacing w:before="53"/>
              <w:ind w:left="188"/>
              <w:rPr>
                <w:sz w:val="20"/>
              </w:rPr>
            </w:pPr>
            <w:r>
              <w:rPr>
                <w:sz w:val="20"/>
              </w:rPr>
              <w:t>Art. Nr.:</w:t>
            </w:r>
          </w:p>
        </w:tc>
        <w:tc>
          <w:tcPr>
            <w:tcW w:w="1465" w:type="dxa"/>
          </w:tcPr>
          <w:p>
            <w:pPr>
              <w:pStyle w:val="TableParagraph"/>
              <w:rPr>
                <w:rFonts w:ascii="Times New Roman"/>
                <w:sz w:val="20"/>
              </w:rPr>
            </w:pPr>
          </w:p>
        </w:tc>
      </w:tr>
      <w:tr>
        <w:trPr>
          <w:trHeight w:val="366" w:hRule="atLeast"/>
        </w:trPr>
        <w:tc>
          <w:tcPr>
            <w:tcW w:w="1563" w:type="dxa"/>
          </w:tcPr>
          <w:p>
            <w:pPr>
              <w:pStyle w:val="TableParagraph"/>
              <w:rPr>
                <w:rFonts w:ascii="Times New Roman"/>
                <w:sz w:val="20"/>
              </w:rPr>
            </w:pPr>
          </w:p>
        </w:tc>
        <w:tc>
          <w:tcPr>
            <w:tcW w:w="7785" w:type="dxa"/>
          </w:tcPr>
          <w:p>
            <w:pPr>
              <w:pStyle w:val="TableParagraph"/>
              <w:spacing w:before="106"/>
              <w:ind w:left="188"/>
              <w:rPr>
                <w:sz w:val="20"/>
              </w:rPr>
            </w:pPr>
            <w:r>
              <w:rPr>
                <w:sz w:val="20"/>
              </w:rPr>
              <w:t>Fabrikat isoplus oder gleichwertig</w:t>
            </w:r>
          </w:p>
        </w:tc>
        <w:tc>
          <w:tcPr>
            <w:tcW w:w="1465" w:type="dxa"/>
          </w:tcPr>
          <w:p>
            <w:pPr>
              <w:pStyle w:val="TableParagraph"/>
              <w:rPr>
                <w:rFonts w:ascii="Times New Roman"/>
                <w:sz w:val="20"/>
              </w:rPr>
            </w:pPr>
          </w:p>
        </w:tc>
      </w:tr>
      <w:tr>
        <w:trPr>
          <w:trHeight w:val="454" w:hRule="atLeast"/>
        </w:trPr>
        <w:tc>
          <w:tcPr>
            <w:tcW w:w="1563" w:type="dxa"/>
          </w:tcPr>
          <w:p>
            <w:pPr>
              <w:pStyle w:val="TableParagraph"/>
              <w:rPr>
                <w:rFonts w:ascii="Times New Roman"/>
                <w:sz w:val="20"/>
              </w:rPr>
            </w:pPr>
          </w:p>
        </w:tc>
        <w:tc>
          <w:tcPr>
            <w:tcW w:w="7785"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65" w:type="dxa"/>
          </w:tcPr>
          <w:p>
            <w:pPr>
              <w:pStyle w:val="TableParagraph"/>
              <w:spacing w:before="24"/>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11.12.000.010.</w:t>
            </w:r>
          </w:p>
        </w:tc>
        <w:tc>
          <w:tcPr>
            <w:tcW w:w="7785" w:type="dxa"/>
          </w:tcPr>
          <w:p>
            <w:pPr>
              <w:pStyle w:val="TableParagraph"/>
              <w:spacing w:before="194"/>
              <w:ind w:left="188"/>
              <w:rPr>
                <w:sz w:val="20"/>
              </w:rPr>
            </w:pPr>
            <w:r>
              <w:rPr>
                <w:sz w:val="20"/>
              </w:rPr>
              <w:t>Presswerkzeug hydraulisch, 50-110 mm, Pauschale für Anlieferung und Reinigung</w:t>
            </w:r>
          </w:p>
        </w:tc>
        <w:tc>
          <w:tcPr>
            <w:tcW w:w="1465" w:type="dxa"/>
          </w:tcPr>
          <w:p>
            <w:pPr>
              <w:pStyle w:val="TableParagraph"/>
              <w:rPr>
                <w:rFonts w:ascii="Times New Roman"/>
                <w:sz w:val="20"/>
              </w:rPr>
            </w:pPr>
          </w:p>
        </w:tc>
      </w:tr>
      <w:tr>
        <w:trPr>
          <w:trHeight w:val="395" w:hRule="atLeast"/>
        </w:trPr>
        <w:tc>
          <w:tcPr>
            <w:tcW w:w="1563" w:type="dxa"/>
          </w:tcPr>
          <w:p>
            <w:pPr>
              <w:pStyle w:val="TableParagraph"/>
              <w:rPr>
                <w:rFonts w:ascii="Times New Roman"/>
                <w:sz w:val="20"/>
              </w:rPr>
            </w:pPr>
          </w:p>
        </w:tc>
        <w:tc>
          <w:tcPr>
            <w:tcW w:w="7785" w:type="dxa"/>
          </w:tcPr>
          <w:p>
            <w:pPr>
              <w:pStyle w:val="TableParagraph"/>
              <w:spacing w:before="53"/>
              <w:ind w:left="188"/>
              <w:rPr>
                <w:sz w:val="20"/>
              </w:rPr>
            </w:pPr>
            <w:r>
              <w:rPr>
                <w:sz w:val="20"/>
              </w:rPr>
              <w:t>Art. Nr.:</w:t>
            </w:r>
          </w:p>
        </w:tc>
        <w:tc>
          <w:tcPr>
            <w:tcW w:w="1465" w:type="dxa"/>
          </w:tcPr>
          <w:p>
            <w:pPr>
              <w:pStyle w:val="TableParagraph"/>
              <w:rPr>
                <w:rFonts w:ascii="Times New Roman"/>
                <w:sz w:val="20"/>
              </w:rPr>
            </w:pPr>
          </w:p>
        </w:tc>
      </w:tr>
      <w:tr>
        <w:trPr>
          <w:trHeight w:val="366" w:hRule="atLeast"/>
        </w:trPr>
        <w:tc>
          <w:tcPr>
            <w:tcW w:w="1563" w:type="dxa"/>
          </w:tcPr>
          <w:p>
            <w:pPr>
              <w:pStyle w:val="TableParagraph"/>
              <w:rPr>
                <w:rFonts w:ascii="Times New Roman"/>
                <w:sz w:val="20"/>
              </w:rPr>
            </w:pPr>
          </w:p>
        </w:tc>
        <w:tc>
          <w:tcPr>
            <w:tcW w:w="7785" w:type="dxa"/>
          </w:tcPr>
          <w:p>
            <w:pPr>
              <w:pStyle w:val="TableParagraph"/>
              <w:spacing w:before="106"/>
              <w:ind w:left="188"/>
              <w:rPr>
                <w:sz w:val="20"/>
              </w:rPr>
            </w:pPr>
            <w:r>
              <w:rPr>
                <w:sz w:val="20"/>
              </w:rPr>
              <w:t>Fabrikat isoplus oder gleichwertig</w:t>
            </w:r>
          </w:p>
        </w:tc>
        <w:tc>
          <w:tcPr>
            <w:tcW w:w="1465" w:type="dxa"/>
          </w:tcPr>
          <w:p>
            <w:pPr>
              <w:pStyle w:val="TableParagraph"/>
              <w:rPr>
                <w:rFonts w:ascii="Times New Roman"/>
                <w:sz w:val="20"/>
              </w:rPr>
            </w:pPr>
          </w:p>
        </w:tc>
      </w:tr>
      <w:tr>
        <w:trPr>
          <w:trHeight w:val="426" w:hRule="atLeast"/>
        </w:trPr>
        <w:tc>
          <w:tcPr>
            <w:tcW w:w="1563" w:type="dxa"/>
          </w:tcPr>
          <w:p>
            <w:pPr>
              <w:pStyle w:val="TableParagraph"/>
              <w:rPr>
                <w:rFonts w:ascii="Times New Roman"/>
                <w:sz w:val="20"/>
              </w:rPr>
            </w:pPr>
          </w:p>
        </w:tc>
        <w:tc>
          <w:tcPr>
            <w:tcW w:w="7785"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65" w:type="dxa"/>
          </w:tcPr>
          <w:p>
            <w:pPr>
              <w:pStyle w:val="TableParagraph"/>
              <w:spacing w:before="24"/>
              <w:ind w:right="47"/>
              <w:jc w:val="right"/>
              <w:rPr>
                <w:sz w:val="20"/>
              </w:rPr>
            </w:pPr>
            <w:r>
              <w:rPr>
                <w:sz w:val="20"/>
              </w:rPr>
              <w:t>............ EUR</w:t>
            </w:r>
          </w:p>
        </w:tc>
      </w:tr>
      <w:tr>
        <w:trPr>
          <w:trHeight w:val="539" w:hRule="atLeast"/>
        </w:trPr>
        <w:tc>
          <w:tcPr>
            <w:tcW w:w="1563" w:type="dxa"/>
          </w:tcPr>
          <w:p>
            <w:pPr>
              <w:pStyle w:val="TableParagraph"/>
              <w:rPr>
                <w:rFonts w:ascii="Times New Roman"/>
                <w:sz w:val="20"/>
              </w:rPr>
            </w:pPr>
          </w:p>
        </w:tc>
        <w:tc>
          <w:tcPr>
            <w:tcW w:w="7785" w:type="dxa"/>
          </w:tcPr>
          <w:p>
            <w:pPr>
              <w:pStyle w:val="TableParagraph"/>
              <w:spacing w:before="166"/>
              <w:ind w:left="188"/>
              <w:rPr>
                <w:sz w:val="20"/>
              </w:rPr>
            </w:pPr>
            <w:r>
              <w:rPr>
                <w:sz w:val="20"/>
              </w:rPr>
              <w:t>Hydraulisches Presswerkzeug, groß</w:t>
            </w:r>
          </w:p>
        </w:tc>
        <w:tc>
          <w:tcPr>
            <w:tcW w:w="1465" w:type="dxa"/>
          </w:tcPr>
          <w:p>
            <w:pPr>
              <w:pStyle w:val="TableParagraph"/>
              <w:rPr>
                <w:rFonts w:ascii="Times New Roman"/>
                <w:sz w:val="20"/>
              </w:rPr>
            </w:pPr>
          </w:p>
        </w:tc>
      </w:tr>
      <w:tr>
        <w:trPr>
          <w:trHeight w:val="1577" w:hRule="atLeast"/>
        </w:trPr>
        <w:tc>
          <w:tcPr>
            <w:tcW w:w="1563" w:type="dxa"/>
          </w:tcPr>
          <w:p>
            <w:pPr>
              <w:pStyle w:val="TableParagraph"/>
              <w:rPr>
                <w:rFonts w:ascii="Times New Roman"/>
                <w:sz w:val="20"/>
              </w:rPr>
            </w:pPr>
          </w:p>
        </w:tc>
        <w:tc>
          <w:tcPr>
            <w:tcW w:w="7785" w:type="dxa"/>
          </w:tcPr>
          <w:p>
            <w:pPr>
              <w:pStyle w:val="TableParagraph"/>
              <w:spacing w:line="235" w:lineRule="auto" w:before="140"/>
              <w:ind w:left="188" w:right="2729"/>
              <w:rPr>
                <w:sz w:val="20"/>
              </w:rPr>
            </w:pPr>
            <w:r>
              <w:rPr>
                <w:sz w:val="20"/>
              </w:rPr>
              <w:t>Presswerkzeug für isopex 125-160 mm, inkl. aller notwendigen Zubehöre wie Presszange, -backen und - joche, Aufweitzange und</w:t>
            </w:r>
          </w:p>
          <w:p>
            <w:pPr>
              <w:pStyle w:val="TableParagraph"/>
              <w:spacing w:line="235" w:lineRule="auto"/>
              <w:ind w:left="188" w:right="3018"/>
              <w:rPr>
                <w:sz w:val="20"/>
              </w:rPr>
            </w:pPr>
            <w:r>
              <w:rPr>
                <w:sz w:val="20"/>
              </w:rPr>
              <w:t>-köpfe sowie der entsprechenden Kleinteile, alles in einem stabilen Metallkoffer zusammengestellt.</w:t>
            </w:r>
          </w:p>
        </w:tc>
        <w:tc>
          <w:tcPr>
            <w:tcW w:w="1465" w:type="dxa"/>
          </w:tcPr>
          <w:p>
            <w:pPr>
              <w:pStyle w:val="TableParagraph"/>
              <w:rPr>
                <w:rFonts w:ascii="Times New Roman"/>
                <w:sz w:val="20"/>
              </w:rPr>
            </w:pPr>
          </w:p>
        </w:tc>
      </w:tr>
      <w:tr>
        <w:trPr>
          <w:trHeight w:val="597" w:hRule="atLeast"/>
        </w:trPr>
        <w:tc>
          <w:tcPr>
            <w:tcW w:w="1563" w:type="dxa"/>
          </w:tcPr>
          <w:p>
            <w:pPr>
              <w:pStyle w:val="TableParagraph"/>
              <w:spacing w:before="8"/>
              <w:rPr>
                <w:sz w:val="26"/>
              </w:rPr>
            </w:pPr>
          </w:p>
          <w:p>
            <w:pPr>
              <w:pStyle w:val="TableParagraph"/>
              <w:ind w:left="50"/>
              <w:rPr>
                <w:sz w:val="20"/>
              </w:rPr>
            </w:pPr>
            <w:r>
              <w:rPr>
                <w:sz w:val="20"/>
              </w:rPr>
              <w:t>11.12.000.011.</w:t>
            </w:r>
          </w:p>
        </w:tc>
        <w:tc>
          <w:tcPr>
            <w:tcW w:w="7785" w:type="dxa"/>
          </w:tcPr>
          <w:p>
            <w:pPr>
              <w:pStyle w:val="TableParagraph"/>
              <w:spacing w:before="8"/>
              <w:rPr>
                <w:sz w:val="26"/>
              </w:rPr>
            </w:pPr>
          </w:p>
          <w:p>
            <w:pPr>
              <w:pStyle w:val="TableParagraph"/>
              <w:ind w:left="188"/>
              <w:rPr>
                <w:sz w:val="20"/>
              </w:rPr>
            </w:pPr>
            <w:r>
              <w:rPr>
                <w:sz w:val="20"/>
              </w:rPr>
              <w:t>Presswerkzeug hydraulisch, 125-160 mm, kaufen</w:t>
            </w:r>
          </w:p>
        </w:tc>
        <w:tc>
          <w:tcPr>
            <w:tcW w:w="1465" w:type="dxa"/>
          </w:tcPr>
          <w:p>
            <w:pPr>
              <w:pStyle w:val="TableParagraph"/>
              <w:rPr>
                <w:rFonts w:ascii="Times New Roman"/>
                <w:sz w:val="20"/>
              </w:rPr>
            </w:pPr>
          </w:p>
        </w:tc>
      </w:tr>
      <w:tr>
        <w:trPr>
          <w:trHeight w:val="395" w:hRule="atLeast"/>
        </w:trPr>
        <w:tc>
          <w:tcPr>
            <w:tcW w:w="1563" w:type="dxa"/>
          </w:tcPr>
          <w:p>
            <w:pPr>
              <w:pStyle w:val="TableParagraph"/>
              <w:rPr>
                <w:rFonts w:ascii="Times New Roman"/>
                <w:sz w:val="20"/>
              </w:rPr>
            </w:pPr>
          </w:p>
        </w:tc>
        <w:tc>
          <w:tcPr>
            <w:tcW w:w="7785" w:type="dxa"/>
          </w:tcPr>
          <w:p>
            <w:pPr>
              <w:pStyle w:val="TableParagraph"/>
              <w:spacing w:before="53"/>
              <w:ind w:left="188"/>
              <w:rPr>
                <w:sz w:val="20"/>
              </w:rPr>
            </w:pPr>
            <w:r>
              <w:rPr>
                <w:sz w:val="20"/>
              </w:rPr>
              <w:t>Art. Nr.:</w:t>
            </w:r>
          </w:p>
        </w:tc>
        <w:tc>
          <w:tcPr>
            <w:tcW w:w="1465" w:type="dxa"/>
          </w:tcPr>
          <w:p>
            <w:pPr>
              <w:pStyle w:val="TableParagraph"/>
              <w:rPr>
                <w:rFonts w:ascii="Times New Roman"/>
                <w:sz w:val="20"/>
              </w:rPr>
            </w:pPr>
          </w:p>
        </w:tc>
      </w:tr>
      <w:tr>
        <w:trPr>
          <w:trHeight w:val="367" w:hRule="atLeast"/>
        </w:trPr>
        <w:tc>
          <w:tcPr>
            <w:tcW w:w="1563" w:type="dxa"/>
          </w:tcPr>
          <w:p>
            <w:pPr>
              <w:pStyle w:val="TableParagraph"/>
              <w:rPr>
                <w:rFonts w:ascii="Times New Roman"/>
                <w:sz w:val="20"/>
              </w:rPr>
            </w:pPr>
          </w:p>
        </w:tc>
        <w:tc>
          <w:tcPr>
            <w:tcW w:w="7785" w:type="dxa"/>
          </w:tcPr>
          <w:p>
            <w:pPr>
              <w:pStyle w:val="TableParagraph"/>
              <w:spacing w:before="106"/>
              <w:ind w:left="188"/>
              <w:rPr>
                <w:sz w:val="20"/>
              </w:rPr>
            </w:pPr>
            <w:r>
              <w:rPr>
                <w:sz w:val="20"/>
              </w:rPr>
              <w:t>Fabrikat isoplus oder gleichwertig</w:t>
            </w:r>
          </w:p>
        </w:tc>
        <w:tc>
          <w:tcPr>
            <w:tcW w:w="1465" w:type="dxa"/>
          </w:tcPr>
          <w:p>
            <w:pPr>
              <w:pStyle w:val="TableParagraph"/>
              <w:rPr>
                <w:rFonts w:ascii="Times New Roman"/>
                <w:sz w:val="20"/>
              </w:rPr>
            </w:pPr>
          </w:p>
        </w:tc>
      </w:tr>
      <w:tr>
        <w:trPr>
          <w:trHeight w:val="454" w:hRule="atLeast"/>
        </w:trPr>
        <w:tc>
          <w:tcPr>
            <w:tcW w:w="1563" w:type="dxa"/>
          </w:tcPr>
          <w:p>
            <w:pPr>
              <w:pStyle w:val="TableParagraph"/>
              <w:rPr>
                <w:rFonts w:ascii="Times New Roman"/>
                <w:sz w:val="20"/>
              </w:rPr>
            </w:pPr>
          </w:p>
        </w:tc>
        <w:tc>
          <w:tcPr>
            <w:tcW w:w="7785"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65" w:type="dxa"/>
          </w:tcPr>
          <w:p>
            <w:pPr>
              <w:pStyle w:val="TableParagraph"/>
              <w:spacing w:before="24"/>
              <w:ind w:right="47"/>
              <w:jc w:val="right"/>
              <w:rPr>
                <w:sz w:val="20"/>
              </w:rPr>
            </w:pPr>
            <w:r>
              <w:rPr>
                <w:sz w:val="20"/>
              </w:rPr>
              <w:t>............ EUR</w:t>
            </w:r>
          </w:p>
        </w:tc>
      </w:tr>
      <w:tr>
        <w:trPr>
          <w:trHeight w:val="483" w:hRule="atLeast"/>
        </w:trPr>
        <w:tc>
          <w:tcPr>
            <w:tcW w:w="1563" w:type="dxa"/>
          </w:tcPr>
          <w:p>
            <w:pPr>
              <w:pStyle w:val="TableParagraph"/>
              <w:spacing w:before="193"/>
              <w:ind w:left="50"/>
              <w:rPr>
                <w:sz w:val="20"/>
              </w:rPr>
            </w:pPr>
            <w:r>
              <w:rPr>
                <w:sz w:val="20"/>
              </w:rPr>
              <w:t>11.12.000.012.</w:t>
            </w:r>
          </w:p>
        </w:tc>
        <w:tc>
          <w:tcPr>
            <w:tcW w:w="7785" w:type="dxa"/>
          </w:tcPr>
          <w:p>
            <w:pPr>
              <w:pStyle w:val="TableParagraph"/>
              <w:spacing w:before="193"/>
              <w:ind w:left="188"/>
              <w:rPr>
                <w:sz w:val="20"/>
              </w:rPr>
            </w:pPr>
            <w:r>
              <w:rPr>
                <w:sz w:val="20"/>
              </w:rPr>
              <w:t>Presswerkzeug hydraulisch, 125-160 mm, Tageweise mieten</w:t>
            </w:r>
          </w:p>
        </w:tc>
        <w:tc>
          <w:tcPr>
            <w:tcW w:w="1465" w:type="dxa"/>
          </w:tcPr>
          <w:p>
            <w:pPr>
              <w:pStyle w:val="TableParagraph"/>
              <w:rPr>
                <w:rFonts w:ascii="Times New Roman"/>
                <w:sz w:val="20"/>
              </w:rPr>
            </w:pPr>
          </w:p>
        </w:tc>
      </w:tr>
      <w:tr>
        <w:trPr>
          <w:trHeight w:val="395" w:hRule="atLeast"/>
        </w:trPr>
        <w:tc>
          <w:tcPr>
            <w:tcW w:w="1563" w:type="dxa"/>
          </w:tcPr>
          <w:p>
            <w:pPr>
              <w:pStyle w:val="TableParagraph"/>
              <w:rPr>
                <w:rFonts w:ascii="Times New Roman"/>
                <w:sz w:val="20"/>
              </w:rPr>
            </w:pPr>
          </w:p>
        </w:tc>
        <w:tc>
          <w:tcPr>
            <w:tcW w:w="7785" w:type="dxa"/>
          </w:tcPr>
          <w:p>
            <w:pPr>
              <w:pStyle w:val="TableParagraph"/>
              <w:spacing w:before="53"/>
              <w:ind w:left="188"/>
              <w:rPr>
                <w:sz w:val="20"/>
              </w:rPr>
            </w:pPr>
            <w:r>
              <w:rPr>
                <w:sz w:val="20"/>
              </w:rPr>
              <w:t>Art. Nr.:</w:t>
            </w:r>
          </w:p>
        </w:tc>
        <w:tc>
          <w:tcPr>
            <w:tcW w:w="1465" w:type="dxa"/>
          </w:tcPr>
          <w:p>
            <w:pPr>
              <w:pStyle w:val="TableParagraph"/>
              <w:rPr>
                <w:rFonts w:ascii="Times New Roman"/>
                <w:sz w:val="20"/>
              </w:rPr>
            </w:pPr>
          </w:p>
        </w:tc>
      </w:tr>
      <w:tr>
        <w:trPr>
          <w:trHeight w:val="366" w:hRule="atLeast"/>
        </w:trPr>
        <w:tc>
          <w:tcPr>
            <w:tcW w:w="1563" w:type="dxa"/>
          </w:tcPr>
          <w:p>
            <w:pPr>
              <w:pStyle w:val="TableParagraph"/>
              <w:rPr>
                <w:rFonts w:ascii="Times New Roman"/>
                <w:sz w:val="20"/>
              </w:rPr>
            </w:pPr>
          </w:p>
        </w:tc>
        <w:tc>
          <w:tcPr>
            <w:tcW w:w="7785" w:type="dxa"/>
          </w:tcPr>
          <w:p>
            <w:pPr>
              <w:pStyle w:val="TableParagraph"/>
              <w:spacing w:before="106"/>
              <w:ind w:left="188"/>
              <w:rPr>
                <w:sz w:val="20"/>
              </w:rPr>
            </w:pPr>
            <w:r>
              <w:rPr>
                <w:sz w:val="20"/>
              </w:rPr>
              <w:t>Fabrikat isoplus oder gleichwertig</w:t>
            </w:r>
          </w:p>
        </w:tc>
        <w:tc>
          <w:tcPr>
            <w:tcW w:w="1465" w:type="dxa"/>
          </w:tcPr>
          <w:p>
            <w:pPr>
              <w:pStyle w:val="TableParagraph"/>
              <w:rPr>
                <w:rFonts w:ascii="Times New Roman"/>
                <w:sz w:val="20"/>
              </w:rPr>
            </w:pPr>
          </w:p>
        </w:tc>
      </w:tr>
      <w:tr>
        <w:trPr>
          <w:trHeight w:val="454" w:hRule="atLeast"/>
        </w:trPr>
        <w:tc>
          <w:tcPr>
            <w:tcW w:w="1563" w:type="dxa"/>
          </w:tcPr>
          <w:p>
            <w:pPr>
              <w:pStyle w:val="TableParagraph"/>
              <w:rPr>
                <w:rFonts w:ascii="Times New Roman"/>
                <w:sz w:val="20"/>
              </w:rPr>
            </w:pPr>
          </w:p>
        </w:tc>
        <w:tc>
          <w:tcPr>
            <w:tcW w:w="7785"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65" w:type="dxa"/>
          </w:tcPr>
          <w:p>
            <w:pPr>
              <w:pStyle w:val="TableParagraph"/>
              <w:spacing w:before="24"/>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11.12.000.013.</w:t>
            </w:r>
          </w:p>
        </w:tc>
        <w:tc>
          <w:tcPr>
            <w:tcW w:w="7785" w:type="dxa"/>
          </w:tcPr>
          <w:p>
            <w:pPr>
              <w:pStyle w:val="TableParagraph"/>
              <w:spacing w:before="194"/>
              <w:ind w:left="188"/>
              <w:rPr>
                <w:sz w:val="20"/>
              </w:rPr>
            </w:pPr>
            <w:r>
              <w:rPr>
                <w:sz w:val="20"/>
              </w:rPr>
              <w:t>Presswerkzeug hydraulisch, 125-160 mm, Wochenweise mieten</w:t>
            </w:r>
          </w:p>
        </w:tc>
        <w:tc>
          <w:tcPr>
            <w:tcW w:w="1465" w:type="dxa"/>
          </w:tcPr>
          <w:p>
            <w:pPr>
              <w:pStyle w:val="TableParagraph"/>
              <w:rPr>
                <w:rFonts w:ascii="Times New Roman"/>
                <w:sz w:val="20"/>
              </w:rPr>
            </w:pPr>
          </w:p>
        </w:tc>
      </w:tr>
      <w:tr>
        <w:trPr>
          <w:trHeight w:val="395" w:hRule="atLeast"/>
        </w:trPr>
        <w:tc>
          <w:tcPr>
            <w:tcW w:w="1563" w:type="dxa"/>
          </w:tcPr>
          <w:p>
            <w:pPr>
              <w:pStyle w:val="TableParagraph"/>
              <w:rPr>
                <w:rFonts w:ascii="Times New Roman"/>
                <w:sz w:val="20"/>
              </w:rPr>
            </w:pPr>
          </w:p>
        </w:tc>
        <w:tc>
          <w:tcPr>
            <w:tcW w:w="7785" w:type="dxa"/>
          </w:tcPr>
          <w:p>
            <w:pPr>
              <w:pStyle w:val="TableParagraph"/>
              <w:spacing w:before="53"/>
              <w:ind w:left="188"/>
              <w:rPr>
                <w:sz w:val="20"/>
              </w:rPr>
            </w:pPr>
            <w:r>
              <w:rPr>
                <w:sz w:val="20"/>
              </w:rPr>
              <w:t>Art. Nr.:</w:t>
            </w:r>
          </w:p>
        </w:tc>
        <w:tc>
          <w:tcPr>
            <w:tcW w:w="1465" w:type="dxa"/>
          </w:tcPr>
          <w:p>
            <w:pPr>
              <w:pStyle w:val="TableParagraph"/>
              <w:rPr>
                <w:rFonts w:ascii="Times New Roman"/>
                <w:sz w:val="20"/>
              </w:rPr>
            </w:pPr>
          </w:p>
        </w:tc>
      </w:tr>
      <w:tr>
        <w:trPr>
          <w:trHeight w:val="366" w:hRule="atLeast"/>
        </w:trPr>
        <w:tc>
          <w:tcPr>
            <w:tcW w:w="1563" w:type="dxa"/>
          </w:tcPr>
          <w:p>
            <w:pPr>
              <w:pStyle w:val="TableParagraph"/>
              <w:rPr>
                <w:rFonts w:ascii="Times New Roman"/>
                <w:sz w:val="20"/>
              </w:rPr>
            </w:pPr>
          </w:p>
        </w:tc>
        <w:tc>
          <w:tcPr>
            <w:tcW w:w="7785" w:type="dxa"/>
          </w:tcPr>
          <w:p>
            <w:pPr>
              <w:pStyle w:val="TableParagraph"/>
              <w:spacing w:before="106"/>
              <w:ind w:left="188"/>
              <w:rPr>
                <w:sz w:val="20"/>
              </w:rPr>
            </w:pPr>
            <w:r>
              <w:rPr>
                <w:sz w:val="20"/>
              </w:rPr>
              <w:t>Fabrikat isoplus oder gleichwertig</w:t>
            </w:r>
          </w:p>
        </w:tc>
        <w:tc>
          <w:tcPr>
            <w:tcW w:w="1465" w:type="dxa"/>
          </w:tcPr>
          <w:p>
            <w:pPr>
              <w:pStyle w:val="TableParagraph"/>
              <w:rPr>
                <w:rFonts w:ascii="Times New Roman"/>
                <w:sz w:val="20"/>
              </w:rPr>
            </w:pPr>
          </w:p>
        </w:tc>
      </w:tr>
      <w:tr>
        <w:trPr>
          <w:trHeight w:val="454" w:hRule="atLeast"/>
        </w:trPr>
        <w:tc>
          <w:tcPr>
            <w:tcW w:w="1563" w:type="dxa"/>
          </w:tcPr>
          <w:p>
            <w:pPr>
              <w:pStyle w:val="TableParagraph"/>
              <w:rPr>
                <w:rFonts w:ascii="Times New Roman"/>
                <w:sz w:val="20"/>
              </w:rPr>
            </w:pPr>
          </w:p>
        </w:tc>
        <w:tc>
          <w:tcPr>
            <w:tcW w:w="7785"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65" w:type="dxa"/>
          </w:tcPr>
          <w:p>
            <w:pPr>
              <w:pStyle w:val="TableParagraph"/>
              <w:spacing w:before="24"/>
              <w:ind w:right="47"/>
              <w:jc w:val="right"/>
              <w:rPr>
                <w:sz w:val="20"/>
              </w:rPr>
            </w:pPr>
            <w:r>
              <w:rPr>
                <w:sz w:val="20"/>
              </w:rPr>
              <w:t>............ EUR</w:t>
            </w:r>
          </w:p>
        </w:tc>
      </w:tr>
      <w:tr>
        <w:trPr>
          <w:trHeight w:val="483" w:hRule="atLeast"/>
        </w:trPr>
        <w:tc>
          <w:tcPr>
            <w:tcW w:w="1563" w:type="dxa"/>
          </w:tcPr>
          <w:p>
            <w:pPr>
              <w:pStyle w:val="TableParagraph"/>
              <w:spacing w:before="194"/>
              <w:ind w:left="50"/>
              <w:rPr>
                <w:sz w:val="20"/>
              </w:rPr>
            </w:pPr>
            <w:r>
              <w:rPr>
                <w:sz w:val="20"/>
              </w:rPr>
              <w:t>11.12.000.014.</w:t>
            </w:r>
          </w:p>
        </w:tc>
        <w:tc>
          <w:tcPr>
            <w:tcW w:w="7785" w:type="dxa"/>
          </w:tcPr>
          <w:p>
            <w:pPr>
              <w:pStyle w:val="TableParagraph"/>
              <w:spacing w:before="194"/>
              <w:ind w:left="188"/>
              <w:rPr>
                <w:sz w:val="20"/>
              </w:rPr>
            </w:pPr>
            <w:r>
              <w:rPr>
                <w:sz w:val="20"/>
              </w:rPr>
              <w:t>Presswerkzeug hydraulisch, 125-160 mm, Einweisung durch Montagepersonal</w:t>
            </w:r>
          </w:p>
        </w:tc>
        <w:tc>
          <w:tcPr>
            <w:tcW w:w="1465" w:type="dxa"/>
          </w:tcPr>
          <w:p>
            <w:pPr>
              <w:pStyle w:val="TableParagraph"/>
              <w:rPr>
                <w:rFonts w:ascii="Times New Roman"/>
                <w:sz w:val="20"/>
              </w:rPr>
            </w:pPr>
          </w:p>
        </w:tc>
      </w:tr>
      <w:tr>
        <w:trPr>
          <w:trHeight w:val="283" w:hRule="atLeast"/>
        </w:trPr>
        <w:tc>
          <w:tcPr>
            <w:tcW w:w="1563" w:type="dxa"/>
          </w:tcPr>
          <w:p>
            <w:pPr>
              <w:pStyle w:val="TableParagraph"/>
              <w:rPr>
                <w:rFonts w:ascii="Times New Roman"/>
                <w:sz w:val="20"/>
              </w:rPr>
            </w:pPr>
          </w:p>
        </w:tc>
        <w:tc>
          <w:tcPr>
            <w:tcW w:w="7785" w:type="dxa"/>
          </w:tcPr>
          <w:p>
            <w:pPr>
              <w:pStyle w:val="TableParagraph"/>
              <w:spacing w:line="210" w:lineRule="exact" w:before="53"/>
              <w:ind w:left="188"/>
              <w:rPr>
                <w:sz w:val="20"/>
              </w:rPr>
            </w:pPr>
            <w:r>
              <w:rPr>
                <w:sz w:val="20"/>
              </w:rPr>
              <w:t>Art. Nr.:</w:t>
            </w:r>
          </w:p>
        </w:tc>
        <w:tc>
          <w:tcPr>
            <w:tcW w:w="1465" w:type="dxa"/>
          </w:tcPr>
          <w:p>
            <w:pPr>
              <w:pStyle w:val="TableParagraph"/>
              <w:rPr>
                <w:rFonts w:ascii="Times New Roman"/>
                <w:sz w:val="20"/>
              </w:rPr>
            </w:pPr>
          </w:p>
        </w:tc>
      </w:tr>
    </w:tbl>
    <w:p>
      <w:pPr>
        <w:spacing w:after="0"/>
        <w:rPr>
          <w:rFonts w:ascii="Times New Roman"/>
          <w:sz w:val="20"/>
        </w:rPr>
        <w:sectPr>
          <w:headerReference w:type="default" r:id="rId85"/>
          <w:pgSz w:w="11910" w:h="16840"/>
          <w:pgMar w:header="1317" w:footer="636" w:top="1820" w:bottom="820" w:left="440" w:right="440"/>
        </w:sectPr>
      </w:pPr>
    </w:p>
    <w:p>
      <w:pPr>
        <w:pStyle w:val="BodyText"/>
        <w:spacing w:before="5"/>
        <w:rPr>
          <w:rFonts w:ascii="Times New Roman"/>
          <w:sz w:val="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3"/>
        <w:gridCol w:w="7776"/>
        <w:gridCol w:w="1452"/>
      </w:tblGrid>
      <w:tr>
        <w:trPr>
          <w:trHeight w:val="269" w:hRule="atLeast"/>
        </w:trPr>
        <w:tc>
          <w:tcPr>
            <w:tcW w:w="1543" w:type="dxa"/>
            <w:tcBorders>
              <w:top w:val="single" w:sz="6" w:space="0" w:color="000000"/>
              <w:bottom w:val="single" w:sz="6" w:space="0" w:color="000000"/>
            </w:tcBorders>
          </w:tcPr>
          <w:p>
            <w:pPr>
              <w:pStyle w:val="TableParagraph"/>
              <w:spacing w:line="229" w:lineRule="exact"/>
              <w:ind w:left="30"/>
              <w:rPr>
                <w:sz w:val="20"/>
              </w:rPr>
            </w:pPr>
            <w:r>
              <w:rPr>
                <w:sz w:val="20"/>
              </w:rPr>
              <w:t>OZ</w:t>
            </w:r>
          </w:p>
        </w:tc>
        <w:tc>
          <w:tcPr>
            <w:tcW w:w="7776" w:type="dxa"/>
            <w:tcBorders>
              <w:top w:val="single" w:sz="6" w:space="0" w:color="000000"/>
              <w:bottom w:val="single" w:sz="6" w:space="0" w:color="000000"/>
            </w:tcBorders>
          </w:tcPr>
          <w:p>
            <w:pPr>
              <w:pStyle w:val="TableParagraph"/>
              <w:tabs>
                <w:tab w:pos="3589" w:val="left" w:leader="none"/>
                <w:tab w:pos="5857" w:val="left" w:leader="none"/>
              </w:tabs>
              <w:spacing w:line="229" w:lineRule="exact"/>
              <w:ind w:left="188"/>
              <w:rPr>
                <w:sz w:val="20"/>
              </w:rPr>
            </w:pPr>
            <w:r>
              <w:rPr>
                <w:sz w:val="20"/>
              </w:rPr>
              <w:t>Leistung</w:t>
              <w:tab/>
              <w:t>Menge/Einheit</w:t>
              <w:tab/>
              <w:t>Einheitspreis</w:t>
            </w:r>
          </w:p>
        </w:tc>
        <w:tc>
          <w:tcPr>
            <w:tcW w:w="1452" w:type="dxa"/>
            <w:tcBorders>
              <w:top w:val="single" w:sz="6" w:space="0" w:color="000000"/>
              <w:bottom w:val="single" w:sz="6" w:space="0" w:color="000000"/>
            </w:tcBorders>
          </w:tcPr>
          <w:p>
            <w:pPr>
              <w:pStyle w:val="TableParagraph"/>
              <w:spacing w:line="229" w:lineRule="exact"/>
              <w:ind w:right="26"/>
              <w:jc w:val="right"/>
              <w:rPr>
                <w:sz w:val="20"/>
              </w:rPr>
            </w:pPr>
            <w:r>
              <w:rPr>
                <w:sz w:val="20"/>
              </w:rPr>
              <w:t>Gesamtbetrag</w:t>
            </w:r>
          </w:p>
        </w:tc>
      </w:tr>
      <w:tr>
        <w:trPr>
          <w:trHeight w:val="428" w:hRule="atLeast"/>
        </w:trPr>
        <w:tc>
          <w:tcPr>
            <w:tcW w:w="1543" w:type="dxa"/>
            <w:tcBorders>
              <w:top w:val="single" w:sz="6" w:space="0" w:color="000000"/>
            </w:tcBorders>
          </w:tcPr>
          <w:p>
            <w:pPr>
              <w:pStyle w:val="TableParagraph"/>
              <w:rPr>
                <w:rFonts w:ascii="Times New Roman"/>
                <w:sz w:val="20"/>
              </w:rPr>
            </w:pPr>
          </w:p>
        </w:tc>
        <w:tc>
          <w:tcPr>
            <w:tcW w:w="7776" w:type="dxa"/>
            <w:tcBorders>
              <w:top w:val="single" w:sz="6" w:space="0" w:color="000000"/>
            </w:tcBorders>
          </w:tcPr>
          <w:p>
            <w:pPr>
              <w:pStyle w:val="TableParagraph"/>
              <w:spacing w:before="168"/>
              <w:ind w:left="188"/>
              <w:rPr>
                <w:sz w:val="20"/>
              </w:rPr>
            </w:pPr>
            <w:r>
              <w:rPr>
                <w:sz w:val="20"/>
              </w:rPr>
              <w:t>Fabrikat isoplus oder gleichwertig</w:t>
            </w:r>
          </w:p>
        </w:tc>
        <w:tc>
          <w:tcPr>
            <w:tcW w:w="1452" w:type="dxa"/>
            <w:tcBorders>
              <w:top w:val="single" w:sz="6" w:space="0" w:color="000000"/>
            </w:tcBorders>
          </w:tcPr>
          <w:p>
            <w:pPr>
              <w:pStyle w:val="TableParagraph"/>
              <w:rPr>
                <w:rFonts w:ascii="Times New Roman"/>
                <w:sz w:val="20"/>
              </w:rPr>
            </w:pPr>
          </w:p>
        </w:tc>
      </w:tr>
      <w:tr>
        <w:trPr>
          <w:trHeight w:val="454" w:hRule="atLeast"/>
        </w:trPr>
        <w:tc>
          <w:tcPr>
            <w:tcW w:w="1543" w:type="dxa"/>
          </w:tcPr>
          <w:p>
            <w:pPr>
              <w:pStyle w:val="TableParagraph"/>
              <w:rPr>
                <w:rFonts w:ascii="Times New Roman"/>
                <w:sz w:val="20"/>
              </w:rPr>
            </w:pPr>
          </w:p>
        </w:tc>
        <w:tc>
          <w:tcPr>
            <w:tcW w:w="7776" w:type="dxa"/>
          </w:tcPr>
          <w:p>
            <w:pPr>
              <w:pStyle w:val="TableParagraph"/>
              <w:tabs>
                <w:tab w:pos="5856" w:val="left" w:leader="none"/>
              </w:tabs>
              <w:spacing w:before="24"/>
              <w:ind w:left="3589"/>
              <w:rPr>
                <w:sz w:val="20"/>
              </w:rPr>
            </w:pPr>
            <w:r>
              <w:rPr>
                <w:sz w:val="20"/>
              </w:rPr>
              <w:t>0,000</w:t>
            </w:r>
            <w:r>
              <w:rPr>
                <w:spacing w:val="-4"/>
                <w:sz w:val="20"/>
              </w:rPr>
              <w:t> </w:t>
            </w:r>
            <w:r>
              <w:rPr>
                <w:sz w:val="20"/>
              </w:rPr>
              <w:t>Stk</w:t>
              <w:tab/>
              <w:t>............</w:t>
            </w:r>
          </w:p>
        </w:tc>
        <w:tc>
          <w:tcPr>
            <w:tcW w:w="1452" w:type="dxa"/>
          </w:tcPr>
          <w:p>
            <w:pPr>
              <w:pStyle w:val="TableParagraph"/>
              <w:spacing w:before="24"/>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11.12.000.015.</w:t>
            </w:r>
          </w:p>
        </w:tc>
        <w:tc>
          <w:tcPr>
            <w:tcW w:w="7776" w:type="dxa"/>
          </w:tcPr>
          <w:p>
            <w:pPr>
              <w:pStyle w:val="TableParagraph"/>
              <w:spacing w:before="195"/>
              <w:ind w:left="188"/>
              <w:rPr>
                <w:sz w:val="20"/>
              </w:rPr>
            </w:pPr>
            <w:r>
              <w:rPr>
                <w:sz w:val="20"/>
              </w:rPr>
              <w:t>Presswerkzeug hydraulisch, 125-160 mm, Pauschale für Anlieferung und Reinigung</w:t>
            </w:r>
          </w:p>
        </w:tc>
        <w:tc>
          <w:tcPr>
            <w:tcW w:w="1452" w:type="dxa"/>
          </w:tcPr>
          <w:p>
            <w:pPr>
              <w:pStyle w:val="TableParagraph"/>
              <w:rPr>
                <w:rFonts w:ascii="Times New Roman"/>
                <w:sz w:val="20"/>
              </w:rPr>
            </w:pPr>
          </w:p>
        </w:tc>
      </w:tr>
      <w:tr>
        <w:trPr>
          <w:trHeight w:val="507" w:hRule="atLeast"/>
        </w:trPr>
        <w:tc>
          <w:tcPr>
            <w:tcW w:w="1543" w:type="dxa"/>
          </w:tcPr>
          <w:p>
            <w:pPr>
              <w:pStyle w:val="TableParagraph"/>
              <w:rPr>
                <w:rFonts w:ascii="Times New Roman"/>
                <w:sz w:val="20"/>
              </w:rPr>
            </w:pPr>
          </w:p>
        </w:tc>
        <w:tc>
          <w:tcPr>
            <w:tcW w:w="7776" w:type="dxa"/>
          </w:tcPr>
          <w:p>
            <w:pPr>
              <w:pStyle w:val="TableParagraph"/>
              <w:spacing w:before="164"/>
              <w:ind w:left="188"/>
              <w:rPr>
                <w:sz w:val="20"/>
              </w:rPr>
            </w:pPr>
            <w:r>
              <w:rPr>
                <w:sz w:val="20"/>
              </w:rPr>
              <w:t>Art. Nr.:</w:t>
            </w:r>
          </w:p>
        </w:tc>
        <w:tc>
          <w:tcPr>
            <w:tcW w:w="1452" w:type="dxa"/>
          </w:tcPr>
          <w:p>
            <w:pPr>
              <w:pStyle w:val="TableParagraph"/>
              <w:rPr>
                <w:rFonts w:ascii="Times New Roman"/>
                <w:sz w:val="20"/>
              </w:rPr>
            </w:pPr>
          </w:p>
        </w:tc>
      </w:tr>
      <w:tr>
        <w:trPr>
          <w:trHeight w:val="478" w:hRule="atLeast"/>
        </w:trPr>
        <w:tc>
          <w:tcPr>
            <w:tcW w:w="1543" w:type="dxa"/>
          </w:tcPr>
          <w:p>
            <w:pPr>
              <w:pStyle w:val="TableParagraph"/>
              <w:rPr>
                <w:rFonts w:ascii="Times New Roman"/>
                <w:sz w:val="20"/>
              </w:rPr>
            </w:pPr>
          </w:p>
        </w:tc>
        <w:tc>
          <w:tcPr>
            <w:tcW w:w="7776" w:type="dxa"/>
          </w:tcPr>
          <w:p>
            <w:pPr>
              <w:pStyle w:val="TableParagraph"/>
              <w:spacing w:before="106"/>
              <w:ind w:left="188"/>
              <w:rPr>
                <w:sz w:val="20"/>
              </w:rPr>
            </w:pPr>
            <w:r>
              <w:rPr>
                <w:sz w:val="20"/>
              </w:rPr>
              <w:t>Fabrikat isoplus oder gleichwertig</w:t>
            </w:r>
          </w:p>
        </w:tc>
        <w:tc>
          <w:tcPr>
            <w:tcW w:w="1452" w:type="dxa"/>
          </w:tcPr>
          <w:p>
            <w:pPr>
              <w:pStyle w:val="TableParagraph"/>
              <w:rPr>
                <w:rFonts w:ascii="Times New Roman"/>
                <w:sz w:val="20"/>
              </w:rPr>
            </w:pPr>
          </w:p>
        </w:tc>
      </w:tr>
      <w:tr>
        <w:trPr>
          <w:trHeight w:val="539" w:hRule="atLeast"/>
        </w:trPr>
        <w:tc>
          <w:tcPr>
            <w:tcW w:w="1543" w:type="dxa"/>
          </w:tcPr>
          <w:p>
            <w:pPr>
              <w:pStyle w:val="TableParagraph"/>
              <w:rPr>
                <w:rFonts w:ascii="Times New Roman"/>
                <w:sz w:val="20"/>
              </w:rPr>
            </w:pPr>
          </w:p>
        </w:tc>
        <w:tc>
          <w:tcPr>
            <w:tcW w:w="7776" w:type="dxa"/>
          </w:tcPr>
          <w:p>
            <w:pPr>
              <w:pStyle w:val="TableParagraph"/>
              <w:tabs>
                <w:tab w:pos="5856" w:val="left" w:leader="none"/>
              </w:tabs>
              <w:spacing w:before="137"/>
              <w:ind w:left="3589"/>
              <w:rPr>
                <w:sz w:val="20"/>
              </w:rPr>
            </w:pPr>
            <w:r>
              <w:rPr>
                <w:sz w:val="20"/>
              </w:rPr>
              <w:t>0,000</w:t>
            </w:r>
            <w:r>
              <w:rPr>
                <w:spacing w:val="-4"/>
                <w:sz w:val="20"/>
              </w:rPr>
              <w:t> </w:t>
            </w:r>
            <w:r>
              <w:rPr>
                <w:sz w:val="20"/>
              </w:rPr>
              <w:t>Stk</w:t>
              <w:tab/>
              <w:t>............</w:t>
            </w:r>
          </w:p>
        </w:tc>
        <w:tc>
          <w:tcPr>
            <w:tcW w:w="1452" w:type="dxa"/>
          </w:tcPr>
          <w:p>
            <w:pPr>
              <w:pStyle w:val="TableParagraph"/>
              <w:spacing w:before="137"/>
              <w:ind w:right="25"/>
              <w:jc w:val="right"/>
              <w:rPr>
                <w:sz w:val="20"/>
              </w:rPr>
            </w:pPr>
            <w:r>
              <w:rPr>
                <w:sz w:val="20"/>
              </w:rPr>
              <w:t>............ EUR</w:t>
            </w:r>
          </w:p>
        </w:tc>
      </w:tr>
      <w:tr>
        <w:trPr>
          <w:trHeight w:val="538" w:hRule="atLeast"/>
        </w:trPr>
        <w:tc>
          <w:tcPr>
            <w:tcW w:w="1543" w:type="dxa"/>
          </w:tcPr>
          <w:p>
            <w:pPr>
              <w:pStyle w:val="TableParagraph"/>
              <w:rPr>
                <w:rFonts w:ascii="Times New Roman"/>
                <w:sz w:val="20"/>
              </w:rPr>
            </w:pPr>
          </w:p>
        </w:tc>
        <w:tc>
          <w:tcPr>
            <w:tcW w:w="7776" w:type="dxa"/>
          </w:tcPr>
          <w:p>
            <w:pPr>
              <w:pStyle w:val="TableParagraph"/>
              <w:spacing w:before="165"/>
              <w:ind w:left="188"/>
              <w:rPr>
                <w:sz w:val="20"/>
              </w:rPr>
            </w:pPr>
            <w:r>
              <w:rPr>
                <w:sz w:val="20"/>
              </w:rPr>
              <w:t>PEX-Abrollspinne</w:t>
            </w:r>
          </w:p>
        </w:tc>
        <w:tc>
          <w:tcPr>
            <w:tcW w:w="1452" w:type="dxa"/>
          </w:tcPr>
          <w:p>
            <w:pPr>
              <w:pStyle w:val="TableParagraph"/>
              <w:rPr>
                <w:rFonts w:ascii="Times New Roman"/>
                <w:sz w:val="20"/>
              </w:rPr>
            </w:pPr>
          </w:p>
        </w:tc>
      </w:tr>
      <w:tr>
        <w:trPr>
          <w:trHeight w:val="593" w:hRule="atLeast"/>
        </w:trPr>
        <w:tc>
          <w:tcPr>
            <w:tcW w:w="1543" w:type="dxa"/>
          </w:tcPr>
          <w:p>
            <w:pPr>
              <w:pStyle w:val="TableParagraph"/>
              <w:rPr>
                <w:rFonts w:ascii="Times New Roman"/>
                <w:sz w:val="20"/>
              </w:rPr>
            </w:pPr>
          </w:p>
        </w:tc>
        <w:tc>
          <w:tcPr>
            <w:tcW w:w="7776" w:type="dxa"/>
          </w:tcPr>
          <w:p>
            <w:pPr>
              <w:pStyle w:val="TableParagraph"/>
              <w:spacing w:line="224" w:lineRule="exact" w:before="145"/>
              <w:ind w:left="188" w:right="2620"/>
              <w:rPr>
                <w:sz w:val="20"/>
              </w:rPr>
            </w:pPr>
            <w:r>
              <w:rPr>
                <w:sz w:val="20"/>
              </w:rPr>
              <w:t>TÜV-geprüfte Abwickelvorrichtung für flexible Verbundrohrsysteme die in Rollenform auf die Baustelle</w:t>
            </w:r>
          </w:p>
        </w:tc>
        <w:tc>
          <w:tcPr>
            <w:tcW w:w="1452" w:type="dxa"/>
          </w:tcPr>
          <w:p>
            <w:pPr>
              <w:pStyle w:val="TableParagraph"/>
              <w:rPr>
                <w:rFonts w:ascii="Times New Roman"/>
                <w:sz w:val="20"/>
              </w:rPr>
            </w:pPr>
          </w:p>
        </w:tc>
      </w:tr>
      <w:tr>
        <w:trPr>
          <w:trHeight w:val="339" w:hRule="atLeast"/>
        </w:trPr>
        <w:tc>
          <w:tcPr>
            <w:tcW w:w="1543" w:type="dxa"/>
          </w:tcPr>
          <w:p>
            <w:pPr>
              <w:pStyle w:val="TableParagraph"/>
              <w:rPr>
                <w:rFonts w:ascii="Times New Roman"/>
                <w:sz w:val="20"/>
              </w:rPr>
            </w:pPr>
          </w:p>
        </w:tc>
        <w:tc>
          <w:tcPr>
            <w:tcW w:w="7776" w:type="dxa"/>
          </w:tcPr>
          <w:p>
            <w:pPr>
              <w:pStyle w:val="TableParagraph"/>
              <w:spacing w:line="227" w:lineRule="exact"/>
              <w:ind w:left="188"/>
              <w:rPr>
                <w:sz w:val="20"/>
              </w:rPr>
            </w:pPr>
            <w:r>
              <w:rPr>
                <w:sz w:val="20"/>
              </w:rPr>
              <w:t>angeliefert werden (insbesondere </w:t>
            </w:r>
            <w:r>
              <w:rPr>
                <w:b/>
                <w:sz w:val="20"/>
              </w:rPr>
              <w:t>isopex</w:t>
            </w:r>
            <w:r>
              <w:rPr>
                <w:sz w:val="20"/>
              </w:rPr>
              <w:t>).</w:t>
            </w:r>
          </w:p>
        </w:tc>
        <w:tc>
          <w:tcPr>
            <w:tcW w:w="1452" w:type="dxa"/>
          </w:tcPr>
          <w:p>
            <w:pPr>
              <w:pStyle w:val="TableParagraph"/>
              <w:rPr>
                <w:rFonts w:ascii="Times New Roman"/>
                <w:sz w:val="20"/>
              </w:rPr>
            </w:pPr>
          </w:p>
        </w:tc>
      </w:tr>
      <w:tr>
        <w:trPr>
          <w:trHeight w:val="2019" w:hRule="atLeast"/>
        </w:trPr>
        <w:tc>
          <w:tcPr>
            <w:tcW w:w="1543" w:type="dxa"/>
          </w:tcPr>
          <w:p>
            <w:pPr>
              <w:pStyle w:val="TableParagraph"/>
              <w:rPr>
                <w:rFonts w:ascii="Times New Roman"/>
                <w:sz w:val="20"/>
              </w:rPr>
            </w:pPr>
          </w:p>
        </w:tc>
        <w:tc>
          <w:tcPr>
            <w:tcW w:w="7776" w:type="dxa"/>
          </w:tcPr>
          <w:p>
            <w:pPr>
              <w:pStyle w:val="TableParagraph"/>
              <w:spacing w:line="235" w:lineRule="auto" w:before="109"/>
              <w:ind w:left="188" w:right="2609"/>
              <w:rPr>
                <w:sz w:val="20"/>
              </w:rPr>
            </w:pPr>
            <w:r>
              <w:rPr>
                <w:sz w:val="20"/>
              </w:rPr>
              <w:t>Durch den Einsatz dieser Vorrichtung wird das Handling bei der Verlegung erheblich erleichtert und somit Verlegezeiten optimiert.</w:t>
            </w:r>
          </w:p>
          <w:p>
            <w:pPr>
              <w:pStyle w:val="TableParagraph"/>
              <w:spacing w:line="235" w:lineRule="auto"/>
              <w:ind w:left="188" w:right="2899"/>
              <w:rPr>
                <w:sz w:val="20"/>
              </w:rPr>
            </w:pPr>
            <w:r>
              <w:rPr>
                <w:sz w:val="20"/>
              </w:rPr>
              <w:t>Das Risiko von äußerlichen Beschädigungen der Flexrohrleitung wird durch das direkte Abwickeln von der Rolle in den Rohrgraben vermindert, da ein</w:t>
            </w:r>
          </w:p>
          <w:p>
            <w:pPr>
              <w:pStyle w:val="TableParagraph"/>
              <w:spacing w:line="235" w:lineRule="auto"/>
              <w:ind w:left="188" w:right="2531"/>
              <w:rPr>
                <w:sz w:val="20"/>
              </w:rPr>
            </w:pPr>
            <w:r>
              <w:rPr>
                <w:sz w:val="20"/>
              </w:rPr>
              <w:t>Schleifen auf dem Boden größtenteils vermieden werden kann.</w:t>
            </w:r>
          </w:p>
        </w:tc>
        <w:tc>
          <w:tcPr>
            <w:tcW w:w="1452" w:type="dxa"/>
          </w:tcPr>
          <w:p>
            <w:pPr>
              <w:pStyle w:val="TableParagraph"/>
              <w:rPr>
                <w:rFonts w:ascii="Times New Roman"/>
                <w:sz w:val="20"/>
              </w:rPr>
            </w:pPr>
          </w:p>
        </w:tc>
      </w:tr>
      <w:tr>
        <w:trPr>
          <w:trHeight w:val="673" w:hRule="atLeast"/>
        </w:trPr>
        <w:tc>
          <w:tcPr>
            <w:tcW w:w="1543" w:type="dxa"/>
          </w:tcPr>
          <w:p>
            <w:pPr>
              <w:pStyle w:val="TableParagraph"/>
              <w:rPr>
                <w:rFonts w:ascii="Times New Roman"/>
                <w:sz w:val="20"/>
              </w:rPr>
            </w:pPr>
          </w:p>
        </w:tc>
        <w:tc>
          <w:tcPr>
            <w:tcW w:w="7776" w:type="dxa"/>
          </w:tcPr>
          <w:p>
            <w:pPr>
              <w:pStyle w:val="TableParagraph"/>
              <w:spacing w:line="235" w:lineRule="auto" w:before="109"/>
              <w:ind w:left="188" w:right="2754"/>
              <w:rPr>
                <w:sz w:val="20"/>
              </w:rPr>
            </w:pPr>
            <w:r>
              <w:rPr>
                <w:sz w:val="20"/>
              </w:rPr>
              <w:t>Die Abrollspinne besteht im Wesentlichen aus stabilen Stahlprofilen und einem Drehkranz.</w:t>
            </w:r>
          </w:p>
        </w:tc>
        <w:tc>
          <w:tcPr>
            <w:tcW w:w="1452" w:type="dxa"/>
          </w:tcPr>
          <w:p>
            <w:pPr>
              <w:pStyle w:val="TableParagraph"/>
              <w:rPr>
                <w:rFonts w:ascii="Times New Roman"/>
                <w:sz w:val="20"/>
              </w:rPr>
            </w:pPr>
          </w:p>
        </w:tc>
      </w:tr>
      <w:tr>
        <w:trPr>
          <w:trHeight w:val="1346" w:hRule="atLeast"/>
        </w:trPr>
        <w:tc>
          <w:tcPr>
            <w:tcW w:w="1543" w:type="dxa"/>
          </w:tcPr>
          <w:p>
            <w:pPr>
              <w:pStyle w:val="TableParagraph"/>
              <w:rPr>
                <w:rFonts w:ascii="Times New Roman"/>
                <w:sz w:val="20"/>
              </w:rPr>
            </w:pPr>
          </w:p>
        </w:tc>
        <w:tc>
          <w:tcPr>
            <w:tcW w:w="7776" w:type="dxa"/>
          </w:tcPr>
          <w:p>
            <w:pPr>
              <w:pStyle w:val="TableParagraph"/>
              <w:spacing w:line="227" w:lineRule="exact" w:before="106"/>
              <w:ind w:left="188"/>
              <w:rPr>
                <w:sz w:val="20"/>
              </w:rPr>
            </w:pPr>
            <w:r>
              <w:rPr>
                <w:sz w:val="20"/>
              </w:rPr>
              <w:t>Eigengewicht: ca. 270 kg</w:t>
            </w:r>
          </w:p>
          <w:p>
            <w:pPr>
              <w:pStyle w:val="TableParagraph"/>
              <w:spacing w:line="235" w:lineRule="auto" w:before="1"/>
              <w:ind w:left="188" w:right="2965"/>
              <w:rPr>
                <w:sz w:val="20"/>
              </w:rPr>
            </w:pPr>
            <w:r>
              <w:rPr>
                <w:sz w:val="20"/>
              </w:rPr>
              <w:t>Abmessungen eingeklappt: ca. 3,10 x 1,40 x 1,50 m (L x B x</w:t>
            </w:r>
            <w:r>
              <w:rPr>
                <w:spacing w:val="-4"/>
                <w:sz w:val="20"/>
              </w:rPr>
              <w:t> </w:t>
            </w:r>
            <w:r>
              <w:rPr>
                <w:sz w:val="20"/>
              </w:rPr>
              <w:t>H)</w:t>
            </w:r>
          </w:p>
          <w:p>
            <w:pPr>
              <w:pStyle w:val="TableParagraph"/>
              <w:spacing w:line="235" w:lineRule="auto"/>
              <w:ind w:left="188" w:right="2920"/>
              <w:rPr>
                <w:sz w:val="20"/>
              </w:rPr>
            </w:pPr>
            <w:r>
              <w:rPr>
                <w:sz w:val="20"/>
              </w:rPr>
              <w:t>Abmessungen ausgeklappt: ca. 3,10 x 4,10 x 1,50 </w:t>
            </w:r>
            <w:r>
              <w:rPr>
                <w:spacing w:val="-11"/>
                <w:sz w:val="20"/>
              </w:rPr>
              <w:t>m </w:t>
            </w:r>
            <w:r>
              <w:rPr>
                <w:sz w:val="20"/>
              </w:rPr>
              <w:t>(L x B x</w:t>
            </w:r>
            <w:r>
              <w:rPr>
                <w:spacing w:val="-4"/>
                <w:sz w:val="20"/>
              </w:rPr>
              <w:t> </w:t>
            </w:r>
            <w:r>
              <w:rPr>
                <w:sz w:val="20"/>
              </w:rPr>
              <w:t>H)</w:t>
            </w:r>
          </w:p>
        </w:tc>
        <w:tc>
          <w:tcPr>
            <w:tcW w:w="1452" w:type="dxa"/>
          </w:tcPr>
          <w:p>
            <w:pPr>
              <w:pStyle w:val="TableParagraph"/>
              <w:rPr>
                <w:rFonts w:ascii="Times New Roman"/>
                <w:sz w:val="20"/>
              </w:rPr>
            </w:pPr>
          </w:p>
        </w:tc>
      </w:tr>
      <w:tr>
        <w:trPr>
          <w:trHeight w:val="1319" w:hRule="atLeast"/>
        </w:trPr>
        <w:tc>
          <w:tcPr>
            <w:tcW w:w="1543" w:type="dxa"/>
          </w:tcPr>
          <w:p>
            <w:pPr>
              <w:pStyle w:val="TableParagraph"/>
              <w:rPr>
                <w:rFonts w:ascii="Times New Roman"/>
                <w:sz w:val="20"/>
              </w:rPr>
            </w:pPr>
          </w:p>
        </w:tc>
        <w:tc>
          <w:tcPr>
            <w:tcW w:w="7776" w:type="dxa"/>
          </w:tcPr>
          <w:p>
            <w:pPr>
              <w:pStyle w:val="TableParagraph"/>
              <w:spacing w:line="235" w:lineRule="auto" w:before="109"/>
              <w:ind w:left="188" w:right="2241"/>
              <w:rPr>
                <w:sz w:val="20"/>
              </w:rPr>
            </w:pPr>
            <w:r>
              <w:rPr>
                <w:sz w:val="20"/>
              </w:rPr>
              <w:t>Die Aufnahmedorne sind für den Transport abnehmbar. Abmessungen eingeklappt und Aufnahmedorne abgezogen: ca. 3,10 x 1,40 x 0,40 m</w:t>
            </w:r>
          </w:p>
          <w:p>
            <w:pPr>
              <w:pStyle w:val="TableParagraph"/>
              <w:spacing w:line="223" w:lineRule="exact"/>
              <w:ind w:left="188"/>
              <w:rPr>
                <w:sz w:val="20"/>
              </w:rPr>
            </w:pPr>
            <w:r>
              <w:rPr>
                <w:sz w:val="20"/>
              </w:rPr>
              <w:t>(L x B x H)</w:t>
            </w:r>
          </w:p>
        </w:tc>
        <w:tc>
          <w:tcPr>
            <w:tcW w:w="1452" w:type="dxa"/>
          </w:tcPr>
          <w:p>
            <w:pPr>
              <w:pStyle w:val="TableParagraph"/>
              <w:rPr>
                <w:rFonts w:ascii="Times New Roman"/>
                <w:sz w:val="20"/>
              </w:rPr>
            </w:pPr>
          </w:p>
        </w:tc>
      </w:tr>
      <w:tr>
        <w:trPr>
          <w:trHeight w:val="707" w:hRule="atLeast"/>
        </w:trPr>
        <w:tc>
          <w:tcPr>
            <w:tcW w:w="1543" w:type="dxa"/>
          </w:tcPr>
          <w:p>
            <w:pPr>
              <w:pStyle w:val="TableParagraph"/>
              <w:spacing w:before="5"/>
              <w:rPr>
                <w:rFonts w:ascii="Times New Roman"/>
                <w:sz w:val="26"/>
              </w:rPr>
            </w:pPr>
          </w:p>
          <w:p>
            <w:pPr>
              <w:pStyle w:val="TableParagraph"/>
              <w:ind w:left="30"/>
              <w:rPr>
                <w:sz w:val="20"/>
              </w:rPr>
            </w:pPr>
            <w:r>
              <w:rPr>
                <w:sz w:val="20"/>
              </w:rPr>
              <w:t>11.12.000.016.</w:t>
            </w:r>
          </w:p>
        </w:tc>
        <w:tc>
          <w:tcPr>
            <w:tcW w:w="7776" w:type="dxa"/>
          </w:tcPr>
          <w:p>
            <w:pPr>
              <w:pStyle w:val="TableParagraph"/>
              <w:spacing w:before="6"/>
              <w:rPr>
                <w:rFonts w:ascii="Times New Roman"/>
                <w:sz w:val="26"/>
              </w:rPr>
            </w:pPr>
          </w:p>
          <w:p>
            <w:pPr>
              <w:pStyle w:val="TableParagraph"/>
              <w:ind w:left="188"/>
              <w:rPr>
                <w:sz w:val="20"/>
              </w:rPr>
            </w:pPr>
            <w:r>
              <w:rPr>
                <w:sz w:val="20"/>
              </w:rPr>
              <w:t>PEX-Abrollspinne, Kauf</w:t>
            </w:r>
          </w:p>
        </w:tc>
        <w:tc>
          <w:tcPr>
            <w:tcW w:w="1452" w:type="dxa"/>
          </w:tcPr>
          <w:p>
            <w:pPr>
              <w:pStyle w:val="TableParagraph"/>
              <w:rPr>
                <w:rFonts w:ascii="Times New Roman"/>
                <w:sz w:val="20"/>
              </w:rPr>
            </w:pPr>
          </w:p>
        </w:tc>
      </w:tr>
      <w:tr>
        <w:trPr>
          <w:trHeight w:val="507" w:hRule="atLeast"/>
        </w:trPr>
        <w:tc>
          <w:tcPr>
            <w:tcW w:w="1543" w:type="dxa"/>
          </w:tcPr>
          <w:p>
            <w:pPr>
              <w:pStyle w:val="TableParagraph"/>
              <w:rPr>
                <w:rFonts w:ascii="Times New Roman"/>
                <w:sz w:val="20"/>
              </w:rPr>
            </w:pPr>
          </w:p>
        </w:tc>
        <w:tc>
          <w:tcPr>
            <w:tcW w:w="7776" w:type="dxa"/>
          </w:tcPr>
          <w:p>
            <w:pPr>
              <w:pStyle w:val="TableParagraph"/>
              <w:spacing w:before="164"/>
              <w:ind w:left="188"/>
              <w:rPr>
                <w:sz w:val="20"/>
              </w:rPr>
            </w:pPr>
            <w:r>
              <w:rPr>
                <w:sz w:val="20"/>
              </w:rPr>
              <w:t>Art. Nr.:</w:t>
            </w:r>
          </w:p>
        </w:tc>
        <w:tc>
          <w:tcPr>
            <w:tcW w:w="1452" w:type="dxa"/>
          </w:tcPr>
          <w:p>
            <w:pPr>
              <w:pStyle w:val="TableParagraph"/>
              <w:rPr>
                <w:rFonts w:ascii="Times New Roman"/>
                <w:sz w:val="20"/>
              </w:rPr>
            </w:pPr>
          </w:p>
        </w:tc>
      </w:tr>
      <w:tr>
        <w:trPr>
          <w:trHeight w:val="478" w:hRule="atLeast"/>
        </w:trPr>
        <w:tc>
          <w:tcPr>
            <w:tcW w:w="1543" w:type="dxa"/>
          </w:tcPr>
          <w:p>
            <w:pPr>
              <w:pStyle w:val="TableParagraph"/>
              <w:rPr>
                <w:rFonts w:ascii="Times New Roman"/>
                <w:sz w:val="20"/>
              </w:rPr>
            </w:pPr>
          </w:p>
        </w:tc>
        <w:tc>
          <w:tcPr>
            <w:tcW w:w="7776" w:type="dxa"/>
          </w:tcPr>
          <w:p>
            <w:pPr>
              <w:pStyle w:val="TableParagraph"/>
              <w:spacing w:before="106"/>
              <w:ind w:left="188"/>
              <w:rPr>
                <w:sz w:val="20"/>
              </w:rPr>
            </w:pPr>
            <w:r>
              <w:rPr>
                <w:sz w:val="20"/>
              </w:rPr>
              <w:t>Fabrikat isoplus oder gleichwertig</w:t>
            </w:r>
          </w:p>
        </w:tc>
        <w:tc>
          <w:tcPr>
            <w:tcW w:w="1452" w:type="dxa"/>
          </w:tcPr>
          <w:p>
            <w:pPr>
              <w:pStyle w:val="TableParagraph"/>
              <w:rPr>
                <w:rFonts w:ascii="Times New Roman"/>
                <w:sz w:val="20"/>
              </w:rPr>
            </w:pPr>
          </w:p>
        </w:tc>
      </w:tr>
      <w:tr>
        <w:trPr>
          <w:trHeight w:val="567" w:hRule="atLeast"/>
        </w:trPr>
        <w:tc>
          <w:tcPr>
            <w:tcW w:w="1543" w:type="dxa"/>
          </w:tcPr>
          <w:p>
            <w:pPr>
              <w:pStyle w:val="TableParagraph"/>
              <w:rPr>
                <w:rFonts w:ascii="Times New Roman"/>
                <w:sz w:val="20"/>
              </w:rPr>
            </w:pPr>
          </w:p>
        </w:tc>
        <w:tc>
          <w:tcPr>
            <w:tcW w:w="7776" w:type="dxa"/>
          </w:tcPr>
          <w:p>
            <w:pPr>
              <w:pStyle w:val="TableParagraph"/>
              <w:tabs>
                <w:tab w:pos="5856" w:val="left" w:leader="none"/>
              </w:tabs>
              <w:spacing w:before="137"/>
              <w:ind w:left="3589"/>
              <w:rPr>
                <w:sz w:val="20"/>
              </w:rPr>
            </w:pPr>
            <w:r>
              <w:rPr>
                <w:sz w:val="20"/>
              </w:rPr>
              <w:t>0,000</w:t>
            </w:r>
            <w:r>
              <w:rPr>
                <w:spacing w:val="-4"/>
                <w:sz w:val="20"/>
              </w:rPr>
              <w:t> </w:t>
            </w:r>
            <w:r>
              <w:rPr>
                <w:sz w:val="20"/>
              </w:rPr>
              <w:t>Stk</w:t>
              <w:tab/>
              <w:t>............</w:t>
            </w:r>
          </w:p>
        </w:tc>
        <w:tc>
          <w:tcPr>
            <w:tcW w:w="1452" w:type="dxa"/>
          </w:tcPr>
          <w:p>
            <w:pPr>
              <w:pStyle w:val="TableParagraph"/>
              <w:spacing w:before="137"/>
              <w:ind w:right="25"/>
              <w:jc w:val="right"/>
              <w:rPr>
                <w:sz w:val="20"/>
              </w:rPr>
            </w:pPr>
            <w:r>
              <w:rPr>
                <w:sz w:val="20"/>
              </w:rPr>
              <w:t>............ EUR</w:t>
            </w:r>
          </w:p>
        </w:tc>
      </w:tr>
      <w:tr>
        <w:trPr>
          <w:trHeight w:val="596" w:hRule="atLeast"/>
        </w:trPr>
        <w:tc>
          <w:tcPr>
            <w:tcW w:w="1543" w:type="dxa"/>
          </w:tcPr>
          <w:p>
            <w:pPr>
              <w:pStyle w:val="TableParagraph"/>
              <w:spacing w:before="194"/>
              <w:ind w:left="29"/>
              <w:rPr>
                <w:sz w:val="20"/>
              </w:rPr>
            </w:pPr>
            <w:r>
              <w:rPr>
                <w:sz w:val="20"/>
              </w:rPr>
              <w:t>11.12.000.017.</w:t>
            </w:r>
          </w:p>
        </w:tc>
        <w:tc>
          <w:tcPr>
            <w:tcW w:w="7776" w:type="dxa"/>
          </w:tcPr>
          <w:p>
            <w:pPr>
              <w:pStyle w:val="TableParagraph"/>
              <w:spacing w:before="195"/>
              <w:ind w:left="188"/>
              <w:rPr>
                <w:sz w:val="20"/>
              </w:rPr>
            </w:pPr>
            <w:r>
              <w:rPr>
                <w:sz w:val="20"/>
              </w:rPr>
              <w:t>PEX-Abrollspinne, Miete pro Tag</w:t>
            </w:r>
          </w:p>
        </w:tc>
        <w:tc>
          <w:tcPr>
            <w:tcW w:w="1452" w:type="dxa"/>
          </w:tcPr>
          <w:p>
            <w:pPr>
              <w:pStyle w:val="TableParagraph"/>
              <w:rPr>
                <w:rFonts w:ascii="Times New Roman"/>
                <w:sz w:val="20"/>
              </w:rPr>
            </w:pPr>
          </w:p>
        </w:tc>
      </w:tr>
      <w:tr>
        <w:trPr>
          <w:trHeight w:val="394" w:hRule="atLeast"/>
        </w:trPr>
        <w:tc>
          <w:tcPr>
            <w:tcW w:w="1543" w:type="dxa"/>
          </w:tcPr>
          <w:p>
            <w:pPr>
              <w:pStyle w:val="TableParagraph"/>
              <w:rPr>
                <w:rFonts w:ascii="Times New Roman"/>
                <w:sz w:val="20"/>
              </w:rPr>
            </w:pPr>
          </w:p>
        </w:tc>
        <w:tc>
          <w:tcPr>
            <w:tcW w:w="7776" w:type="dxa"/>
          </w:tcPr>
          <w:p>
            <w:pPr>
              <w:pStyle w:val="TableParagraph"/>
              <w:spacing w:line="210" w:lineRule="exact" w:before="164"/>
              <w:ind w:left="188"/>
              <w:rPr>
                <w:sz w:val="20"/>
              </w:rPr>
            </w:pPr>
            <w:r>
              <w:rPr>
                <w:sz w:val="20"/>
              </w:rPr>
              <w:t>Art. Nr.:</w:t>
            </w:r>
          </w:p>
        </w:tc>
        <w:tc>
          <w:tcPr>
            <w:tcW w:w="1452" w:type="dxa"/>
          </w:tcPr>
          <w:p>
            <w:pPr>
              <w:pStyle w:val="TableParagraph"/>
              <w:rPr>
                <w:rFonts w:ascii="Times New Roman"/>
                <w:sz w:val="20"/>
              </w:rPr>
            </w:pPr>
          </w:p>
        </w:tc>
      </w:tr>
    </w:tbl>
    <w:p>
      <w:pPr>
        <w:spacing w:after="0"/>
        <w:rPr>
          <w:rFonts w:ascii="Times New Roman"/>
          <w:sz w:val="20"/>
        </w:rPr>
        <w:sectPr>
          <w:pgSz w:w="11910" w:h="16840"/>
          <w:pgMar w:header="1317" w:footer="636" w:top="1820" w:bottom="820" w:left="440" w:right="440"/>
        </w:sectPr>
      </w:pPr>
    </w:p>
    <w:p>
      <w:pPr>
        <w:pStyle w:val="BodyText"/>
        <w:spacing w:before="9"/>
        <w:rPr>
          <w:rFonts w:ascii="Times New Roman"/>
          <w:sz w:val="7"/>
        </w:rPr>
      </w:pPr>
    </w:p>
    <w:p>
      <w:pPr>
        <w:pStyle w:val="BodyText"/>
        <w:spacing w:line="20" w:lineRule="exact"/>
        <w:ind w:left="118"/>
        <w:rPr>
          <w:rFonts w:ascii="Times New Roman"/>
          <w:sz w:val="2"/>
        </w:rPr>
      </w:pPr>
      <w:r>
        <w:rPr>
          <w:rFonts w:ascii="Times New Roman"/>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rFonts w:ascii="Times New Roman"/>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9272;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64"/>
        </w:numPr>
        <w:tabs>
          <w:tab w:pos="1857" w:val="left" w:leader="none"/>
          <w:tab w:pos="1858" w:val="left" w:leader="none"/>
        </w:tabs>
        <w:spacing w:line="240" w:lineRule="auto" w:before="95" w:after="0"/>
        <w:ind w:left="1858" w:right="0" w:hanging="1702"/>
        <w:jc w:val="left"/>
        <w:rPr>
          <w:sz w:val="20"/>
        </w:rPr>
      </w:pPr>
      <w:r>
        <w:rPr>
          <w:sz w:val="20"/>
        </w:rPr>
        <w:t>PEX-Abrollspinne, Miete pro</w:t>
      </w:r>
      <w:r>
        <w:rPr>
          <w:spacing w:val="-3"/>
          <w:sz w:val="20"/>
        </w:rPr>
        <w:t> </w:t>
      </w:r>
      <w:r>
        <w:rPr>
          <w:sz w:val="20"/>
        </w:rPr>
        <w:t>Woche</w:t>
      </w:r>
    </w:p>
    <w:p>
      <w:pPr>
        <w:pStyle w:val="BodyText"/>
        <w:spacing w:before="3"/>
        <w:rPr>
          <w:sz w:val="21"/>
        </w:rPr>
      </w:pPr>
    </w:p>
    <w:p>
      <w:pPr>
        <w:pStyle w:val="BodyText"/>
        <w:spacing w:before="93"/>
        <w:ind w:left="1858"/>
      </w:pPr>
      <w:r>
        <w:rPr/>
        <w:t>Art. Nr.:</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rPr>
          <w:sz w:val="26"/>
        </w:rPr>
      </w:pPr>
    </w:p>
    <w:p>
      <w:pPr>
        <w:pStyle w:val="ListParagraph"/>
        <w:numPr>
          <w:ilvl w:val="3"/>
          <w:numId w:val="64"/>
        </w:numPr>
        <w:tabs>
          <w:tab w:pos="1857" w:val="left" w:leader="none"/>
          <w:tab w:pos="1858" w:val="left" w:leader="none"/>
        </w:tabs>
        <w:spacing w:line="240" w:lineRule="auto" w:before="96" w:after="0"/>
        <w:ind w:left="1858" w:right="0" w:hanging="1702"/>
        <w:jc w:val="left"/>
        <w:rPr>
          <w:sz w:val="20"/>
        </w:rPr>
      </w:pPr>
      <w:r>
        <w:rPr>
          <w:sz w:val="20"/>
        </w:rPr>
        <w:t>PEX-Abrollspinne,</w:t>
      </w:r>
      <w:r>
        <w:rPr>
          <w:spacing w:val="-1"/>
          <w:sz w:val="20"/>
        </w:rPr>
        <w:t> </w:t>
      </w:r>
      <w:r>
        <w:rPr>
          <w:sz w:val="20"/>
        </w:rPr>
        <w:t>Einweisung</w:t>
      </w:r>
    </w:p>
    <w:p>
      <w:pPr>
        <w:pStyle w:val="BodyText"/>
        <w:spacing w:before="1"/>
        <w:rPr>
          <w:sz w:val="21"/>
        </w:rPr>
      </w:pPr>
    </w:p>
    <w:p>
      <w:pPr>
        <w:pStyle w:val="BodyText"/>
        <w:spacing w:before="93"/>
        <w:ind w:left="1858"/>
      </w:pPr>
      <w:r>
        <w:rPr/>
        <w:t>Art. Nr.:</w:t>
      </w:r>
    </w:p>
    <w:p>
      <w:pPr>
        <w:pStyle w:val="BodyText"/>
        <w:spacing w:before="1"/>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1"/>
        <w:rPr>
          <w:sz w:val="26"/>
        </w:rPr>
      </w:pPr>
    </w:p>
    <w:p>
      <w:pPr>
        <w:pStyle w:val="ListParagraph"/>
        <w:numPr>
          <w:ilvl w:val="3"/>
          <w:numId w:val="64"/>
        </w:numPr>
        <w:tabs>
          <w:tab w:pos="1857" w:val="left" w:leader="none"/>
          <w:tab w:pos="1858" w:val="left" w:leader="none"/>
        </w:tabs>
        <w:spacing w:line="240" w:lineRule="auto" w:before="95" w:after="0"/>
        <w:ind w:left="1858" w:right="0" w:hanging="1702"/>
        <w:jc w:val="left"/>
        <w:rPr>
          <w:sz w:val="20"/>
        </w:rPr>
      </w:pPr>
      <w:r>
        <w:rPr>
          <w:sz w:val="20"/>
        </w:rPr>
        <w:t>PEX-Abrollspinne, Pauschale für Anlieferung, Rücktransport und</w:t>
      </w:r>
      <w:r>
        <w:rPr>
          <w:spacing w:val="-5"/>
          <w:sz w:val="20"/>
        </w:rPr>
        <w:t> </w:t>
      </w:r>
      <w:r>
        <w:rPr>
          <w:sz w:val="20"/>
        </w:rPr>
        <w:t>Reinigung</w:t>
      </w:r>
    </w:p>
    <w:p>
      <w:pPr>
        <w:pStyle w:val="BodyText"/>
        <w:spacing w:before="2"/>
        <w:rPr>
          <w:sz w:val="21"/>
        </w:rPr>
      </w:pPr>
    </w:p>
    <w:p>
      <w:pPr>
        <w:pStyle w:val="BodyText"/>
        <w:spacing w:before="93"/>
        <w:ind w:left="1858"/>
      </w:pPr>
      <w:r>
        <w:rPr/>
        <w:t>Art. Nr.:</w:t>
      </w:r>
    </w:p>
    <w:p>
      <w:pPr>
        <w:pStyle w:val="BodyText"/>
        <w:rPr>
          <w:sz w:val="19"/>
        </w:rPr>
      </w:pPr>
    </w:p>
    <w:p>
      <w:pPr>
        <w:pStyle w:val="BodyText"/>
        <w:ind w:left="1858"/>
      </w:pPr>
      <w:r>
        <w:rPr/>
        <w:t>Fabrikat isoplus oder gleichwertig</w:t>
      </w:r>
    </w:p>
    <w:p>
      <w:pPr>
        <w:pStyle w:val="BodyText"/>
        <w:spacing w:before="2"/>
        <w:rPr>
          <w:sz w:val="16"/>
        </w:rPr>
      </w:pPr>
    </w:p>
    <w:p>
      <w:pPr>
        <w:pStyle w:val="BodyText"/>
        <w:tabs>
          <w:tab w:pos="10448" w:val="left" w:leader="dot"/>
        </w:tabs>
        <w:spacing w:before="94"/>
        <w:ind w:left="5258"/>
      </w:pPr>
      <w:r>
        <w:rPr/>
        <w:t>0,000</w:t>
      </w:r>
      <w:r>
        <w:rPr>
          <w:spacing w:val="-4"/>
        </w:rPr>
        <w:t> </w:t>
      </w:r>
      <w:r>
        <w:rPr/>
        <w:t>Stk</w:t>
        <w:tab/>
        <w:t>EUR</w:t>
      </w:r>
    </w:p>
    <w:p>
      <w:pPr>
        <w:pStyle w:val="BodyText"/>
        <w:spacing w:before="9"/>
        <w:rPr>
          <w:sz w:val="19"/>
        </w:rPr>
      </w:pPr>
      <w:r>
        <w:rPr/>
        <w:pict>
          <v:line style="position:absolute;mso-position-horizontal-relative:page;mso-position-vertical-relative:paragraph;z-index:9296;mso-wrap-distance-left:0;mso-wrap-distance-right:0" from="481.920013pt,13.756465pt" to="566.940013pt,13.756465pt" stroked="true" strokeweight=".72pt" strokecolor="#000000">
            <v:stroke dashstyle="solid"/>
            <w10:wrap type="topAndBottom"/>
          </v:line>
        </w:pict>
      </w:r>
    </w:p>
    <w:p>
      <w:pPr>
        <w:pStyle w:val="Heading3"/>
        <w:tabs>
          <w:tab w:pos="10446" w:val="left" w:leader="dot"/>
        </w:tabs>
        <w:spacing w:before="31"/>
        <w:ind w:left="1857"/>
      </w:pPr>
      <w:r>
        <w:rPr/>
        <w:t>Summe</w:t>
      </w:r>
      <w:r>
        <w:rPr>
          <w:spacing w:val="-7"/>
        </w:rPr>
        <w:t> </w:t>
      </w:r>
      <w:r>
        <w:rPr/>
        <w:t>11.12.</w:t>
        <w:tab/>
        <w:t>EUR</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ListParagraph"/>
        <w:numPr>
          <w:ilvl w:val="1"/>
          <w:numId w:val="62"/>
        </w:numPr>
        <w:tabs>
          <w:tab w:pos="1857" w:val="left" w:leader="none"/>
          <w:tab w:pos="1858" w:val="left" w:leader="none"/>
        </w:tabs>
        <w:spacing w:line="240" w:lineRule="auto" w:before="179" w:after="0"/>
        <w:ind w:left="1857" w:right="0" w:hanging="1701"/>
        <w:jc w:val="left"/>
        <w:rPr>
          <w:b/>
          <w:sz w:val="20"/>
        </w:rPr>
      </w:pPr>
      <w:r>
        <w:rPr>
          <w:b/>
          <w:sz w:val="20"/>
        </w:rPr>
        <w:t>Zubehör</w:t>
      </w:r>
      <w:r>
        <w:rPr>
          <w:b/>
          <w:spacing w:val="-3"/>
          <w:sz w:val="20"/>
        </w:rPr>
        <w:t> </w:t>
      </w:r>
      <w:r>
        <w:rPr>
          <w:b/>
          <w:sz w:val="20"/>
        </w:rPr>
        <w:t>isowell</w:t>
      </w:r>
    </w:p>
    <w:p>
      <w:pPr>
        <w:pStyle w:val="BodyText"/>
        <w:spacing w:line="510" w:lineRule="atLeast" w:before="54"/>
        <w:ind w:left="1858" w:right="3702"/>
      </w:pPr>
      <w:r>
        <w:rPr/>
        <w:t>Mechanisch-hydraulisches Presswerkzeug für isowell-25 Presswerkzeug für isowell DN25, inkl. aller</w:t>
      </w:r>
    </w:p>
    <w:p>
      <w:pPr>
        <w:pStyle w:val="BodyText"/>
        <w:spacing w:line="221" w:lineRule="exact"/>
        <w:ind w:left="1858"/>
      </w:pPr>
      <w:r>
        <w:rPr/>
        <w:t>notwendigen Zubehöre wie Aufweitzange und</w:t>
      </w:r>
    </w:p>
    <w:p>
      <w:pPr>
        <w:pStyle w:val="BodyText"/>
        <w:spacing w:line="235" w:lineRule="auto"/>
        <w:ind w:left="1858" w:right="4693"/>
      </w:pPr>
      <w:r>
        <w:rPr/>
        <w:t>-köpfe sowie der entsprechenden Kleinteile, alle in einem stabilen Metallkoffer zusammengestellt.</w:t>
      </w:r>
    </w:p>
    <w:p>
      <w:pPr>
        <w:pStyle w:val="BodyText"/>
      </w:pPr>
    </w:p>
    <w:p>
      <w:pPr>
        <w:pStyle w:val="BodyText"/>
        <w:spacing w:before="11"/>
        <w:rPr>
          <w:sz w:val="25"/>
        </w:rPr>
      </w:pPr>
    </w:p>
    <w:p>
      <w:pPr>
        <w:pStyle w:val="BodyText"/>
        <w:tabs>
          <w:tab w:pos="1857" w:val="left" w:leader="none"/>
        </w:tabs>
        <w:spacing w:before="95"/>
        <w:ind w:left="156"/>
      </w:pPr>
      <w:r>
        <w:rPr/>
        <w:t>11.13.000.001.</w:t>
        <w:tab/>
        <w:t>Presswerkzeug, PEX 20-40,</w:t>
      </w:r>
      <w:r>
        <w:rPr>
          <w:spacing w:val="-3"/>
        </w:rPr>
        <w:t> </w:t>
      </w:r>
      <w:r>
        <w:rPr/>
        <w:t>kaufen</w:t>
      </w:r>
    </w:p>
    <w:p>
      <w:pPr>
        <w:pStyle w:val="BodyText"/>
        <w:spacing w:before="2"/>
        <w:rPr>
          <w:sz w:val="21"/>
        </w:rPr>
      </w:pPr>
    </w:p>
    <w:p>
      <w:pPr>
        <w:pStyle w:val="BodyText"/>
        <w:spacing w:before="93"/>
        <w:ind w:left="1858" w:right="8476"/>
      </w:pPr>
      <w:r>
        <w:rPr/>
        <w:t>Art. Nr.:</w:t>
      </w:r>
    </w:p>
    <w:p>
      <w:pPr>
        <w:pStyle w:val="BodyText"/>
        <w:rPr>
          <w:sz w:val="19"/>
        </w:rPr>
      </w:pPr>
    </w:p>
    <w:p>
      <w:pPr>
        <w:pStyle w:val="BodyText"/>
        <w:ind w:left="1858" w:right="8476"/>
      </w:pPr>
      <w:r>
        <w:rPr/>
        <w:t>Kauf</w:t>
      </w:r>
    </w:p>
    <w:p>
      <w:pPr>
        <w:spacing w:after="0"/>
        <w:sectPr>
          <w:pgSz w:w="11910" w:h="16840"/>
          <w:pgMar w:header="1317" w:footer="636" w:top="18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344;mso-wrap-distance-left:0;mso-wrap-distance-right:0" from="28.32pt,12.86pt" to="566.940pt,12.86pt" stroked="true" strokeweight=".72pt" strokecolor="#000000">
            <v:stroke dashstyle="solid"/>
            <w10:wrap type="topAndBottom"/>
          </v:line>
        </w:pict>
      </w:r>
    </w:p>
    <w:p>
      <w:pPr>
        <w:pStyle w:val="BodyText"/>
        <w:spacing w:line="235" w:lineRule="auto" w:before="144"/>
        <w:ind w:left="1858" w:right="5205"/>
      </w:pPr>
      <w:r>
        <w:rPr/>
        <w:t>Mechanisch-hydraulisches Presswerkzeug für isowell DN25</w:t>
      </w:r>
    </w:p>
    <w:p>
      <w:pPr>
        <w:pStyle w:val="BodyText"/>
        <w:spacing w:before="3"/>
        <w:rPr>
          <w:sz w:val="19"/>
        </w:rPr>
      </w:pPr>
    </w:p>
    <w:p>
      <w:pPr>
        <w:pStyle w:val="BodyText"/>
        <w:spacing w:line="235" w:lineRule="auto" w:before="1"/>
        <w:ind w:left="1858" w:right="4939"/>
      </w:pPr>
      <w:r>
        <w:rPr/>
        <w:t>inkl. Aufweitkopf PEX H40x3,7 für isowell DN25 inkl. Kalibrierschale DN 25</w:t>
      </w:r>
    </w:p>
    <w:p>
      <w:pPr>
        <w:pStyle w:val="BodyText"/>
        <w:spacing w:line="468" w:lineRule="auto"/>
        <w:ind w:left="1858" w:right="6183"/>
      </w:pPr>
      <w:r>
        <w:rPr/>
        <w:t>inkl. Distanzring PEX DN25 Fabrikat isoplus oder gleichwertig</w:t>
      </w:r>
    </w:p>
    <w:p>
      <w:pPr>
        <w:pStyle w:val="BodyText"/>
        <w:spacing w:before="4"/>
        <w:rPr>
          <w:sz w:val="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256"/>
        <w:gridCol w:w="2035"/>
        <w:gridCol w:w="1960"/>
      </w:tblGrid>
      <w:tr>
        <w:trPr>
          <w:trHeight w:val="423" w:hRule="atLeast"/>
        </w:trPr>
        <w:tc>
          <w:tcPr>
            <w:tcW w:w="1563" w:type="dxa"/>
          </w:tcPr>
          <w:p>
            <w:pPr>
              <w:pStyle w:val="TableParagraph"/>
              <w:rPr>
                <w:rFonts w:ascii="Times New Roman"/>
                <w:sz w:val="20"/>
              </w:rPr>
            </w:pPr>
          </w:p>
        </w:tc>
        <w:tc>
          <w:tcPr>
            <w:tcW w:w="5256" w:type="dxa"/>
          </w:tcPr>
          <w:p>
            <w:pPr>
              <w:pStyle w:val="TableParagraph"/>
              <w:spacing w:line="224" w:lineRule="exact"/>
              <w:ind w:right="824"/>
              <w:jc w:val="right"/>
              <w:rPr>
                <w:sz w:val="20"/>
              </w:rPr>
            </w:pPr>
            <w:r>
              <w:rPr>
                <w:sz w:val="20"/>
              </w:rPr>
              <w:t>0,000 Stk</w:t>
            </w:r>
          </w:p>
        </w:tc>
        <w:tc>
          <w:tcPr>
            <w:tcW w:w="2035" w:type="dxa"/>
          </w:tcPr>
          <w:p>
            <w:pPr>
              <w:pStyle w:val="TableParagraph"/>
              <w:spacing w:line="224" w:lineRule="exact"/>
              <w:ind w:left="600"/>
              <w:rPr>
                <w:sz w:val="20"/>
              </w:rPr>
            </w:pPr>
            <w:r>
              <w:rPr>
                <w:sz w:val="20"/>
              </w:rPr>
              <w:t>............</w:t>
            </w:r>
          </w:p>
        </w:tc>
        <w:tc>
          <w:tcPr>
            <w:tcW w:w="1960" w:type="dxa"/>
          </w:tcPr>
          <w:p>
            <w:pPr>
              <w:pStyle w:val="TableParagraph"/>
              <w:spacing w:line="224" w:lineRule="exact"/>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11.13.000.002.</w:t>
            </w:r>
          </w:p>
        </w:tc>
        <w:tc>
          <w:tcPr>
            <w:tcW w:w="5256" w:type="dxa"/>
          </w:tcPr>
          <w:p>
            <w:pPr>
              <w:pStyle w:val="TableParagraph"/>
              <w:spacing w:before="195"/>
              <w:ind w:left="188"/>
              <w:rPr>
                <w:sz w:val="20"/>
              </w:rPr>
            </w:pPr>
            <w:r>
              <w:rPr>
                <w:sz w:val="20"/>
              </w:rPr>
              <w:t>Presswerkzeug, PEX 20-40, Tageweise mieten</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5256" w:type="dxa"/>
          </w:tcPr>
          <w:p>
            <w:pPr>
              <w:pStyle w:val="TableParagraph"/>
              <w:spacing w:before="164"/>
              <w:ind w:left="188"/>
              <w:rPr>
                <w:sz w:val="20"/>
              </w:rPr>
            </w:pPr>
            <w:r>
              <w:rPr>
                <w:sz w:val="20"/>
              </w:rPr>
              <w:t>Art. Nr.:</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5256" w:type="dxa"/>
          </w:tcPr>
          <w:p>
            <w:pPr>
              <w:pStyle w:val="TableParagraph"/>
              <w:spacing w:line="227" w:lineRule="exact" w:before="106"/>
              <w:ind w:left="188"/>
              <w:rPr>
                <w:sz w:val="20"/>
              </w:rPr>
            </w:pPr>
            <w:r>
              <w:rPr>
                <w:sz w:val="20"/>
              </w:rPr>
              <w:t>Tagesmiete</w:t>
            </w:r>
          </w:p>
          <w:p>
            <w:pPr>
              <w:pStyle w:val="TableParagraph"/>
              <w:spacing w:line="235" w:lineRule="auto" w:before="1"/>
              <w:ind w:left="188" w:right="1268"/>
              <w:rPr>
                <w:sz w:val="20"/>
              </w:rPr>
            </w:pPr>
            <w:r>
              <w:rPr>
                <w:sz w:val="20"/>
              </w:rPr>
              <w:t>Mechanisch-hydraulisches Presswerkzeug für isowell DN25</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5256" w:type="dxa"/>
          </w:tcPr>
          <w:p>
            <w:pPr>
              <w:pStyle w:val="TableParagraph"/>
              <w:spacing w:line="235" w:lineRule="auto" w:before="109"/>
              <w:ind w:left="188" w:right="835"/>
              <w:rPr>
                <w:sz w:val="20"/>
              </w:rPr>
            </w:pPr>
            <w:r>
              <w:rPr>
                <w:sz w:val="20"/>
              </w:rPr>
              <w:t>inkl. Aufweitkopf PEX H40x3,7 für isowell DN25 inkl. Kalibrierschale DN 25</w:t>
            </w:r>
          </w:p>
          <w:p>
            <w:pPr>
              <w:pStyle w:val="TableParagraph"/>
              <w:spacing w:line="224" w:lineRule="exact"/>
              <w:ind w:left="188"/>
              <w:rPr>
                <w:sz w:val="20"/>
              </w:rPr>
            </w:pPr>
            <w:r>
              <w:rPr>
                <w:sz w:val="20"/>
              </w:rPr>
              <w:t>inkl. Distanzring PEX DN25</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481" w:hRule="atLeast"/>
        </w:trPr>
        <w:tc>
          <w:tcPr>
            <w:tcW w:w="1563" w:type="dxa"/>
          </w:tcPr>
          <w:p>
            <w:pPr>
              <w:pStyle w:val="TableParagraph"/>
              <w:rPr>
                <w:rFonts w:ascii="Times New Roman"/>
                <w:sz w:val="20"/>
              </w:rPr>
            </w:pPr>
          </w:p>
        </w:tc>
        <w:tc>
          <w:tcPr>
            <w:tcW w:w="5256" w:type="dxa"/>
          </w:tcPr>
          <w:p>
            <w:pPr>
              <w:pStyle w:val="TableParagraph"/>
              <w:spacing w:before="106"/>
              <w:ind w:left="188"/>
              <w:rPr>
                <w:sz w:val="20"/>
              </w:rPr>
            </w:pPr>
            <w:r>
              <w:rPr>
                <w:sz w:val="20"/>
              </w:rPr>
              <w:t>Fabrikat isoplus oder gleichwertig</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569" w:hRule="atLeast"/>
        </w:trPr>
        <w:tc>
          <w:tcPr>
            <w:tcW w:w="1563" w:type="dxa"/>
          </w:tcPr>
          <w:p>
            <w:pPr>
              <w:pStyle w:val="TableParagraph"/>
              <w:rPr>
                <w:rFonts w:ascii="Times New Roman"/>
                <w:sz w:val="20"/>
              </w:rPr>
            </w:pPr>
          </w:p>
        </w:tc>
        <w:tc>
          <w:tcPr>
            <w:tcW w:w="5256" w:type="dxa"/>
          </w:tcPr>
          <w:p>
            <w:pPr>
              <w:pStyle w:val="TableParagraph"/>
              <w:spacing w:before="139"/>
              <w:ind w:right="824"/>
              <w:jc w:val="right"/>
              <w:rPr>
                <w:sz w:val="20"/>
              </w:rPr>
            </w:pPr>
            <w:r>
              <w:rPr>
                <w:sz w:val="20"/>
              </w:rPr>
              <w:t>0,000 Stk</w:t>
            </w:r>
          </w:p>
        </w:tc>
        <w:tc>
          <w:tcPr>
            <w:tcW w:w="2035" w:type="dxa"/>
          </w:tcPr>
          <w:p>
            <w:pPr>
              <w:pStyle w:val="TableParagraph"/>
              <w:spacing w:before="139"/>
              <w:ind w:left="600"/>
              <w:rPr>
                <w:sz w:val="20"/>
              </w:rPr>
            </w:pPr>
            <w:r>
              <w:rPr>
                <w:sz w:val="20"/>
              </w:rPr>
              <w:t>............</w:t>
            </w:r>
          </w:p>
        </w:tc>
        <w:tc>
          <w:tcPr>
            <w:tcW w:w="1960" w:type="dxa"/>
          </w:tcPr>
          <w:p>
            <w:pPr>
              <w:pStyle w:val="TableParagraph"/>
              <w:spacing w:before="139"/>
              <w:ind w:right="48"/>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11.13.000.003.</w:t>
            </w:r>
          </w:p>
        </w:tc>
        <w:tc>
          <w:tcPr>
            <w:tcW w:w="5256" w:type="dxa"/>
          </w:tcPr>
          <w:p>
            <w:pPr>
              <w:pStyle w:val="TableParagraph"/>
              <w:spacing w:before="195"/>
              <w:ind w:left="188"/>
              <w:rPr>
                <w:sz w:val="20"/>
              </w:rPr>
            </w:pPr>
            <w:r>
              <w:rPr>
                <w:sz w:val="20"/>
              </w:rPr>
              <w:t>Presswerkzeug, PEX 20-40, Wochenweise mieten</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5256" w:type="dxa"/>
          </w:tcPr>
          <w:p>
            <w:pPr>
              <w:pStyle w:val="TableParagraph"/>
              <w:spacing w:before="164"/>
              <w:ind w:left="188"/>
              <w:rPr>
                <w:sz w:val="20"/>
              </w:rPr>
            </w:pPr>
            <w:r>
              <w:rPr>
                <w:sz w:val="20"/>
              </w:rPr>
              <w:t>Art. Nr.:</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5256" w:type="dxa"/>
          </w:tcPr>
          <w:p>
            <w:pPr>
              <w:pStyle w:val="TableParagraph"/>
              <w:spacing w:line="227" w:lineRule="exact" w:before="106"/>
              <w:ind w:left="188"/>
              <w:rPr>
                <w:sz w:val="20"/>
              </w:rPr>
            </w:pPr>
            <w:r>
              <w:rPr>
                <w:sz w:val="20"/>
              </w:rPr>
              <w:t>Wochenmiete</w:t>
            </w:r>
          </w:p>
          <w:p>
            <w:pPr>
              <w:pStyle w:val="TableParagraph"/>
              <w:spacing w:line="235" w:lineRule="auto" w:before="1"/>
              <w:ind w:left="188" w:right="1268"/>
              <w:rPr>
                <w:sz w:val="20"/>
              </w:rPr>
            </w:pPr>
            <w:r>
              <w:rPr>
                <w:sz w:val="20"/>
              </w:rPr>
              <w:t>Mechanisch-hydraulisches Presswerkzeug für isowell DN25</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5256" w:type="dxa"/>
          </w:tcPr>
          <w:p>
            <w:pPr>
              <w:pStyle w:val="TableParagraph"/>
              <w:spacing w:line="235" w:lineRule="auto" w:before="109"/>
              <w:ind w:left="188" w:right="835"/>
              <w:rPr>
                <w:sz w:val="20"/>
              </w:rPr>
            </w:pPr>
            <w:r>
              <w:rPr>
                <w:sz w:val="20"/>
              </w:rPr>
              <w:t>inkl. Aufweitkopf PEX H40x3,7 für isowell DN25 inkl. Kalibrierschale DN 25</w:t>
            </w:r>
          </w:p>
          <w:p>
            <w:pPr>
              <w:pStyle w:val="TableParagraph"/>
              <w:spacing w:line="224" w:lineRule="exact"/>
              <w:ind w:left="188"/>
              <w:rPr>
                <w:sz w:val="20"/>
              </w:rPr>
            </w:pPr>
            <w:r>
              <w:rPr>
                <w:sz w:val="20"/>
              </w:rPr>
              <w:t>inkl. Distanzring PEX DN25</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481" w:hRule="atLeast"/>
        </w:trPr>
        <w:tc>
          <w:tcPr>
            <w:tcW w:w="1563" w:type="dxa"/>
          </w:tcPr>
          <w:p>
            <w:pPr>
              <w:pStyle w:val="TableParagraph"/>
              <w:rPr>
                <w:rFonts w:ascii="Times New Roman"/>
                <w:sz w:val="20"/>
              </w:rPr>
            </w:pPr>
          </w:p>
        </w:tc>
        <w:tc>
          <w:tcPr>
            <w:tcW w:w="5256" w:type="dxa"/>
          </w:tcPr>
          <w:p>
            <w:pPr>
              <w:pStyle w:val="TableParagraph"/>
              <w:spacing w:before="106"/>
              <w:ind w:left="188"/>
              <w:rPr>
                <w:sz w:val="20"/>
              </w:rPr>
            </w:pPr>
            <w:r>
              <w:rPr>
                <w:sz w:val="20"/>
              </w:rPr>
              <w:t>Fabrikat isoplus oder gleichwertig</w:t>
            </w:r>
          </w:p>
        </w:tc>
        <w:tc>
          <w:tcPr>
            <w:tcW w:w="2035" w:type="dxa"/>
          </w:tcPr>
          <w:p>
            <w:pPr>
              <w:pStyle w:val="TableParagraph"/>
              <w:rPr>
                <w:rFonts w:ascii="Times New Roman"/>
                <w:sz w:val="20"/>
              </w:rPr>
            </w:pPr>
          </w:p>
        </w:tc>
        <w:tc>
          <w:tcPr>
            <w:tcW w:w="1960" w:type="dxa"/>
          </w:tcPr>
          <w:p>
            <w:pPr>
              <w:pStyle w:val="TableParagraph"/>
              <w:rPr>
                <w:rFonts w:ascii="Times New Roman"/>
                <w:sz w:val="20"/>
              </w:rPr>
            </w:pPr>
          </w:p>
        </w:tc>
      </w:tr>
      <w:tr>
        <w:trPr>
          <w:trHeight w:val="369" w:hRule="atLeast"/>
        </w:trPr>
        <w:tc>
          <w:tcPr>
            <w:tcW w:w="1563" w:type="dxa"/>
          </w:tcPr>
          <w:p>
            <w:pPr>
              <w:pStyle w:val="TableParagraph"/>
              <w:rPr>
                <w:rFonts w:ascii="Times New Roman"/>
                <w:sz w:val="20"/>
              </w:rPr>
            </w:pPr>
          </w:p>
        </w:tc>
        <w:tc>
          <w:tcPr>
            <w:tcW w:w="5256" w:type="dxa"/>
          </w:tcPr>
          <w:p>
            <w:pPr>
              <w:pStyle w:val="TableParagraph"/>
              <w:spacing w:line="210" w:lineRule="exact" w:before="139"/>
              <w:ind w:right="824"/>
              <w:jc w:val="right"/>
              <w:rPr>
                <w:sz w:val="20"/>
              </w:rPr>
            </w:pPr>
            <w:r>
              <w:rPr>
                <w:sz w:val="20"/>
              </w:rPr>
              <w:t>0,000 Stk</w:t>
            </w:r>
          </w:p>
        </w:tc>
        <w:tc>
          <w:tcPr>
            <w:tcW w:w="2035" w:type="dxa"/>
          </w:tcPr>
          <w:p>
            <w:pPr>
              <w:pStyle w:val="TableParagraph"/>
              <w:spacing w:line="210" w:lineRule="exact" w:before="139"/>
              <w:ind w:left="600"/>
              <w:rPr>
                <w:sz w:val="20"/>
              </w:rPr>
            </w:pPr>
            <w:r>
              <w:rPr>
                <w:sz w:val="20"/>
              </w:rPr>
              <w:t>............</w:t>
            </w:r>
          </w:p>
        </w:tc>
        <w:tc>
          <w:tcPr>
            <w:tcW w:w="1960" w:type="dxa"/>
          </w:tcPr>
          <w:p>
            <w:pPr>
              <w:pStyle w:val="TableParagraph"/>
              <w:spacing w:line="210" w:lineRule="exact" w:before="139"/>
              <w:ind w:right="48"/>
              <w:jc w:val="right"/>
              <w:rPr>
                <w:sz w:val="20"/>
              </w:rPr>
            </w:pPr>
            <w:r>
              <w:rPr>
                <w:sz w:val="20"/>
              </w:rPr>
              <w:t>............ EUR</w:t>
            </w:r>
          </w:p>
        </w:tc>
      </w:tr>
    </w:tbl>
    <w:p>
      <w:pPr>
        <w:pStyle w:val="BodyText"/>
        <w:rPr>
          <w:sz w:val="26"/>
        </w:rPr>
      </w:pPr>
    </w:p>
    <w:p>
      <w:pPr>
        <w:pStyle w:val="BodyText"/>
        <w:tabs>
          <w:tab w:pos="1857" w:val="left" w:leader="none"/>
        </w:tabs>
        <w:spacing w:before="95"/>
        <w:ind w:left="156"/>
      </w:pPr>
      <w:r>
        <w:rPr/>
        <w:t>11.13.000.004.</w:t>
        <w:tab/>
        <w:t>Presswerkzeug, PEX 20-40, Einweisung durch</w:t>
      </w:r>
      <w:r>
        <w:rPr>
          <w:spacing w:val="-5"/>
        </w:rPr>
        <w:t> </w:t>
      </w:r>
      <w:r>
        <w:rPr/>
        <w:t>Montagepersonal</w:t>
      </w:r>
    </w:p>
    <w:p>
      <w:pPr>
        <w:pStyle w:val="BodyText"/>
        <w:spacing w:before="3"/>
        <w:rPr>
          <w:sz w:val="21"/>
        </w:rPr>
      </w:pPr>
    </w:p>
    <w:p>
      <w:pPr>
        <w:pStyle w:val="BodyText"/>
        <w:spacing w:before="94"/>
        <w:ind w:left="1858"/>
      </w:pPr>
      <w:r>
        <w:rPr/>
        <w:t>Art. Nr.:</w:t>
      </w:r>
    </w:p>
    <w:p>
      <w:pPr>
        <w:pStyle w:val="BodyText"/>
        <w:rPr>
          <w:sz w:val="19"/>
        </w:rPr>
      </w:pPr>
    </w:p>
    <w:p>
      <w:pPr>
        <w:pStyle w:val="BodyText"/>
        <w:spacing w:line="227" w:lineRule="exact"/>
        <w:ind w:left="1858"/>
      </w:pPr>
      <w:r>
        <w:rPr/>
        <w:t>Einweisung</w:t>
      </w:r>
    </w:p>
    <w:p>
      <w:pPr>
        <w:pStyle w:val="BodyText"/>
        <w:spacing w:line="235" w:lineRule="auto" w:before="1"/>
        <w:ind w:left="1858" w:right="5205"/>
      </w:pPr>
      <w:r>
        <w:rPr/>
        <w:t>Mechanisch-hydraulisches Presswerkzeug für isowell DN25</w:t>
      </w:r>
    </w:p>
    <w:p>
      <w:pPr>
        <w:pStyle w:val="BodyText"/>
        <w:spacing w:before="4"/>
        <w:rPr>
          <w:sz w:val="19"/>
        </w:rPr>
      </w:pPr>
    </w:p>
    <w:p>
      <w:pPr>
        <w:pStyle w:val="BodyText"/>
        <w:spacing w:line="235" w:lineRule="auto"/>
        <w:ind w:left="1858" w:right="4939"/>
      </w:pPr>
      <w:r>
        <w:rPr/>
        <w:t>inkl. Aufweitkopf PEX H40x3,7 für isowell DN25 inkl. Kalibrierschale DN 25</w:t>
      </w:r>
    </w:p>
    <w:p>
      <w:pPr>
        <w:pStyle w:val="BodyText"/>
        <w:spacing w:line="224" w:lineRule="exact"/>
        <w:ind w:left="1858"/>
      </w:pPr>
      <w:r>
        <w:rPr/>
        <w:t>inkl. Distanzring PEX DN25</w:t>
      </w:r>
    </w:p>
    <w:p>
      <w:pPr>
        <w:spacing w:after="0" w:line="224" w:lineRule="exact"/>
        <w:sectPr>
          <w:headerReference w:type="default" r:id="rId86"/>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392;mso-wrap-distance-left:0;mso-wrap-distance-right:0" from="28.32pt,12.86pt" to="566.940pt,12.86pt" stroked="true" strokeweight=".72pt" strokecolor="#000000">
            <v:stroke dashstyle="solid"/>
            <w10:wrap type="topAndBottom"/>
          </v:line>
        </w:pict>
      </w:r>
    </w:p>
    <w:p>
      <w:pPr>
        <w:pStyle w:val="BodyText"/>
      </w:pPr>
    </w:p>
    <w:p>
      <w:pPr>
        <w:pStyle w:val="BodyText"/>
        <w:spacing w:before="3"/>
        <w:rPr>
          <w:sz w:val="1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290"/>
        <w:gridCol w:w="1959"/>
      </w:tblGrid>
      <w:tr>
        <w:trPr>
          <w:trHeight w:val="365" w:hRule="atLeast"/>
        </w:trPr>
        <w:tc>
          <w:tcPr>
            <w:tcW w:w="1563" w:type="dxa"/>
            <w:vMerge w:val="restart"/>
          </w:tcPr>
          <w:p>
            <w:pPr>
              <w:pStyle w:val="TableParagraph"/>
              <w:rPr>
                <w:rFonts w:ascii="Times New Roman"/>
                <w:sz w:val="20"/>
              </w:rPr>
            </w:pPr>
          </w:p>
        </w:tc>
        <w:tc>
          <w:tcPr>
            <w:tcW w:w="7290" w:type="dxa"/>
          </w:tcPr>
          <w:p>
            <w:pPr>
              <w:pStyle w:val="TableParagraph"/>
              <w:spacing w:line="223" w:lineRule="exact"/>
              <w:ind w:left="188"/>
              <w:rPr>
                <w:sz w:val="20"/>
              </w:rPr>
            </w:pPr>
            <w:r>
              <w:rPr>
                <w:sz w:val="20"/>
              </w:rPr>
              <w:t>Fabrikat isoplus oder gleichwertig</w:t>
            </w:r>
          </w:p>
        </w:tc>
        <w:tc>
          <w:tcPr>
            <w:tcW w:w="1959" w:type="dxa"/>
          </w:tcPr>
          <w:p>
            <w:pPr>
              <w:pStyle w:val="TableParagraph"/>
              <w:rPr>
                <w:rFonts w:ascii="Times New Roman"/>
                <w:sz w:val="20"/>
              </w:rPr>
            </w:pPr>
          </w:p>
        </w:tc>
      </w:tr>
      <w:tr>
        <w:trPr>
          <w:trHeight w:val="566" w:hRule="atLeast"/>
        </w:trPr>
        <w:tc>
          <w:tcPr>
            <w:tcW w:w="1563" w:type="dxa"/>
            <w:vMerge/>
            <w:tcBorders>
              <w:top w:val="nil"/>
            </w:tcBorders>
          </w:tcPr>
          <w:p>
            <w:pPr>
              <w:rPr>
                <w:sz w:val="2"/>
                <w:szCs w:val="2"/>
              </w:rPr>
            </w:pPr>
          </w:p>
        </w:tc>
        <w:tc>
          <w:tcPr>
            <w:tcW w:w="7290" w:type="dxa"/>
          </w:tcPr>
          <w:p>
            <w:pPr>
              <w:pStyle w:val="TableParagraph"/>
              <w:tabs>
                <w:tab w:pos="2266" w:val="left" w:leader="none"/>
              </w:tabs>
              <w:spacing w:before="136"/>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136"/>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11.13.000.005.</w:t>
            </w:r>
          </w:p>
        </w:tc>
        <w:tc>
          <w:tcPr>
            <w:tcW w:w="7290" w:type="dxa"/>
          </w:tcPr>
          <w:p>
            <w:pPr>
              <w:pStyle w:val="TableParagraph"/>
              <w:spacing w:before="195"/>
              <w:ind w:left="188"/>
              <w:rPr>
                <w:sz w:val="20"/>
              </w:rPr>
            </w:pPr>
            <w:r>
              <w:rPr>
                <w:sz w:val="20"/>
              </w:rPr>
              <w:t>Presswerkzeug, PEX 20-40, Pauschale für Anlieferung und Reinigung</w:t>
            </w:r>
          </w:p>
        </w:tc>
        <w:tc>
          <w:tcPr>
            <w:tcW w:w="1959"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7290" w:type="dxa"/>
          </w:tcPr>
          <w:p>
            <w:pPr>
              <w:pStyle w:val="TableParagraph"/>
              <w:spacing w:before="164"/>
              <w:ind w:left="188"/>
              <w:rPr>
                <w:sz w:val="20"/>
              </w:rPr>
            </w:pPr>
            <w:r>
              <w:rPr>
                <w:sz w:val="20"/>
              </w:rPr>
              <w:t>Art. Nr.:</w:t>
            </w:r>
          </w:p>
        </w:tc>
        <w:tc>
          <w:tcPr>
            <w:tcW w:w="1959"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7290" w:type="dxa"/>
          </w:tcPr>
          <w:p>
            <w:pPr>
              <w:pStyle w:val="TableParagraph"/>
              <w:spacing w:line="235" w:lineRule="auto" w:before="109"/>
              <w:ind w:left="188" w:right="3304"/>
              <w:rPr>
                <w:sz w:val="20"/>
              </w:rPr>
            </w:pPr>
            <w:r>
              <w:rPr>
                <w:sz w:val="20"/>
              </w:rPr>
              <w:t>Liefer- und Reinigungspauschale Mechanisch-hydraulisches Presswerkzeug für isowell DN25</w:t>
            </w:r>
          </w:p>
        </w:tc>
        <w:tc>
          <w:tcPr>
            <w:tcW w:w="1959"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7290" w:type="dxa"/>
          </w:tcPr>
          <w:p>
            <w:pPr>
              <w:pStyle w:val="TableParagraph"/>
              <w:spacing w:line="235" w:lineRule="auto" w:before="109"/>
              <w:ind w:left="188" w:right="2869"/>
              <w:rPr>
                <w:sz w:val="20"/>
              </w:rPr>
            </w:pPr>
            <w:r>
              <w:rPr>
                <w:sz w:val="20"/>
              </w:rPr>
              <w:t>inkl. Aufweitkopf PEX H40x3,7 für isowell DN25 inkl. Kalibrierschale DN 25</w:t>
            </w:r>
          </w:p>
          <w:p>
            <w:pPr>
              <w:pStyle w:val="TableParagraph"/>
              <w:spacing w:line="224" w:lineRule="exact"/>
              <w:ind w:left="188"/>
              <w:rPr>
                <w:sz w:val="20"/>
              </w:rPr>
            </w:pPr>
            <w:r>
              <w:rPr>
                <w:sz w:val="20"/>
              </w:rPr>
              <w:t>inkl. Distanzring PEX DN25</w:t>
            </w:r>
          </w:p>
        </w:tc>
        <w:tc>
          <w:tcPr>
            <w:tcW w:w="1959" w:type="dxa"/>
          </w:tcPr>
          <w:p>
            <w:pPr>
              <w:pStyle w:val="TableParagraph"/>
              <w:rPr>
                <w:rFonts w:ascii="Times New Roman"/>
                <w:sz w:val="20"/>
              </w:rPr>
            </w:pPr>
          </w:p>
        </w:tc>
      </w:tr>
      <w:tr>
        <w:trPr>
          <w:trHeight w:val="481" w:hRule="atLeast"/>
        </w:trPr>
        <w:tc>
          <w:tcPr>
            <w:tcW w:w="1563" w:type="dxa"/>
          </w:tcPr>
          <w:p>
            <w:pPr>
              <w:pStyle w:val="TableParagraph"/>
              <w:rPr>
                <w:rFonts w:ascii="Times New Roman"/>
                <w:sz w:val="20"/>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20"/>
              </w:rPr>
            </w:pPr>
          </w:p>
        </w:tc>
      </w:tr>
      <w:tr>
        <w:trPr>
          <w:trHeight w:val="542" w:hRule="atLeast"/>
        </w:trPr>
        <w:tc>
          <w:tcPr>
            <w:tcW w:w="1563" w:type="dxa"/>
          </w:tcPr>
          <w:p>
            <w:pPr>
              <w:pStyle w:val="TableParagraph"/>
              <w:rPr>
                <w:rFonts w:ascii="Times New Roman"/>
                <w:sz w:val="20"/>
              </w:rPr>
            </w:pPr>
          </w:p>
        </w:tc>
        <w:tc>
          <w:tcPr>
            <w:tcW w:w="7290" w:type="dxa"/>
          </w:tcPr>
          <w:p>
            <w:pPr>
              <w:pStyle w:val="TableParagraph"/>
              <w:tabs>
                <w:tab w:pos="2266" w:val="left" w:leader="none"/>
              </w:tabs>
              <w:spacing w:before="139"/>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139"/>
              <w:ind w:right="46"/>
              <w:jc w:val="right"/>
              <w:rPr>
                <w:sz w:val="20"/>
              </w:rPr>
            </w:pPr>
            <w:r>
              <w:rPr>
                <w:sz w:val="20"/>
              </w:rPr>
              <w:t>............ EUR</w:t>
            </w:r>
          </w:p>
        </w:tc>
      </w:tr>
      <w:tr>
        <w:trPr>
          <w:trHeight w:val="539" w:hRule="atLeast"/>
        </w:trPr>
        <w:tc>
          <w:tcPr>
            <w:tcW w:w="1563" w:type="dxa"/>
          </w:tcPr>
          <w:p>
            <w:pPr>
              <w:pStyle w:val="TableParagraph"/>
              <w:rPr>
                <w:rFonts w:ascii="Times New Roman"/>
                <w:sz w:val="20"/>
              </w:rPr>
            </w:pPr>
          </w:p>
        </w:tc>
        <w:tc>
          <w:tcPr>
            <w:tcW w:w="7290" w:type="dxa"/>
          </w:tcPr>
          <w:p>
            <w:pPr>
              <w:pStyle w:val="TableParagraph"/>
              <w:spacing w:before="166"/>
              <w:ind w:left="188"/>
              <w:rPr>
                <w:sz w:val="20"/>
              </w:rPr>
            </w:pPr>
            <w:r>
              <w:rPr>
                <w:sz w:val="20"/>
              </w:rPr>
              <w:t>Mechanisch-hydraulisches Presswerkzeug für isowell-32 bis isowell-50</w:t>
            </w:r>
          </w:p>
        </w:tc>
        <w:tc>
          <w:tcPr>
            <w:tcW w:w="1959" w:type="dxa"/>
          </w:tcPr>
          <w:p>
            <w:pPr>
              <w:pStyle w:val="TableParagraph"/>
              <w:rPr>
                <w:rFonts w:ascii="Times New Roman"/>
                <w:sz w:val="20"/>
              </w:rPr>
            </w:pPr>
          </w:p>
        </w:tc>
      </w:tr>
      <w:tr>
        <w:trPr>
          <w:trHeight w:val="1352" w:hRule="atLeast"/>
        </w:trPr>
        <w:tc>
          <w:tcPr>
            <w:tcW w:w="1563" w:type="dxa"/>
          </w:tcPr>
          <w:p>
            <w:pPr>
              <w:pStyle w:val="TableParagraph"/>
              <w:rPr>
                <w:rFonts w:ascii="Times New Roman"/>
                <w:sz w:val="20"/>
              </w:rPr>
            </w:pPr>
          </w:p>
        </w:tc>
        <w:tc>
          <w:tcPr>
            <w:tcW w:w="7290" w:type="dxa"/>
          </w:tcPr>
          <w:p>
            <w:pPr>
              <w:pStyle w:val="TableParagraph"/>
              <w:spacing w:line="235" w:lineRule="auto" w:before="140"/>
              <w:ind w:left="188" w:right="2724"/>
              <w:rPr>
                <w:sz w:val="20"/>
              </w:rPr>
            </w:pPr>
            <w:r>
              <w:rPr>
                <w:sz w:val="20"/>
              </w:rPr>
              <w:t>Presswerkzeug für isowell DN32-DN50, inkl. aller notwendigen Zubehöre wie Aufweitzange und</w:t>
            </w:r>
          </w:p>
          <w:p>
            <w:pPr>
              <w:pStyle w:val="TableParagraph"/>
              <w:spacing w:line="235" w:lineRule="auto"/>
              <w:ind w:left="188" w:right="2623"/>
              <w:rPr>
                <w:sz w:val="20"/>
              </w:rPr>
            </w:pPr>
            <w:r>
              <w:rPr>
                <w:sz w:val="20"/>
              </w:rPr>
              <w:t>-köpfe sowie der entsprechenden Kleinteile, alle in einem stabilen Metallkoffer zusammengestellt.</w:t>
            </w:r>
          </w:p>
        </w:tc>
        <w:tc>
          <w:tcPr>
            <w:tcW w:w="1959" w:type="dxa"/>
          </w:tcPr>
          <w:p>
            <w:pPr>
              <w:pStyle w:val="TableParagraph"/>
              <w:rPr>
                <w:rFonts w:ascii="Times New Roman"/>
                <w:sz w:val="20"/>
              </w:rPr>
            </w:pPr>
          </w:p>
        </w:tc>
      </w:tr>
      <w:tr>
        <w:trPr>
          <w:trHeight w:val="710" w:hRule="atLeast"/>
        </w:trPr>
        <w:tc>
          <w:tcPr>
            <w:tcW w:w="1563" w:type="dxa"/>
          </w:tcPr>
          <w:p>
            <w:pPr>
              <w:pStyle w:val="TableParagraph"/>
              <w:spacing w:before="9"/>
              <w:rPr>
                <w:sz w:val="26"/>
              </w:rPr>
            </w:pPr>
          </w:p>
          <w:p>
            <w:pPr>
              <w:pStyle w:val="TableParagraph"/>
              <w:ind w:left="50"/>
              <w:rPr>
                <w:sz w:val="20"/>
              </w:rPr>
            </w:pPr>
            <w:r>
              <w:rPr>
                <w:sz w:val="20"/>
              </w:rPr>
              <w:t>11.13.000.006.</w:t>
            </w:r>
          </w:p>
        </w:tc>
        <w:tc>
          <w:tcPr>
            <w:tcW w:w="7290" w:type="dxa"/>
          </w:tcPr>
          <w:p>
            <w:pPr>
              <w:pStyle w:val="TableParagraph"/>
              <w:spacing w:before="10"/>
              <w:rPr>
                <w:sz w:val="26"/>
              </w:rPr>
            </w:pPr>
          </w:p>
          <w:p>
            <w:pPr>
              <w:pStyle w:val="TableParagraph"/>
              <w:ind w:left="188"/>
              <w:rPr>
                <w:sz w:val="20"/>
              </w:rPr>
            </w:pPr>
            <w:r>
              <w:rPr>
                <w:sz w:val="20"/>
              </w:rPr>
              <w:t>Presswerkzeug, PEX 50-110, kaufen</w:t>
            </w:r>
          </w:p>
        </w:tc>
        <w:tc>
          <w:tcPr>
            <w:tcW w:w="1959"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7290" w:type="dxa"/>
          </w:tcPr>
          <w:p>
            <w:pPr>
              <w:pStyle w:val="TableParagraph"/>
              <w:spacing w:before="164"/>
              <w:ind w:left="188"/>
              <w:rPr>
                <w:sz w:val="20"/>
              </w:rPr>
            </w:pPr>
            <w:r>
              <w:rPr>
                <w:sz w:val="20"/>
              </w:rPr>
              <w:t>Art. Nr.:</w:t>
            </w:r>
          </w:p>
        </w:tc>
        <w:tc>
          <w:tcPr>
            <w:tcW w:w="1959"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7290" w:type="dxa"/>
          </w:tcPr>
          <w:p>
            <w:pPr>
              <w:pStyle w:val="TableParagraph"/>
              <w:spacing w:line="227" w:lineRule="exact" w:before="106"/>
              <w:ind w:left="188"/>
              <w:rPr>
                <w:sz w:val="20"/>
              </w:rPr>
            </w:pPr>
            <w:r>
              <w:rPr>
                <w:sz w:val="20"/>
              </w:rPr>
              <w:t>Kauf</w:t>
            </w:r>
          </w:p>
          <w:p>
            <w:pPr>
              <w:pStyle w:val="TableParagraph"/>
              <w:spacing w:line="235" w:lineRule="auto" w:before="1"/>
              <w:ind w:left="188" w:right="3302"/>
              <w:rPr>
                <w:sz w:val="20"/>
              </w:rPr>
            </w:pPr>
            <w:r>
              <w:rPr>
                <w:sz w:val="20"/>
              </w:rPr>
              <w:t>Mechanisch-hydraulisches Presswerkzeug für isowell DN32-50</w:t>
            </w:r>
          </w:p>
        </w:tc>
        <w:tc>
          <w:tcPr>
            <w:tcW w:w="1959" w:type="dxa"/>
          </w:tcPr>
          <w:p>
            <w:pPr>
              <w:pStyle w:val="TableParagraph"/>
              <w:rPr>
                <w:rFonts w:ascii="Times New Roman"/>
                <w:sz w:val="20"/>
              </w:rPr>
            </w:pPr>
          </w:p>
        </w:tc>
      </w:tr>
      <w:tr>
        <w:trPr>
          <w:trHeight w:val="1346" w:hRule="atLeast"/>
        </w:trPr>
        <w:tc>
          <w:tcPr>
            <w:tcW w:w="1563" w:type="dxa"/>
          </w:tcPr>
          <w:p>
            <w:pPr>
              <w:pStyle w:val="TableParagraph"/>
              <w:rPr>
                <w:rFonts w:ascii="Times New Roman"/>
                <w:sz w:val="20"/>
              </w:rPr>
            </w:pPr>
          </w:p>
        </w:tc>
        <w:tc>
          <w:tcPr>
            <w:tcW w:w="7290" w:type="dxa"/>
          </w:tcPr>
          <w:p>
            <w:pPr>
              <w:pStyle w:val="TableParagraph"/>
              <w:spacing w:line="235" w:lineRule="auto" w:before="109"/>
              <w:ind w:left="188" w:right="2882"/>
              <w:jc w:val="both"/>
              <w:rPr>
                <w:sz w:val="20"/>
              </w:rPr>
            </w:pPr>
            <w:r>
              <w:rPr>
                <w:sz w:val="20"/>
              </w:rPr>
              <w:t>inkl. Aufweitkopf PEX H40x3,7 für isowell DN32 inkl. Aufweitkopf PEX S63x8,6 für isowell DN40 inkl. Aufweitkopf PEX H75x6,8 für isowell DN50 inkl. Kalibrierschale DN 32-50</w:t>
            </w:r>
          </w:p>
          <w:p>
            <w:pPr>
              <w:pStyle w:val="TableParagraph"/>
              <w:spacing w:line="222" w:lineRule="exact"/>
              <w:ind w:left="188"/>
              <w:jc w:val="both"/>
              <w:rPr>
                <w:sz w:val="20"/>
              </w:rPr>
            </w:pPr>
            <w:r>
              <w:rPr>
                <w:sz w:val="20"/>
              </w:rPr>
              <w:t>inkl. Distanzring PEX DN32-50</w:t>
            </w:r>
          </w:p>
        </w:tc>
        <w:tc>
          <w:tcPr>
            <w:tcW w:w="1959" w:type="dxa"/>
          </w:tcPr>
          <w:p>
            <w:pPr>
              <w:pStyle w:val="TableParagraph"/>
              <w:rPr>
                <w:rFonts w:ascii="Times New Roman"/>
                <w:sz w:val="20"/>
              </w:rPr>
            </w:pPr>
          </w:p>
        </w:tc>
      </w:tr>
      <w:tr>
        <w:trPr>
          <w:trHeight w:val="474" w:hRule="atLeast"/>
        </w:trPr>
        <w:tc>
          <w:tcPr>
            <w:tcW w:w="1563" w:type="dxa"/>
          </w:tcPr>
          <w:p>
            <w:pPr>
              <w:pStyle w:val="TableParagraph"/>
              <w:rPr>
                <w:rFonts w:ascii="Times New Roman"/>
                <w:sz w:val="20"/>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20"/>
              </w:rPr>
            </w:pPr>
          </w:p>
        </w:tc>
      </w:tr>
      <w:tr>
        <w:trPr>
          <w:trHeight w:val="562" w:hRule="atLeast"/>
        </w:trPr>
        <w:tc>
          <w:tcPr>
            <w:tcW w:w="1563" w:type="dxa"/>
          </w:tcPr>
          <w:p>
            <w:pPr>
              <w:pStyle w:val="TableParagraph"/>
              <w:rPr>
                <w:rFonts w:ascii="Times New Roman"/>
                <w:sz w:val="20"/>
              </w:rPr>
            </w:pPr>
          </w:p>
        </w:tc>
        <w:tc>
          <w:tcPr>
            <w:tcW w:w="7290" w:type="dxa"/>
          </w:tcPr>
          <w:p>
            <w:pPr>
              <w:pStyle w:val="TableParagraph"/>
              <w:tabs>
                <w:tab w:pos="2266" w:val="left" w:leader="none"/>
              </w:tabs>
              <w:spacing w:before="132"/>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132"/>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11.13.000.007.</w:t>
            </w:r>
          </w:p>
        </w:tc>
        <w:tc>
          <w:tcPr>
            <w:tcW w:w="7290" w:type="dxa"/>
          </w:tcPr>
          <w:p>
            <w:pPr>
              <w:pStyle w:val="TableParagraph"/>
              <w:spacing w:before="195"/>
              <w:ind w:left="188"/>
              <w:rPr>
                <w:sz w:val="20"/>
              </w:rPr>
            </w:pPr>
            <w:r>
              <w:rPr>
                <w:sz w:val="20"/>
              </w:rPr>
              <w:t>Presswerkzeug, PEX 50-110, Tageweise mieten</w:t>
            </w:r>
          </w:p>
        </w:tc>
        <w:tc>
          <w:tcPr>
            <w:tcW w:w="1959"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7290" w:type="dxa"/>
          </w:tcPr>
          <w:p>
            <w:pPr>
              <w:pStyle w:val="TableParagraph"/>
              <w:spacing w:before="165"/>
              <w:ind w:left="188"/>
              <w:rPr>
                <w:sz w:val="20"/>
              </w:rPr>
            </w:pPr>
            <w:r>
              <w:rPr>
                <w:sz w:val="20"/>
              </w:rPr>
              <w:t>Art. Nr.:</w:t>
            </w:r>
          </w:p>
        </w:tc>
        <w:tc>
          <w:tcPr>
            <w:tcW w:w="1959" w:type="dxa"/>
          </w:tcPr>
          <w:p>
            <w:pPr>
              <w:pStyle w:val="TableParagraph"/>
              <w:rPr>
                <w:rFonts w:ascii="Times New Roman"/>
                <w:sz w:val="20"/>
              </w:rPr>
            </w:pPr>
          </w:p>
        </w:tc>
      </w:tr>
      <w:tr>
        <w:trPr>
          <w:trHeight w:val="559" w:hRule="atLeast"/>
        </w:trPr>
        <w:tc>
          <w:tcPr>
            <w:tcW w:w="1563" w:type="dxa"/>
          </w:tcPr>
          <w:p>
            <w:pPr>
              <w:pStyle w:val="TableParagraph"/>
              <w:rPr>
                <w:rFonts w:ascii="Times New Roman"/>
                <w:sz w:val="20"/>
              </w:rPr>
            </w:pPr>
          </w:p>
        </w:tc>
        <w:tc>
          <w:tcPr>
            <w:tcW w:w="7290" w:type="dxa"/>
          </w:tcPr>
          <w:p>
            <w:pPr>
              <w:pStyle w:val="TableParagraph"/>
              <w:spacing w:line="227" w:lineRule="exact" w:before="106"/>
              <w:ind w:left="188"/>
              <w:rPr>
                <w:sz w:val="20"/>
              </w:rPr>
            </w:pPr>
            <w:r>
              <w:rPr>
                <w:sz w:val="20"/>
              </w:rPr>
              <w:t>Tagesmiete</w:t>
            </w:r>
          </w:p>
          <w:p>
            <w:pPr>
              <w:pStyle w:val="TableParagraph"/>
              <w:spacing w:line="207" w:lineRule="exact"/>
              <w:ind w:left="188"/>
              <w:rPr>
                <w:sz w:val="20"/>
              </w:rPr>
            </w:pPr>
            <w:r>
              <w:rPr>
                <w:sz w:val="20"/>
              </w:rPr>
              <w:t>Mechanisch-hydraulisches Presswerkzeug</w:t>
            </w:r>
          </w:p>
        </w:tc>
        <w:tc>
          <w:tcPr>
            <w:tcW w:w="1959" w:type="dxa"/>
          </w:tcPr>
          <w:p>
            <w:pPr>
              <w:pStyle w:val="TableParagraph"/>
              <w:rPr>
                <w:rFonts w:ascii="Times New Roman"/>
                <w:sz w:val="20"/>
              </w:rPr>
            </w:pPr>
          </w:p>
        </w:tc>
      </w:tr>
    </w:tbl>
    <w:p>
      <w:pPr>
        <w:spacing w:after="0"/>
        <w:rPr>
          <w:rFonts w:ascii="Times New Roman"/>
          <w:sz w:val="20"/>
        </w:rPr>
        <w:sectPr>
          <w:pgSz w:w="11910" w:h="16840"/>
          <w:pgMar w:header="1317" w:footer="636" w:top="19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9440;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für isowell DN32-50</w:t>
      </w:r>
    </w:p>
    <w:p>
      <w:pPr>
        <w:pStyle w:val="BodyText"/>
        <w:spacing w:before="4"/>
        <w:rPr>
          <w:sz w:val="19"/>
        </w:rPr>
      </w:pPr>
    </w:p>
    <w:p>
      <w:pPr>
        <w:pStyle w:val="BodyText"/>
        <w:spacing w:line="235" w:lineRule="auto"/>
        <w:ind w:left="1858" w:right="4947"/>
        <w:jc w:val="both"/>
      </w:pPr>
      <w:r>
        <w:rPr/>
        <w:t>inkl. Aufweitkopf PEX H40x3,7 für isowell DN32 inkl. Aufweitkopf PEX S63x8,6 für isowell DN40 inkl. Aufweitkopf PEX H75x6,8 für isowell DN50 inkl. Kalibrierschale DN 32-50</w:t>
      </w:r>
    </w:p>
    <w:p>
      <w:pPr>
        <w:pStyle w:val="BodyText"/>
        <w:spacing w:line="468" w:lineRule="auto" w:after="50"/>
        <w:ind w:left="1858" w:right="6183"/>
      </w:pPr>
      <w:r>
        <w:rPr/>
        <w:t>inkl. Distanzring PEX DN32-50 Fabrikat isoplus oder gleichwertig</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7290"/>
        <w:gridCol w:w="1959"/>
      </w:tblGrid>
      <w:tr>
        <w:trPr>
          <w:trHeight w:val="423" w:hRule="atLeast"/>
        </w:trPr>
        <w:tc>
          <w:tcPr>
            <w:tcW w:w="1563" w:type="dxa"/>
          </w:tcPr>
          <w:p>
            <w:pPr>
              <w:pStyle w:val="TableParagraph"/>
              <w:rPr>
                <w:rFonts w:ascii="Times New Roman"/>
                <w:sz w:val="20"/>
              </w:rPr>
            </w:pPr>
          </w:p>
        </w:tc>
        <w:tc>
          <w:tcPr>
            <w:tcW w:w="7290" w:type="dxa"/>
          </w:tcPr>
          <w:p>
            <w:pPr>
              <w:pStyle w:val="TableParagraph"/>
              <w:tabs>
                <w:tab w:pos="2266" w:val="left" w:leader="none"/>
              </w:tabs>
              <w:spacing w:line="224" w:lineRule="exact"/>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line="224" w:lineRule="exact"/>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11.13.000.008.</w:t>
            </w:r>
          </w:p>
        </w:tc>
        <w:tc>
          <w:tcPr>
            <w:tcW w:w="7290" w:type="dxa"/>
          </w:tcPr>
          <w:p>
            <w:pPr>
              <w:pStyle w:val="TableParagraph"/>
              <w:spacing w:before="195"/>
              <w:ind w:left="188"/>
              <w:rPr>
                <w:sz w:val="20"/>
              </w:rPr>
            </w:pPr>
            <w:r>
              <w:rPr>
                <w:sz w:val="20"/>
              </w:rPr>
              <w:t>Presswerkzeug, PEX 50-110, Wochenweise mieten</w:t>
            </w:r>
          </w:p>
        </w:tc>
        <w:tc>
          <w:tcPr>
            <w:tcW w:w="1959"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7290" w:type="dxa"/>
          </w:tcPr>
          <w:p>
            <w:pPr>
              <w:pStyle w:val="TableParagraph"/>
              <w:spacing w:before="165"/>
              <w:ind w:left="188"/>
              <w:rPr>
                <w:sz w:val="20"/>
              </w:rPr>
            </w:pPr>
            <w:r>
              <w:rPr>
                <w:sz w:val="20"/>
              </w:rPr>
              <w:t>Art. Nr.:</w:t>
            </w:r>
          </w:p>
        </w:tc>
        <w:tc>
          <w:tcPr>
            <w:tcW w:w="1959"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7290" w:type="dxa"/>
          </w:tcPr>
          <w:p>
            <w:pPr>
              <w:pStyle w:val="TableParagraph"/>
              <w:spacing w:line="227" w:lineRule="exact" w:before="106"/>
              <w:ind w:left="188"/>
              <w:rPr>
                <w:sz w:val="20"/>
              </w:rPr>
            </w:pPr>
            <w:r>
              <w:rPr>
                <w:sz w:val="20"/>
              </w:rPr>
              <w:t>Wochenmiete</w:t>
            </w:r>
          </w:p>
          <w:p>
            <w:pPr>
              <w:pStyle w:val="TableParagraph"/>
              <w:spacing w:line="235" w:lineRule="auto" w:before="1"/>
              <w:ind w:left="188" w:right="3302"/>
              <w:rPr>
                <w:sz w:val="20"/>
              </w:rPr>
            </w:pPr>
            <w:r>
              <w:rPr>
                <w:sz w:val="20"/>
              </w:rPr>
              <w:t>Mechanisch-hydraulisches Presswerkzeug für isowell DN32-50</w:t>
            </w:r>
          </w:p>
        </w:tc>
        <w:tc>
          <w:tcPr>
            <w:tcW w:w="1959" w:type="dxa"/>
          </w:tcPr>
          <w:p>
            <w:pPr>
              <w:pStyle w:val="TableParagraph"/>
              <w:rPr>
                <w:rFonts w:ascii="Times New Roman"/>
                <w:sz w:val="20"/>
              </w:rPr>
            </w:pPr>
          </w:p>
        </w:tc>
      </w:tr>
      <w:tr>
        <w:trPr>
          <w:trHeight w:val="1346" w:hRule="atLeast"/>
        </w:trPr>
        <w:tc>
          <w:tcPr>
            <w:tcW w:w="1563" w:type="dxa"/>
          </w:tcPr>
          <w:p>
            <w:pPr>
              <w:pStyle w:val="TableParagraph"/>
              <w:rPr>
                <w:rFonts w:ascii="Times New Roman"/>
                <w:sz w:val="20"/>
              </w:rPr>
            </w:pPr>
          </w:p>
        </w:tc>
        <w:tc>
          <w:tcPr>
            <w:tcW w:w="7290" w:type="dxa"/>
          </w:tcPr>
          <w:p>
            <w:pPr>
              <w:pStyle w:val="TableParagraph"/>
              <w:spacing w:line="235" w:lineRule="auto" w:before="110"/>
              <w:ind w:left="188" w:right="2882"/>
              <w:jc w:val="both"/>
              <w:rPr>
                <w:sz w:val="20"/>
              </w:rPr>
            </w:pPr>
            <w:r>
              <w:rPr>
                <w:sz w:val="20"/>
              </w:rPr>
              <w:t>inkl. Aufweitkopf PEX H40x3,7 für isowell DN32 inkl. Aufweitkopf PEX S63x8,6 für isowell DN40 inkl. Aufweitkopf PEX H75x6,8 für isowell DN50 inkl. Kalibrierschale DN 32-50</w:t>
            </w:r>
          </w:p>
          <w:p>
            <w:pPr>
              <w:pStyle w:val="TableParagraph"/>
              <w:spacing w:line="222" w:lineRule="exact"/>
              <w:ind w:left="188"/>
              <w:jc w:val="both"/>
              <w:rPr>
                <w:sz w:val="20"/>
              </w:rPr>
            </w:pPr>
            <w:r>
              <w:rPr>
                <w:sz w:val="20"/>
              </w:rPr>
              <w:t>inkl. Distanzring PEX DN32-50</w:t>
            </w:r>
          </w:p>
        </w:tc>
        <w:tc>
          <w:tcPr>
            <w:tcW w:w="1959" w:type="dxa"/>
          </w:tcPr>
          <w:p>
            <w:pPr>
              <w:pStyle w:val="TableParagraph"/>
              <w:rPr>
                <w:rFonts w:ascii="Times New Roman"/>
                <w:sz w:val="20"/>
              </w:rPr>
            </w:pPr>
          </w:p>
        </w:tc>
      </w:tr>
      <w:tr>
        <w:trPr>
          <w:trHeight w:val="475" w:hRule="atLeast"/>
        </w:trPr>
        <w:tc>
          <w:tcPr>
            <w:tcW w:w="1563" w:type="dxa"/>
          </w:tcPr>
          <w:p>
            <w:pPr>
              <w:pStyle w:val="TableParagraph"/>
              <w:rPr>
                <w:rFonts w:ascii="Times New Roman"/>
                <w:sz w:val="20"/>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20"/>
              </w:rPr>
            </w:pPr>
          </w:p>
        </w:tc>
      </w:tr>
      <w:tr>
        <w:trPr>
          <w:trHeight w:val="562" w:hRule="atLeast"/>
        </w:trPr>
        <w:tc>
          <w:tcPr>
            <w:tcW w:w="1563" w:type="dxa"/>
          </w:tcPr>
          <w:p>
            <w:pPr>
              <w:pStyle w:val="TableParagraph"/>
              <w:rPr>
                <w:rFonts w:ascii="Times New Roman"/>
                <w:sz w:val="20"/>
              </w:rPr>
            </w:pPr>
          </w:p>
        </w:tc>
        <w:tc>
          <w:tcPr>
            <w:tcW w:w="7290" w:type="dxa"/>
          </w:tcPr>
          <w:p>
            <w:pPr>
              <w:pStyle w:val="TableParagraph"/>
              <w:tabs>
                <w:tab w:pos="2266" w:val="left" w:leader="none"/>
              </w:tabs>
              <w:spacing w:before="132"/>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132"/>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11.13.000.009.</w:t>
            </w:r>
          </w:p>
        </w:tc>
        <w:tc>
          <w:tcPr>
            <w:tcW w:w="7290" w:type="dxa"/>
          </w:tcPr>
          <w:p>
            <w:pPr>
              <w:pStyle w:val="TableParagraph"/>
              <w:spacing w:before="195"/>
              <w:ind w:left="188"/>
              <w:rPr>
                <w:sz w:val="20"/>
              </w:rPr>
            </w:pPr>
            <w:r>
              <w:rPr>
                <w:sz w:val="20"/>
              </w:rPr>
              <w:t>Presswerkzeug, PEX 50-110, Einweisung durch Montagepersonal</w:t>
            </w:r>
          </w:p>
        </w:tc>
        <w:tc>
          <w:tcPr>
            <w:tcW w:w="1959"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7290" w:type="dxa"/>
          </w:tcPr>
          <w:p>
            <w:pPr>
              <w:pStyle w:val="TableParagraph"/>
              <w:spacing w:before="165"/>
              <w:ind w:left="188"/>
              <w:rPr>
                <w:sz w:val="20"/>
              </w:rPr>
            </w:pPr>
            <w:r>
              <w:rPr>
                <w:sz w:val="20"/>
              </w:rPr>
              <w:t>Art. Nr.:</w:t>
            </w:r>
          </w:p>
        </w:tc>
        <w:tc>
          <w:tcPr>
            <w:tcW w:w="1959" w:type="dxa"/>
          </w:tcPr>
          <w:p>
            <w:pPr>
              <w:pStyle w:val="TableParagraph"/>
              <w:rPr>
                <w:rFonts w:ascii="Times New Roman"/>
                <w:sz w:val="20"/>
              </w:rPr>
            </w:pPr>
          </w:p>
        </w:tc>
      </w:tr>
      <w:tr>
        <w:trPr>
          <w:trHeight w:val="897" w:hRule="atLeast"/>
        </w:trPr>
        <w:tc>
          <w:tcPr>
            <w:tcW w:w="1563" w:type="dxa"/>
          </w:tcPr>
          <w:p>
            <w:pPr>
              <w:pStyle w:val="TableParagraph"/>
              <w:rPr>
                <w:rFonts w:ascii="Times New Roman"/>
                <w:sz w:val="20"/>
              </w:rPr>
            </w:pPr>
          </w:p>
        </w:tc>
        <w:tc>
          <w:tcPr>
            <w:tcW w:w="7290" w:type="dxa"/>
          </w:tcPr>
          <w:p>
            <w:pPr>
              <w:pStyle w:val="TableParagraph"/>
              <w:spacing w:line="227" w:lineRule="exact" w:before="106"/>
              <w:ind w:left="188"/>
              <w:rPr>
                <w:sz w:val="20"/>
              </w:rPr>
            </w:pPr>
            <w:r>
              <w:rPr>
                <w:sz w:val="20"/>
              </w:rPr>
              <w:t>Einweisung</w:t>
            </w:r>
          </w:p>
          <w:p>
            <w:pPr>
              <w:pStyle w:val="TableParagraph"/>
              <w:spacing w:line="235" w:lineRule="auto" w:before="1"/>
              <w:ind w:left="188" w:right="3302"/>
              <w:rPr>
                <w:sz w:val="20"/>
              </w:rPr>
            </w:pPr>
            <w:r>
              <w:rPr>
                <w:sz w:val="20"/>
              </w:rPr>
              <w:t>Mechanisch-hydraulisches Presswerkzeug für isowell DN32-50</w:t>
            </w:r>
          </w:p>
        </w:tc>
        <w:tc>
          <w:tcPr>
            <w:tcW w:w="1959" w:type="dxa"/>
          </w:tcPr>
          <w:p>
            <w:pPr>
              <w:pStyle w:val="TableParagraph"/>
              <w:rPr>
                <w:rFonts w:ascii="Times New Roman"/>
                <w:sz w:val="20"/>
              </w:rPr>
            </w:pPr>
          </w:p>
        </w:tc>
      </w:tr>
      <w:tr>
        <w:trPr>
          <w:trHeight w:val="1346" w:hRule="atLeast"/>
        </w:trPr>
        <w:tc>
          <w:tcPr>
            <w:tcW w:w="1563" w:type="dxa"/>
          </w:tcPr>
          <w:p>
            <w:pPr>
              <w:pStyle w:val="TableParagraph"/>
              <w:rPr>
                <w:rFonts w:ascii="Times New Roman"/>
                <w:sz w:val="20"/>
              </w:rPr>
            </w:pPr>
          </w:p>
        </w:tc>
        <w:tc>
          <w:tcPr>
            <w:tcW w:w="7290" w:type="dxa"/>
          </w:tcPr>
          <w:p>
            <w:pPr>
              <w:pStyle w:val="TableParagraph"/>
              <w:spacing w:line="235" w:lineRule="auto" w:before="110"/>
              <w:ind w:left="188" w:right="2882"/>
              <w:jc w:val="both"/>
              <w:rPr>
                <w:sz w:val="20"/>
              </w:rPr>
            </w:pPr>
            <w:r>
              <w:rPr>
                <w:sz w:val="20"/>
              </w:rPr>
              <w:t>inkl. Aufweitkopf PEX H40x3,7 für isowell DN32 inkl. Aufweitkopf PEX S63x8,6 für isowell DN40 inkl. Aufweitkopf PEX H75x6,8 für isowell DN50 inkl. Kalibrierschale DN 32-50</w:t>
            </w:r>
          </w:p>
          <w:p>
            <w:pPr>
              <w:pStyle w:val="TableParagraph"/>
              <w:spacing w:line="222" w:lineRule="exact"/>
              <w:ind w:left="188"/>
              <w:jc w:val="both"/>
              <w:rPr>
                <w:sz w:val="20"/>
              </w:rPr>
            </w:pPr>
            <w:r>
              <w:rPr>
                <w:sz w:val="20"/>
              </w:rPr>
              <w:t>inkl. Distanzring PEX DN32-50</w:t>
            </w:r>
          </w:p>
        </w:tc>
        <w:tc>
          <w:tcPr>
            <w:tcW w:w="1959" w:type="dxa"/>
          </w:tcPr>
          <w:p>
            <w:pPr>
              <w:pStyle w:val="TableParagraph"/>
              <w:rPr>
                <w:rFonts w:ascii="Times New Roman"/>
                <w:sz w:val="20"/>
              </w:rPr>
            </w:pPr>
          </w:p>
        </w:tc>
      </w:tr>
      <w:tr>
        <w:trPr>
          <w:trHeight w:val="474" w:hRule="atLeast"/>
        </w:trPr>
        <w:tc>
          <w:tcPr>
            <w:tcW w:w="1563" w:type="dxa"/>
          </w:tcPr>
          <w:p>
            <w:pPr>
              <w:pStyle w:val="TableParagraph"/>
              <w:rPr>
                <w:rFonts w:ascii="Times New Roman"/>
                <w:sz w:val="20"/>
              </w:rPr>
            </w:pPr>
          </w:p>
        </w:tc>
        <w:tc>
          <w:tcPr>
            <w:tcW w:w="7290" w:type="dxa"/>
          </w:tcPr>
          <w:p>
            <w:pPr>
              <w:pStyle w:val="TableParagraph"/>
              <w:spacing w:before="106"/>
              <w:ind w:left="188"/>
              <w:rPr>
                <w:sz w:val="20"/>
              </w:rPr>
            </w:pPr>
            <w:r>
              <w:rPr>
                <w:sz w:val="20"/>
              </w:rPr>
              <w:t>Fabrikat isoplus oder gleichwertig</w:t>
            </w:r>
          </w:p>
        </w:tc>
        <w:tc>
          <w:tcPr>
            <w:tcW w:w="1959" w:type="dxa"/>
          </w:tcPr>
          <w:p>
            <w:pPr>
              <w:pStyle w:val="TableParagraph"/>
              <w:rPr>
                <w:rFonts w:ascii="Times New Roman"/>
                <w:sz w:val="20"/>
              </w:rPr>
            </w:pPr>
          </w:p>
        </w:tc>
      </w:tr>
      <w:tr>
        <w:trPr>
          <w:trHeight w:val="562" w:hRule="atLeast"/>
        </w:trPr>
        <w:tc>
          <w:tcPr>
            <w:tcW w:w="1563" w:type="dxa"/>
          </w:tcPr>
          <w:p>
            <w:pPr>
              <w:pStyle w:val="TableParagraph"/>
              <w:rPr>
                <w:rFonts w:ascii="Times New Roman"/>
                <w:sz w:val="20"/>
              </w:rPr>
            </w:pPr>
          </w:p>
        </w:tc>
        <w:tc>
          <w:tcPr>
            <w:tcW w:w="7290" w:type="dxa"/>
          </w:tcPr>
          <w:p>
            <w:pPr>
              <w:pStyle w:val="TableParagraph"/>
              <w:tabs>
                <w:tab w:pos="2266" w:val="left" w:leader="none"/>
              </w:tabs>
              <w:spacing w:before="132"/>
              <w:ind w:right="768"/>
              <w:jc w:val="right"/>
              <w:rPr>
                <w:sz w:val="20"/>
              </w:rPr>
            </w:pPr>
            <w:r>
              <w:rPr>
                <w:sz w:val="20"/>
              </w:rPr>
              <w:t>0,000</w:t>
            </w:r>
            <w:r>
              <w:rPr>
                <w:spacing w:val="-4"/>
                <w:sz w:val="20"/>
              </w:rPr>
              <w:t> </w:t>
            </w:r>
            <w:r>
              <w:rPr>
                <w:sz w:val="20"/>
              </w:rPr>
              <w:t>Stk</w:t>
              <w:tab/>
            </w:r>
            <w:r>
              <w:rPr>
                <w:spacing w:val="-1"/>
                <w:sz w:val="20"/>
              </w:rPr>
              <w:t>............</w:t>
            </w:r>
          </w:p>
        </w:tc>
        <w:tc>
          <w:tcPr>
            <w:tcW w:w="1959" w:type="dxa"/>
          </w:tcPr>
          <w:p>
            <w:pPr>
              <w:pStyle w:val="TableParagraph"/>
              <w:spacing w:before="132"/>
              <w:ind w:right="46"/>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11.13.000.010.</w:t>
            </w:r>
          </w:p>
        </w:tc>
        <w:tc>
          <w:tcPr>
            <w:tcW w:w="7290" w:type="dxa"/>
          </w:tcPr>
          <w:p>
            <w:pPr>
              <w:pStyle w:val="TableParagraph"/>
              <w:spacing w:before="195"/>
              <w:ind w:left="188"/>
              <w:rPr>
                <w:sz w:val="20"/>
              </w:rPr>
            </w:pPr>
            <w:r>
              <w:rPr>
                <w:sz w:val="20"/>
              </w:rPr>
              <w:t>Presswerkzeug, PEX 50-110, Pauschale für Anlieferung und Reinigung</w:t>
            </w:r>
          </w:p>
        </w:tc>
        <w:tc>
          <w:tcPr>
            <w:tcW w:w="1959" w:type="dxa"/>
          </w:tcPr>
          <w:p>
            <w:pPr>
              <w:pStyle w:val="TableParagraph"/>
              <w:rPr>
                <w:rFonts w:ascii="Times New Roman"/>
                <w:sz w:val="20"/>
              </w:rPr>
            </w:pPr>
          </w:p>
        </w:tc>
      </w:tr>
      <w:tr>
        <w:trPr>
          <w:trHeight w:val="507" w:hRule="atLeast"/>
        </w:trPr>
        <w:tc>
          <w:tcPr>
            <w:tcW w:w="1563" w:type="dxa"/>
          </w:tcPr>
          <w:p>
            <w:pPr>
              <w:pStyle w:val="TableParagraph"/>
              <w:rPr>
                <w:rFonts w:ascii="Times New Roman"/>
                <w:sz w:val="20"/>
              </w:rPr>
            </w:pPr>
          </w:p>
        </w:tc>
        <w:tc>
          <w:tcPr>
            <w:tcW w:w="7290" w:type="dxa"/>
          </w:tcPr>
          <w:p>
            <w:pPr>
              <w:pStyle w:val="TableParagraph"/>
              <w:spacing w:before="165"/>
              <w:ind w:left="188"/>
              <w:rPr>
                <w:sz w:val="20"/>
              </w:rPr>
            </w:pPr>
            <w:r>
              <w:rPr>
                <w:sz w:val="20"/>
              </w:rPr>
              <w:t>Art. Nr.:</w:t>
            </w:r>
          </w:p>
        </w:tc>
        <w:tc>
          <w:tcPr>
            <w:tcW w:w="1959" w:type="dxa"/>
          </w:tcPr>
          <w:p>
            <w:pPr>
              <w:pStyle w:val="TableParagraph"/>
              <w:rPr>
                <w:rFonts w:ascii="Times New Roman"/>
                <w:sz w:val="20"/>
              </w:rPr>
            </w:pPr>
          </w:p>
        </w:tc>
      </w:tr>
      <w:tr>
        <w:trPr>
          <w:trHeight w:val="560" w:hRule="atLeast"/>
        </w:trPr>
        <w:tc>
          <w:tcPr>
            <w:tcW w:w="1563" w:type="dxa"/>
          </w:tcPr>
          <w:p>
            <w:pPr>
              <w:pStyle w:val="TableParagraph"/>
              <w:rPr>
                <w:rFonts w:ascii="Times New Roman"/>
                <w:sz w:val="20"/>
              </w:rPr>
            </w:pPr>
          </w:p>
        </w:tc>
        <w:tc>
          <w:tcPr>
            <w:tcW w:w="7290" w:type="dxa"/>
          </w:tcPr>
          <w:p>
            <w:pPr>
              <w:pStyle w:val="TableParagraph"/>
              <w:spacing w:line="224" w:lineRule="exact" w:before="114"/>
              <w:ind w:left="188" w:right="3304"/>
              <w:rPr>
                <w:sz w:val="20"/>
              </w:rPr>
            </w:pPr>
            <w:r>
              <w:rPr>
                <w:sz w:val="20"/>
              </w:rPr>
              <w:t>Liefer- und Reinigungspauschale Mechanisch-hydraulisches Presswerkzeug</w:t>
            </w:r>
          </w:p>
        </w:tc>
        <w:tc>
          <w:tcPr>
            <w:tcW w:w="1959" w:type="dxa"/>
          </w:tcPr>
          <w:p>
            <w:pPr>
              <w:pStyle w:val="TableParagraph"/>
              <w:rPr>
                <w:rFonts w:ascii="Times New Roman"/>
                <w:sz w:val="20"/>
              </w:rPr>
            </w:pPr>
          </w:p>
        </w:tc>
      </w:tr>
    </w:tbl>
    <w:p>
      <w:pPr>
        <w:spacing w:after="0"/>
        <w:rPr>
          <w:rFonts w:ascii="Times New Roman"/>
          <w:sz w:val="20"/>
        </w:rPr>
        <w:sectPr>
          <w:headerReference w:type="default" r:id="rId87"/>
          <w:pgSz w:w="11910" w:h="16840"/>
          <w:pgMar w:header="1317" w:footer="636" w:top="1820" w:bottom="820" w:left="440" w:right="440"/>
        </w:sectPr>
      </w:pPr>
    </w:p>
    <w:p>
      <w:pPr>
        <w:pStyle w:val="BodyText"/>
        <w:spacing w:before="9"/>
        <w:rPr>
          <w:sz w:val="7"/>
        </w:r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tabs>
          <w:tab w:pos="1857" w:val="left" w:leader="none"/>
          <w:tab w:pos="5258" w:val="left" w:leader="none"/>
          <w:tab w:pos="7527" w:val="left" w:leader="none"/>
          <w:tab w:pos="9602" w:val="left" w:leader="none"/>
        </w:tabs>
        <w:ind w:left="156"/>
      </w:pPr>
      <w:r>
        <w:rPr/>
        <w:pict>
          <v:line style="position:absolute;mso-position-horizontal-relative:page;mso-position-vertical-relative:paragraph;z-index:9488;mso-wrap-distance-left:0;mso-wrap-distance-right:0" from="28.32pt,13.880171pt" to="566.940pt,13.880171pt" stroked="true" strokeweight=".72pt" strokecolor="#000000">
            <v:stroke dashstyle="solid"/>
            <w10:wrap type="topAndBottom"/>
          </v:line>
        </w:pict>
      </w:r>
      <w:r>
        <w:rPr/>
        <w:t>OZ</w:t>
        <w:tab/>
        <w:t>Leistung</w:t>
        <w:tab/>
        <w:t>Menge/Einheit</w:t>
        <w:tab/>
        <w:t>Einheitspreis</w:t>
        <w:tab/>
        <w:t>Gesamtbetrag</w:t>
      </w:r>
    </w:p>
    <w:p>
      <w:pPr>
        <w:pStyle w:val="BodyText"/>
        <w:spacing w:before="140"/>
        <w:ind w:left="1858"/>
      </w:pPr>
      <w:r>
        <w:rPr/>
        <w:t>für isowell DN32-50</w:t>
      </w:r>
    </w:p>
    <w:p>
      <w:pPr>
        <w:pStyle w:val="BodyText"/>
        <w:spacing w:before="4"/>
        <w:rPr>
          <w:sz w:val="19"/>
        </w:rPr>
      </w:pPr>
    </w:p>
    <w:p>
      <w:pPr>
        <w:pStyle w:val="BodyText"/>
        <w:spacing w:line="235" w:lineRule="auto"/>
        <w:ind w:left="1858" w:right="4947"/>
        <w:jc w:val="both"/>
      </w:pPr>
      <w:r>
        <w:rPr/>
        <w:t>inkl. Aufweitkopf PEX H40x3,7 für isowell DN32 inkl. Aufweitkopf PEX S63x8,6 für isowell DN40 inkl. Aufweitkopf PEX H75x6,8 für isowell DN50 inkl. Kalibrierschale DN 32-50</w:t>
      </w:r>
    </w:p>
    <w:p>
      <w:pPr>
        <w:pStyle w:val="BodyText"/>
        <w:spacing w:line="468" w:lineRule="auto"/>
        <w:ind w:left="1858" w:right="6183"/>
      </w:pPr>
      <w:r>
        <w:rPr/>
        <w:t>inkl. Distanzring PEX DN32-50 Fabrikat isoplus oder gleichwertig</w:t>
      </w:r>
    </w:p>
    <w:p>
      <w:pPr>
        <w:pStyle w:val="BodyText"/>
        <w:tabs>
          <w:tab w:pos="10448" w:val="left" w:leader="dot"/>
        </w:tabs>
        <w:spacing w:before="47"/>
        <w:ind w:left="5258"/>
      </w:pPr>
      <w:r>
        <w:rPr/>
        <w:t>0,000</w:t>
      </w:r>
      <w:r>
        <w:rPr>
          <w:spacing w:val="-4"/>
        </w:rPr>
        <w:t> </w:t>
      </w:r>
      <w:r>
        <w:rPr/>
        <w:t>Stk</w:t>
        <w:tab/>
        <w:t>EUR</w:t>
      </w:r>
    </w:p>
    <w:p>
      <w:pPr>
        <w:pStyle w:val="BodyText"/>
        <w:spacing w:before="4"/>
        <w:rPr>
          <w:sz w:val="29"/>
        </w:rPr>
      </w:pPr>
    </w:p>
    <w:p>
      <w:pPr>
        <w:pStyle w:val="BodyText"/>
        <w:ind w:left="1858"/>
        <w:jc w:val="both"/>
      </w:pPr>
      <w:r>
        <w:rPr/>
        <w:t>Kalibrierschale</w:t>
      </w:r>
    </w:p>
    <w:p>
      <w:pPr>
        <w:pStyle w:val="BodyText"/>
        <w:spacing w:before="4"/>
        <w:rPr>
          <w:sz w:val="24"/>
        </w:rPr>
      </w:pPr>
    </w:p>
    <w:p>
      <w:pPr>
        <w:pStyle w:val="BodyText"/>
        <w:ind w:left="1858"/>
        <w:jc w:val="both"/>
      </w:pPr>
      <w:r>
        <w:rPr/>
        <w:t>Zubehör zum Aufweiten des isowell-Rohres</w:t>
      </w:r>
    </w:p>
    <w:p>
      <w:pPr>
        <w:pStyle w:val="BodyText"/>
      </w:pPr>
    </w:p>
    <w:p>
      <w:pPr>
        <w:pStyle w:val="BodyText"/>
        <w:spacing w:before="8"/>
        <w:rPr>
          <w:sz w:val="25"/>
        </w:rPr>
      </w:pPr>
    </w:p>
    <w:p>
      <w:pPr>
        <w:pStyle w:val="ListParagraph"/>
        <w:numPr>
          <w:ilvl w:val="3"/>
          <w:numId w:val="65"/>
        </w:numPr>
        <w:tabs>
          <w:tab w:pos="1857" w:val="left" w:leader="none"/>
          <w:tab w:pos="1858" w:val="left" w:leader="none"/>
        </w:tabs>
        <w:spacing w:line="240" w:lineRule="auto" w:before="96" w:after="0"/>
        <w:ind w:left="1858" w:right="0" w:hanging="1702"/>
        <w:jc w:val="left"/>
        <w:rPr>
          <w:sz w:val="20"/>
        </w:rPr>
      </w:pPr>
      <w:r>
        <w:rPr>
          <w:sz w:val="20"/>
        </w:rPr>
        <w:t>Kalibrierschale</w:t>
      </w:r>
      <w:r>
        <w:rPr>
          <w:spacing w:val="-1"/>
          <w:sz w:val="20"/>
        </w:rPr>
        <w:t> </w:t>
      </w:r>
      <w:r>
        <w:rPr>
          <w:sz w:val="20"/>
        </w:rPr>
        <w:t>DN25</w:t>
      </w:r>
    </w:p>
    <w:p>
      <w:pPr>
        <w:pStyle w:val="BodyText"/>
        <w:spacing w:before="1"/>
        <w:rPr>
          <w:sz w:val="21"/>
        </w:rPr>
      </w:pPr>
    </w:p>
    <w:p>
      <w:pPr>
        <w:pStyle w:val="BodyText"/>
        <w:spacing w:before="93"/>
        <w:ind w:left="1858"/>
      </w:pPr>
      <w:r>
        <w:rPr/>
        <w:t>Art. Nr.: ESVKASDN25</w:t>
      </w:r>
    </w:p>
    <w:p>
      <w:pPr>
        <w:pStyle w:val="BodyText"/>
        <w:spacing w:before="1"/>
        <w:rPr>
          <w:sz w:val="19"/>
        </w:rPr>
      </w:pPr>
    </w:p>
    <w:p>
      <w:pPr>
        <w:pStyle w:val="BodyText"/>
        <w:ind w:left="1858"/>
      </w:pPr>
      <w:r>
        <w:rPr/>
        <w:t>Kalibrierschale DN25</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pgSz w:w="11910" w:h="16840"/>
          <w:pgMar w:header="1317" w:footer="636" w:top="1820" w:bottom="820" w:left="440" w:right="440"/>
        </w:sectPr>
      </w:pPr>
    </w:p>
    <w:p>
      <w:pPr>
        <w:spacing w:before="95"/>
        <w:ind w:left="1858" w:right="0" w:firstLine="0"/>
        <w:jc w:val="left"/>
        <w:rPr>
          <w:sz w:val="16"/>
        </w:rPr>
      </w:pPr>
      <w:r>
        <w:rPr>
          <w:sz w:val="16"/>
        </w:rPr>
        <w:t>Artikelnummer: ESVKASDN25</w:t>
      </w:r>
    </w:p>
    <w:p>
      <w:pPr>
        <w:pStyle w:val="BodyText"/>
        <w:spacing w:before="9"/>
        <w:rPr>
          <w:sz w:val="32"/>
        </w:rPr>
      </w:pPr>
      <w:r>
        <w:rPr/>
        <w:br w:type="column"/>
      </w:r>
      <w:r>
        <w:rPr>
          <w:sz w:val="32"/>
        </w:rPr>
      </w:r>
    </w:p>
    <w:p>
      <w:pPr>
        <w:pStyle w:val="BodyText"/>
        <w:tabs>
          <w:tab w:pos="6361" w:val="left" w:leader="dot"/>
        </w:tabs>
        <w:spacing w:before="1"/>
        <w:ind w:left="1172"/>
      </w:pPr>
      <w:r>
        <w:rPr/>
        <w:t>0,000</w:t>
      </w:r>
      <w:r>
        <w:rPr>
          <w:spacing w:val="-3"/>
        </w:rPr>
        <w:t> </w:t>
      </w:r>
      <w:r>
        <w:rPr/>
        <w:t>St</w:t>
        <w:tab/>
        <w:t>EUR</w:t>
      </w:r>
    </w:p>
    <w:p>
      <w:pPr>
        <w:spacing w:after="0"/>
        <w:sectPr>
          <w:type w:val="continuous"/>
          <w:pgSz w:w="11910" w:h="16840"/>
          <w:pgMar w:top="1600" w:bottom="280" w:left="440" w:right="440"/>
          <w:cols w:num="2" w:equalWidth="0">
            <w:col w:w="4047" w:space="40"/>
            <w:col w:w="6943"/>
          </w:cols>
        </w:sectPr>
      </w:pPr>
    </w:p>
    <w:p>
      <w:pPr>
        <w:pStyle w:val="BodyText"/>
        <w:spacing w:before="1"/>
        <w:rPr>
          <w:sz w:val="26"/>
        </w:rPr>
      </w:pPr>
    </w:p>
    <w:p>
      <w:pPr>
        <w:pStyle w:val="ListParagraph"/>
        <w:numPr>
          <w:ilvl w:val="3"/>
          <w:numId w:val="65"/>
        </w:numPr>
        <w:tabs>
          <w:tab w:pos="1857" w:val="left" w:leader="none"/>
          <w:tab w:pos="1858" w:val="left" w:leader="none"/>
        </w:tabs>
        <w:spacing w:line="240" w:lineRule="auto" w:before="95" w:after="0"/>
        <w:ind w:left="1858" w:right="0" w:hanging="1702"/>
        <w:jc w:val="left"/>
        <w:rPr>
          <w:sz w:val="20"/>
        </w:rPr>
      </w:pPr>
      <w:r>
        <w:rPr>
          <w:sz w:val="20"/>
        </w:rPr>
        <w:t>Kalibrierschale</w:t>
      </w:r>
      <w:r>
        <w:rPr>
          <w:spacing w:val="-1"/>
          <w:sz w:val="20"/>
        </w:rPr>
        <w:t> </w:t>
      </w:r>
      <w:r>
        <w:rPr>
          <w:sz w:val="20"/>
        </w:rPr>
        <w:t>DN32</w:t>
      </w:r>
    </w:p>
    <w:p>
      <w:pPr>
        <w:pStyle w:val="BodyText"/>
        <w:spacing w:before="1"/>
        <w:rPr>
          <w:sz w:val="21"/>
        </w:rPr>
      </w:pPr>
    </w:p>
    <w:p>
      <w:pPr>
        <w:pStyle w:val="BodyText"/>
        <w:spacing w:before="94"/>
        <w:ind w:left="1858"/>
      </w:pPr>
      <w:r>
        <w:rPr/>
        <w:t>Art. Nr.: ESVKASDN32</w:t>
      </w:r>
    </w:p>
    <w:p>
      <w:pPr>
        <w:pStyle w:val="BodyText"/>
        <w:rPr>
          <w:sz w:val="19"/>
        </w:rPr>
      </w:pPr>
    </w:p>
    <w:p>
      <w:pPr>
        <w:pStyle w:val="BodyText"/>
        <w:ind w:left="1858"/>
      </w:pPr>
      <w:r>
        <w:rPr/>
        <w:t>Kalibrierschale DN32</w:t>
      </w:r>
    </w:p>
    <w:p>
      <w:pPr>
        <w:pStyle w:val="BodyText"/>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5"/>
        <w:ind w:left="1858" w:right="0" w:firstLine="0"/>
        <w:jc w:val="left"/>
        <w:rPr>
          <w:sz w:val="16"/>
        </w:rPr>
      </w:pPr>
      <w:r>
        <w:rPr>
          <w:sz w:val="16"/>
        </w:rPr>
        <w:t>Artikelnummer: ESVKASDN32</w:t>
      </w:r>
    </w:p>
    <w:p>
      <w:pPr>
        <w:pStyle w:val="BodyText"/>
        <w:spacing w:before="10"/>
        <w:rPr>
          <w:sz w:val="32"/>
        </w:rPr>
      </w:pPr>
      <w:r>
        <w:rPr/>
        <w:br w:type="column"/>
      </w:r>
      <w:r>
        <w:rPr>
          <w:sz w:val="32"/>
        </w:rPr>
      </w:r>
    </w:p>
    <w:p>
      <w:pPr>
        <w:pStyle w:val="BodyText"/>
        <w:tabs>
          <w:tab w:pos="6361" w:val="left" w:leader="dot"/>
        </w:tabs>
        <w:ind w:left="1172"/>
      </w:pPr>
      <w:r>
        <w:rPr/>
        <w:t>0,000</w:t>
      </w:r>
      <w:r>
        <w:rPr>
          <w:spacing w:val="-3"/>
        </w:rPr>
        <w:t> </w:t>
      </w:r>
      <w:r>
        <w:rPr/>
        <w:t>St</w:t>
        <w:tab/>
        <w:t>EUR</w:t>
      </w:r>
    </w:p>
    <w:p>
      <w:pPr>
        <w:spacing w:after="0"/>
        <w:sectPr>
          <w:type w:val="continuous"/>
          <w:pgSz w:w="11910" w:h="16840"/>
          <w:pgMar w:top="1600" w:bottom="280" w:left="440" w:right="440"/>
          <w:cols w:num="2" w:equalWidth="0">
            <w:col w:w="4047" w:space="40"/>
            <w:col w:w="6943"/>
          </w:cols>
        </w:sectPr>
      </w:pPr>
    </w:p>
    <w:p>
      <w:pPr>
        <w:pStyle w:val="BodyText"/>
        <w:spacing w:before="1"/>
        <w:rPr>
          <w:sz w:val="26"/>
        </w:rPr>
      </w:pPr>
    </w:p>
    <w:p>
      <w:pPr>
        <w:pStyle w:val="ListParagraph"/>
        <w:numPr>
          <w:ilvl w:val="3"/>
          <w:numId w:val="65"/>
        </w:numPr>
        <w:tabs>
          <w:tab w:pos="1857" w:val="left" w:leader="none"/>
          <w:tab w:pos="1858" w:val="left" w:leader="none"/>
        </w:tabs>
        <w:spacing w:line="240" w:lineRule="auto" w:before="95" w:after="0"/>
        <w:ind w:left="1858" w:right="0" w:hanging="1702"/>
        <w:jc w:val="left"/>
        <w:rPr>
          <w:sz w:val="20"/>
        </w:rPr>
      </w:pPr>
      <w:r>
        <w:rPr>
          <w:sz w:val="20"/>
        </w:rPr>
        <w:t>Kalibrierschale</w:t>
      </w:r>
      <w:r>
        <w:rPr>
          <w:spacing w:val="-1"/>
          <w:sz w:val="20"/>
        </w:rPr>
        <w:t> </w:t>
      </w:r>
      <w:r>
        <w:rPr>
          <w:sz w:val="20"/>
        </w:rPr>
        <w:t>DN40</w:t>
      </w:r>
    </w:p>
    <w:p>
      <w:pPr>
        <w:pStyle w:val="BodyText"/>
        <w:spacing w:before="1"/>
        <w:rPr>
          <w:sz w:val="21"/>
        </w:rPr>
      </w:pPr>
    </w:p>
    <w:p>
      <w:pPr>
        <w:pStyle w:val="BodyText"/>
        <w:spacing w:before="94"/>
        <w:ind w:left="1858"/>
      </w:pPr>
      <w:r>
        <w:rPr/>
        <w:t>Art. Nr.: ESVKASDN40</w:t>
      </w:r>
    </w:p>
    <w:p>
      <w:pPr>
        <w:pStyle w:val="BodyText"/>
        <w:rPr>
          <w:sz w:val="19"/>
        </w:rPr>
      </w:pPr>
    </w:p>
    <w:p>
      <w:pPr>
        <w:pStyle w:val="BodyText"/>
        <w:ind w:left="1858"/>
      </w:pPr>
      <w:r>
        <w:rPr/>
        <w:t>Kalibrierschale DN40</w:t>
      </w:r>
    </w:p>
    <w:p>
      <w:pPr>
        <w:pStyle w:val="BodyText"/>
        <w:spacing w:before="1"/>
        <w:rPr>
          <w:sz w:val="19"/>
        </w:rPr>
      </w:pPr>
    </w:p>
    <w:p>
      <w:pPr>
        <w:pStyle w:val="BodyText"/>
        <w:ind w:left="1858"/>
      </w:pPr>
      <w:r>
        <w:rPr/>
        <w:t>Fabrikat isoplus oder gleichwertig</w:t>
      </w:r>
    </w:p>
    <w:p>
      <w:pPr>
        <w:pStyle w:val="BodyText"/>
        <w:spacing w:before="3"/>
        <w:rPr>
          <w:sz w:val="16"/>
        </w:rPr>
      </w:pPr>
    </w:p>
    <w:p>
      <w:pPr>
        <w:spacing w:after="0"/>
        <w:rPr>
          <w:sz w:val="16"/>
        </w:rPr>
        <w:sectPr>
          <w:type w:val="continuous"/>
          <w:pgSz w:w="11910" w:h="16840"/>
          <w:pgMar w:top="1600" w:bottom="280" w:left="440" w:right="440"/>
        </w:sectPr>
      </w:pPr>
    </w:p>
    <w:p>
      <w:pPr>
        <w:spacing w:before="94"/>
        <w:ind w:left="1858" w:right="0" w:firstLine="0"/>
        <w:jc w:val="left"/>
        <w:rPr>
          <w:sz w:val="16"/>
        </w:rPr>
      </w:pPr>
      <w:r>
        <w:rPr>
          <w:sz w:val="16"/>
        </w:rPr>
        <w:t>Artikelnummer: ESVKASDN40</w:t>
      </w:r>
    </w:p>
    <w:p>
      <w:pPr>
        <w:pStyle w:val="BodyText"/>
        <w:spacing w:before="10"/>
        <w:rPr>
          <w:sz w:val="32"/>
        </w:rPr>
      </w:pPr>
      <w:r>
        <w:rPr/>
        <w:br w:type="column"/>
      </w:r>
      <w:r>
        <w:rPr>
          <w:sz w:val="32"/>
        </w:rPr>
      </w:r>
    </w:p>
    <w:p>
      <w:pPr>
        <w:pStyle w:val="BodyText"/>
        <w:tabs>
          <w:tab w:pos="6361" w:val="left" w:leader="dot"/>
        </w:tabs>
        <w:ind w:left="1172"/>
      </w:pPr>
      <w:r>
        <w:rPr/>
        <w:t>0,000</w:t>
      </w:r>
      <w:r>
        <w:rPr>
          <w:spacing w:val="-3"/>
        </w:rPr>
        <w:t> </w:t>
      </w:r>
      <w:r>
        <w:rPr/>
        <w:t>St</w:t>
        <w:tab/>
        <w:t>EUR</w:t>
      </w:r>
    </w:p>
    <w:p>
      <w:pPr>
        <w:spacing w:after="0"/>
        <w:sectPr>
          <w:type w:val="continuous"/>
          <w:pgSz w:w="11910" w:h="16840"/>
          <w:pgMar w:top="1600" w:bottom="280" w:left="440" w:right="440"/>
          <w:cols w:num="2" w:equalWidth="0">
            <w:col w:w="4047" w:space="40"/>
            <w:col w:w="6943"/>
          </w:cols>
        </w:sectPr>
      </w:pPr>
    </w:p>
    <w:p>
      <w:pPr>
        <w:pStyle w:val="BodyText"/>
        <w:rPr>
          <w:sz w:val="26"/>
        </w:rPr>
      </w:pPr>
    </w:p>
    <w:p>
      <w:pPr>
        <w:pStyle w:val="ListParagraph"/>
        <w:numPr>
          <w:ilvl w:val="3"/>
          <w:numId w:val="65"/>
        </w:numPr>
        <w:tabs>
          <w:tab w:pos="1857" w:val="left" w:leader="none"/>
          <w:tab w:pos="1858" w:val="left" w:leader="none"/>
        </w:tabs>
        <w:spacing w:line="240" w:lineRule="auto" w:before="96" w:after="0"/>
        <w:ind w:left="1858" w:right="0" w:hanging="1702"/>
        <w:jc w:val="left"/>
        <w:rPr>
          <w:sz w:val="20"/>
        </w:rPr>
      </w:pPr>
      <w:r>
        <w:rPr>
          <w:sz w:val="20"/>
        </w:rPr>
        <w:t>Kalibrierschale</w:t>
      </w:r>
      <w:r>
        <w:rPr>
          <w:spacing w:val="-1"/>
          <w:sz w:val="20"/>
        </w:rPr>
        <w:t> </w:t>
      </w:r>
      <w:r>
        <w:rPr>
          <w:sz w:val="20"/>
        </w:rPr>
        <w:t>DN50</w:t>
      </w:r>
    </w:p>
    <w:p>
      <w:pPr>
        <w:spacing w:after="0" w:line="240" w:lineRule="auto"/>
        <w:jc w:val="left"/>
        <w:rPr>
          <w:sz w:val="20"/>
        </w:rPr>
        <w:sectPr>
          <w:type w:val="continuous"/>
          <w:pgSz w:w="11910" w:h="16840"/>
          <w:pgMar w:top="1600" w:bottom="28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536;mso-wrap-distance-left:0;mso-wrap-distance-right:0" from="28.32pt,12.86pt" to="566.940pt,12.86pt" stroked="true" strokeweight=".72pt" strokecolor="#000000">
            <v:stroke dashstyle="solid"/>
            <w10:wrap type="topAndBottom"/>
          </v:line>
        </w:pict>
      </w:r>
    </w:p>
    <w:p>
      <w:pPr>
        <w:pStyle w:val="BodyText"/>
        <w:spacing w:before="4"/>
        <w:rPr>
          <w:sz w:val="1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3"/>
        <w:gridCol w:w="5093"/>
        <w:gridCol w:w="2196"/>
        <w:gridCol w:w="1957"/>
      </w:tblGrid>
      <w:tr>
        <w:trPr>
          <w:trHeight w:val="336" w:hRule="atLeast"/>
        </w:trPr>
        <w:tc>
          <w:tcPr>
            <w:tcW w:w="1563" w:type="dxa"/>
            <w:vMerge w:val="restart"/>
          </w:tcPr>
          <w:p>
            <w:pPr>
              <w:pStyle w:val="TableParagraph"/>
              <w:rPr>
                <w:rFonts w:ascii="Times New Roman"/>
                <w:sz w:val="18"/>
              </w:rPr>
            </w:pPr>
          </w:p>
        </w:tc>
        <w:tc>
          <w:tcPr>
            <w:tcW w:w="5093" w:type="dxa"/>
          </w:tcPr>
          <w:p>
            <w:pPr>
              <w:pStyle w:val="TableParagraph"/>
              <w:spacing w:line="224" w:lineRule="exact"/>
              <w:ind w:left="188"/>
              <w:rPr>
                <w:sz w:val="20"/>
              </w:rPr>
            </w:pPr>
            <w:r>
              <w:rPr>
                <w:sz w:val="20"/>
              </w:rPr>
              <w:t>Art. Nr.: ESVKASDN50</w:t>
            </w:r>
          </w:p>
        </w:tc>
        <w:tc>
          <w:tcPr>
            <w:tcW w:w="4153" w:type="dxa"/>
            <w:gridSpan w:val="2"/>
            <w:vMerge w:val="restart"/>
          </w:tcPr>
          <w:p>
            <w:pPr>
              <w:pStyle w:val="TableParagraph"/>
              <w:rPr>
                <w:rFonts w:ascii="Times New Roman"/>
                <w:sz w:val="18"/>
              </w:rPr>
            </w:pPr>
          </w:p>
        </w:tc>
      </w:tr>
      <w:tr>
        <w:trPr>
          <w:trHeight w:val="448" w:hRule="atLeast"/>
        </w:trPr>
        <w:tc>
          <w:tcPr>
            <w:tcW w:w="1563" w:type="dxa"/>
            <w:vMerge/>
            <w:tcBorders>
              <w:top w:val="nil"/>
            </w:tcBorders>
          </w:tcPr>
          <w:p>
            <w:pPr>
              <w:rPr>
                <w:sz w:val="2"/>
                <w:szCs w:val="2"/>
              </w:rPr>
            </w:pPr>
          </w:p>
        </w:tc>
        <w:tc>
          <w:tcPr>
            <w:tcW w:w="5093" w:type="dxa"/>
          </w:tcPr>
          <w:p>
            <w:pPr>
              <w:pStyle w:val="TableParagraph"/>
              <w:spacing w:before="106"/>
              <w:ind w:left="188"/>
              <w:rPr>
                <w:sz w:val="20"/>
              </w:rPr>
            </w:pPr>
            <w:r>
              <w:rPr>
                <w:sz w:val="20"/>
              </w:rPr>
              <w:t>Kalibrierschale DN50</w:t>
            </w:r>
          </w:p>
        </w:tc>
        <w:tc>
          <w:tcPr>
            <w:tcW w:w="4153" w:type="dxa"/>
            <w:gridSpan w:val="2"/>
            <w:vMerge/>
            <w:tcBorders>
              <w:top w:val="nil"/>
            </w:tcBorders>
          </w:tcPr>
          <w:p>
            <w:pPr>
              <w:rPr>
                <w:sz w:val="2"/>
                <w:szCs w:val="2"/>
              </w:rPr>
            </w:pPr>
          </w:p>
        </w:tc>
      </w:tr>
      <w:tr>
        <w:trPr>
          <w:trHeight w:val="479" w:hRule="atLeast"/>
        </w:trPr>
        <w:tc>
          <w:tcPr>
            <w:tcW w:w="1563" w:type="dxa"/>
            <w:vMerge/>
            <w:tcBorders>
              <w:top w:val="nil"/>
            </w:tcBorders>
          </w:tcPr>
          <w:p>
            <w:pPr>
              <w:rPr>
                <w:sz w:val="2"/>
                <w:szCs w:val="2"/>
              </w:rPr>
            </w:pPr>
          </w:p>
        </w:tc>
        <w:tc>
          <w:tcPr>
            <w:tcW w:w="5093" w:type="dxa"/>
          </w:tcPr>
          <w:p>
            <w:pPr>
              <w:pStyle w:val="TableParagraph"/>
              <w:spacing w:before="106"/>
              <w:ind w:left="188"/>
              <w:rPr>
                <w:sz w:val="20"/>
              </w:rPr>
            </w:pPr>
            <w:r>
              <w:rPr>
                <w:sz w:val="20"/>
              </w:rPr>
              <w:t>Fabrikat isoplus oder gleichwertig</w:t>
            </w:r>
          </w:p>
        </w:tc>
        <w:tc>
          <w:tcPr>
            <w:tcW w:w="4153" w:type="dxa"/>
            <w:gridSpan w:val="2"/>
            <w:vMerge/>
            <w:tcBorders>
              <w:top w:val="nil"/>
            </w:tcBorders>
          </w:tcPr>
          <w:p>
            <w:pPr>
              <w:rPr>
                <w:sz w:val="2"/>
                <w:szCs w:val="2"/>
              </w:rPr>
            </w:pPr>
          </w:p>
        </w:tc>
      </w:tr>
      <w:tr>
        <w:trPr>
          <w:trHeight w:val="823" w:hRule="atLeast"/>
        </w:trPr>
        <w:tc>
          <w:tcPr>
            <w:tcW w:w="1563" w:type="dxa"/>
            <w:vMerge/>
            <w:tcBorders>
              <w:top w:val="nil"/>
            </w:tcBorders>
          </w:tcPr>
          <w:p>
            <w:pPr>
              <w:rPr>
                <w:sz w:val="2"/>
                <w:szCs w:val="2"/>
              </w:rPr>
            </w:pPr>
          </w:p>
        </w:tc>
        <w:tc>
          <w:tcPr>
            <w:tcW w:w="5093" w:type="dxa"/>
          </w:tcPr>
          <w:p>
            <w:pPr>
              <w:pStyle w:val="TableParagraph"/>
              <w:spacing w:before="138"/>
              <w:ind w:left="188"/>
              <w:rPr>
                <w:sz w:val="16"/>
              </w:rPr>
            </w:pPr>
            <w:r>
              <w:rPr>
                <w:sz w:val="16"/>
              </w:rPr>
              <w:t>Artikelnummer: ESVKASDN50</w:t>
            </w:r>
          </w:p>
          <w:p>
            <w:pPr>
              <w:pStyle w:val="TableParagraph"/>
              <w:spacing w:before="99"/>
              <w:ind w:right="760"/>
              <w:jc w:val="right"/>
              <w:rPr>
                <w:sz w:val="20"/>
              </w:rPr>
            </w:pPr>
            <w:r>
              <w:rPr>
                <w:sz w:val="20"/>
              </w:rPr>
              <w:t>0,000 St</w:t>
            </w:r>
          </w:p>
        </w:tc>
        <w:tc>
          <w:tcPr>
            <w:tcW w:w="2196" w:type="dxa"/>
          </w:tcPr>
          <w:p>
            <w:pPr>
              <w:pStyle w:val="TableParagraph"/>
              <w:rPr>
                <w:sz w:val="22"/>
              </w:rPr>
            </w:pPr>
          </w:p>
          <w:p>
            <w:pPr>
              <w:pStyle w:val="TableParagraph"/>
              <w:spacing w:before="168"/>
              <w:ind w:left="743" w:right="745"/>
              <w:jc w:val="center"/>
              <w:rPr>
                <w:sz w:val="20"/>
              </w:rPr>
            </w:pPr>
            <w:r>
              <w:rPr>
                <w:sz w:val="20"/>
              </w:rPr>
              <w:t>............</w:t>
            </w:r>
          </w:p>
        </w:tc>
        <w:tc>
          <w:tcPr>
            <w:tcW w:w="1957" w:type="dxa"/>
          </w:tcPr>
          <w:p>
            <w:pPr>
              <w:pStyle w:val="TableParagraph"/>
              <w:rPr>
                <w:sz w:val="22"/>
              </w:rPr>
            </w:pPr>
          </w:p>
          <w:p>
            <w:pPr>
              <w:pStyle w:val="TableParagraph"/>
              <w:spacing w:before="168"/>
              <w:ind w:right="43"/>
              <w:jc w:val="right"/>
              <w:rPr>
                <w:sz w:val="20"/>
              </w:rPr>
            </w:pPr>
            <w:r>
              <w:rPr>
                <w:sz w:val="20"/>
              </w:rPr>
              <w:t>............ EUR</w:t>
            </w:r>
          </w:p>
        </w:tc>
      </w:tr>
      <w:tr>
        <w:trPr>
          <w:trHeight w:val="539" w:hRule="atLeast"/>
        </w:trPr>
        <w:tc>
          <w:tcPr>
            <w:tcW w:w="1563" w:type="dxa"/>
            <w:vMerge/>
            <w:tcBorders>
              <w:top w:val="nil"/>
            </w:tcBorders>
          </w:tcPr>
          <w:p>
            <w:pPr>
              <w:rPr>
                <w:sz w:val="2"/>
                <w:szCs w:val="2"/>
              </w:rPr>
            </w:pPr>
          </w:p>
        </w:tc>
        <w:tc>
          <w:tcPr>
            <w:tcW w:w="5093" w:type="dxa"/>
          </w:tcPr>
          <w:p>
            <w:pPr>
              <w:pStyle w:val="TableParagraph"/>
              <w:spacing w:before="166"/>
              <w:ind w:left="188"/>
              <w:rPr>
                <w:sz w:val="20"/>
              </w:rPr>
            </w:pPr>
            <w:r>
              <w:rPr>
                <w:sz w:val="20"/>
              </w:rPr>
              <w:t>Distanzring</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679" w:hRule="atLeast"/>
        </w:trPr>
        <w:tc>
          <w:tcPr>
            <w:tcW w:w="1563" w:type="dxa"/>
            <w:vMerge/>
            <w:tcBorders>
              <w:top w:val="nil"/>
            </w:tcBorders>
          </w:tcPr>
          <w:p>
            <w:pPr>
              <w:rPr>
                <w:sz w:val="2"/>
                <w:szCs w:val="2"/>
              </w:rPr>
            </w:pPr>
          </w:p>
        </w:tc>
        <w:tc>
          <w:tcPr>
            <w:tcW w:w="5093" w:type="dxa"/>
          </w:tcPr>
          <w:p>
            <w:pPr>
              <w:pStyle w:val="TableParagraph"/>
              <w:spacing w:before="137"/>
              <w:ind w:left="188"/>
              <w:rPr>
                <w:sz w:val="20"/>
              </w:rPr>
            </w:pPr>
            <w:r>
              <w:rPr>
                <w:sz w:val="20"/>
              </w:rPr>
              <w:t>Zubehör zum Aufweiten des isowell-Rohres</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708" w:hRule="atLeast"/>
        </w:trPr>
        <w:tc>
          <w:tcPr>
            <w:tcW w:w="1563" w:type="dxa"/>
          </w:tcPr>
          <w:p>
            <w:pPr>
              <w:pStyle w:val="TableParagraph"/>
              <w:spacing w:before="7"/>
              <w:rPr>
                <w:sz w:val="26"/>
              </w:rPr>
            </w:pPr>
          </w:p>
          <w:p>
            <w:pPr>
              <w:pStyle w:val="TableParagraph"/>
              <w:ind w:left="50"/>
              <w:rPr>
                <w:sz w:val="20"/>
              </w:rPr>
            </w:pPr>
            <w:r>
              <w:rPr>
                <w:sz w:val="20"/>
              </w:rPr>
              <w:t>11.13.000.015.</w:t>
            </w:r>
          </w:p>
        </w:tc>
        <w:tc>
          <w:tcPr>
            <w:tcW w:w="5093" w:type="dxa"/>
          </w:tcPr>
          <w:p>
            <w:pPr>
              <w:pStyle w:val="TableParagraph"/>
              <w:spacing w:before="8"/>
              <w:rPr>
                <w:sz w:val="26"/>
              </w:rPr>
            </w:pPr>
          </w:p>
          <w:p>
            <w:pPr>
              <w:pStyle w:val="TableParagraph"/>
              <w:ind w:left="188"/>
              <w:rPr>
                <w:sz w:val="20"/>
              </w:rPr>
            </w:pPr>
            <w:r>
              <w:rPr>
                <w:sz w:val="20"/>
              </w:rPr>
              <w:t>Distanzring PEX DN25</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093" w:type="dxa"/>
          </w:tcPr>
          <w:p>
            <w:pPr>
              <w:pStyle w:val="TableParagraph"/>
              <w:spacing w:before="165"/>
              <w:ind w:left="188"/>
              <w:rPr>
                <w:sz w:val="20"/>
              </w:rPr>
            </w:pPr>
            <w:r>
              <w:rPr>
                <w:sz w:val="20"/>
              </w:rPr>
              <w:t>Art. Nr.: ESVDISDN25</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448" w:hRule="atLeast"/>
        </w:trPr>
        <w:tc>
          <w:tcPr>
            <w:tcW w:w="1563" w:type="dxa"/>
          </w:tcPr>
          <w:p>
            <w:pPr>
              <w:pStyle w:val="TableParagraph"/>
              <w:rPr>
                <w:rFonts w:ascii="Times New Roman"/>
                <w:sz w:val="18"/>
              </w:rPr>
            </w:pPr>
          </w:p>
        </w:tc>
        <w:tc>
          <w:tcPr>
            <w:tcW w:w="5093" w:type="dxa"/>
          </w:tcPr>
          <w:p>
            <w:pPr>
              <w:pStyle w:val="TableParagraph"/>
              <w:spacing w:before="106"/>
              <w:ind w:left="188"/>
              <w:rPr>
                <w:sz w:val="20"/>
              </w:rPr>
            </w:pPr>
            <w:r>
              <w:rPr>
                <w:sz w:val="20"/>
              </w:rPr>
              <w:t>Distanzring DN25</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093" w:type="dxa"/>
          </w:tcPr>
          <w:p>
            <w:pPr>
              <w:pStyle w:val="TableParagraph"/>
              <w:spacing w:before="106"/>
              <w:ind w:left="188"/>
              <w:rPr>
                <w:sz w:val="20"/>
              </w:rPr>
            </w:pPr>
            <w:r>
              <w:rPr>
                <w:sz w:val="20"/>
              </w:rPr>
              <w:t>Fabrikat isoplus oder gleichwertig</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093" w:type="dxa"/>
          </w:tcPr>
          <w:p>
            <w:pPr>
              <w:pStyle w:val="TableParagraph"/>
              <w:spacing w:before="138"/>
              <w:ind w:left="188"/>
              <w:rPr>
                <w:sz w:val="16"/>
              </w:rPr>
            </w:pPr>
            <w:r>
              <w:rPr>
                <w:sz w:val="16"/>
              </w:rPr>
              <w:t>Artikelnummer: ESVDISDN25</w:t>
            </w:r>
          </w:p>
          <w:p>
            <w:pPr>
              <w:pStyle w:val="TableParagraph"/>
              <w:spacing w:before="99"/>
              <w:ind w:right="760"/>
              <w:jc w:val="right"/>
              <w:rPr>
                <w:sz w:val="20"/>
              </w:rPr>
            </w:pPr>
            <w:r>
              <w:rPr>
                <w:sz w:val="20"/>
              </w:rPr>
              <w:t>0,000 St</w:t>
            </w:r>
          </w:p>
        </w:tc>
        <w:tc>
          <w:tcPr>
            <w:tcW w:w="2196" w:type="dxa"/>
          </w:tcPr>
          <w:p>
            <w:pPr>
              <w:pStyle w:val="TableParagraph"/>
              <w:rPr>
                <w:sz w:val="22"/>
              </w:rPr>
            </w:pPr>
          </w:p>
          <w:p>
            <w:pPr>
              <w:pStyle w:val="TableParagraph"/>
              <w:spacing w:before="168"/>
              <w:ind w:left="743" w:right="745"/>
              <w:jc w:val="center"/>
              <w:rPr>
                <w:sz w:val="20"/>
              </w:rPr>
            </w:pPr>
            <w:r>
              <w:rPr>
                <w:sz w:val="20"/>
              </w:rPr>
              <w:t>............</w:t>
            </w:r>
          </w:p>
        </w:tc>
        <w:tc>
          <w:tcPr>
            <w:tcW w:w="1957" w:type="dxa"/>
          </w:tcPr>
          <w:p>
            <w:pPr>
              <w:pStyle w:val="TableParagraph"/>
              <w:rPr>
                <w:sz w:val="22"/>
              </w:rPr>
            </w:pPr>
          </w:p>
          <w:p>
            <w:pPr>
              <w:pStyle w:val="TableParagraph"/>
              <w:spacing w:before="168"/>
              <w:ind w:right="43"/>
              <w:jc w:val="right"/>
              <w:rPr>
                <w:sz w:val="20"/>
              </w:rPr>
            </w:pPr>
            <w:r>
              <w:rPr>
                <w:sz w:val="20"/>
              </w:rPr>
              <w:t>............ EUR</w:t>
            </w:r>
          </w:p>
        </w:tc>
      </w:tr>
      <w:tr>
        <w:trPr>
          <w:trHeight w:val="596" w:hRule="atLeast"/>
        </w:trPr>
        <w:tc>
          <w:tcPr>
            <w:tcW w:w="1563" w:type="dxa"/>
          </w:tcPr>
          <w:p>
            <w:pPr>
              <w:pStyle w:val="TableParagraph"/>
              <w:spacing w:before="194"/>
              <w:ind w:left="50"/>
              <w:rPr>
                <w:sz w:val="20"/>
              </w:rPr>
            </w:pPr>
            <w:r>
              <w:rPr>
                <w:sz w:val="20"/>
              </w:rPr>
              <w:t>11.13.000.016.</w:t>
            </w:r>
          </w:p>
        </w:tc>
        <w:tc>
          <w:tcPr>
            <w:tcW w:w="5093" w:type="dxa"/>
          </w:tcPr>
          <w:p>
            <w:pPr>
              <w:pStyle w:val="TableParagraph"/>
              <w:spacing w:before="195"/>
              <w:ind w:left="188"/>
              <w:rPr>
                <w:sz w:val="20"/>
              </w:rPr>
            </w:pPr>
            <w:r>
              <w:rPr>
                <w:sz w:val="20"/>
              </w:rPr>
              <w:t>Distanzring PEX DN32</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507" w:hRule="atLeast"/>
        </w:trPr>
        <w:tc>
          <w:tcPr>
            <w:tcW w:w="1563" w:type="dxa"/>
          </w:tcPr>
          <w:p>
            <w:pPr>
              <w:pStyle w:val="TableParagraph"/>
              <w:rPr>
                <w:rFonts w:ascii="Times New Roman"/>
                <w:sz w:val="18"/>
              </w:rPr>
            </w:pPr>
          </w:p>
        </w:tc>
        <w:tc>
          <w:tcPr>
            <w:tcW w:w="5093" w:type="dxa"/>
          </w:tcPr>
          <w:p>
            <w:pPr>
              <w:pStyle w:val="TableParagraph"/>
              <w:spacing w:before="165"/>
              <w:ind w:left="188"/>
              <w:rPr>
                <w:sz w:val="20"/>
              </w:rPr>
            </w:pPr>
            <w:r>
              <w:rPr>
                <w:sz w:val="20"/>
              </w:rPr>
              <w:t>Art. Nr.: ESVDISDN32</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448" w:hRule="atLeast"/>
        </w:trPr>
        <w:tc>
          <w:tcPr>
            <w:tcW w:w="1563" w:type="dxa"/>
          </w:tcPr>
          <w:p>
            <w:pPr>
              <w:pStyle w:val="TableParagraph"/>
              <w:rPr>
                <w:rFonts w:ascii="Times New Roman"/>
                <w:sz w:val="18"/>
              </w:rPr>
            </w:pPr>
          </w:p>
        </w:tc>
        <w:tc>
          <w:tcPr>
            <w:tcW w:w="5093" w:type="dxa"/>
          </w:tcPr>
          <w:p>
            <w:pPr>
              <w:pStyle w:val="TableParagraph"/>
              <w:spacing w:before="106"/>
              <w:ind w:left="188"/>
              <w:rPr>
                <w:sz w:val="20"/>
              </w:rPr>
            </w:pPr>
            <w:r>
              <w:rPr>
                <w:sz w:val="20"/>
              </w:rPr>
              <w:t>Distanzring DN32</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093" w:type="dxa"/>
          </w:tcPr>
          <w:p>
            <w:pPr>
              <w:pStyle w:val="TableParagraph"/>
              <w:spacing w:before="106"/>
              <w:ind w:left="188"/>
              <w:rPr>
                <w:sz w:val="20"/>
              </w:rPr>
            </w:pPr>
            <w:r>
              <w:rPr>
                <w:sz w:val="20"/>
              </w:rPr>
              <w:t>Fabrikat isoplus oder gleichwertig</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851" w:hRule="atLeast"/>
        </w:trPr>
        <w:tc>
          <w:tcPr>
            <w:tcW w:w="1563" w:type="dxa"/>
          </w:tcPr>
          <w:p>
            <w:pPr>
              <w:pStyle w:val="TableParagraph"/>
              <w:rPr>
                <w:rFonts w:ascii="Times New Roman"/>
                <w:sz w:val="18"/>
              </w:rPr>
            </w:pPr>
          </w:p>
        </w:tc>
        <w:tc>
          <w:tcPr>
            <w:tcW w:w="5093" w:type="dxa"/>
          </w:tcPr>
          <w:p>
            <w:pPr>
              <w:pStyle w:val="TableParagraph"/>
              <w:spacing w:before="138"/>
              <w:ind w:left="188"/>
              <w:rPr>
                <w:sz w:val="16"/>
              </w:rPr>
            </w:pPr>
            <w:r>
              <w:rPr>
                <w:sz w:val="16"/>
              </w:rPr>
              <w:t>Artikelnummer: ESVDISDN32</w:t>
            </w:r>
          </w:p>
          <w:p>
            <w:pPr>
              <w:pStyle w:val="TableParagraph"/>
              <w:spacing w:before="100"/>
              <w:ind w:right="760"/>
              <w:jc w:val="right"/>
              <w:rPr>
                <w:sz w:val="20"/>
              </w:rPr>
            </w:pPr>
            <w:r>
              <w:rPr>
                <w:sz w:val="20"/>
              </w:rPr>
              <w:t>0,000 St</w:t>
            </w:r>
          </w:p>
        </w:tc>
        <w:tc>
          <w:tcPr>
            <w:tcW w:w="2196" w:type="dxa"/>
          </w:tcPr>
          <w:p>
            <w:pPr>
              <w:pStyle w:val="TableParagraph"/>
              <w:rPr>
                <w:sz w:val="22"/>
              </w:rPr>
            </w:pPr>
          </w:p>
          <w:p>
            <w:pPr>
              <w:pStyle w:val="TableParagraph"/>
              <w:spacing w:before="169"/>
              <w:ind w:left="743" w:right="745"/>
              <w:jc w:val="center"/>
              <w:rPr>
                <w:sz w:val="20"/>
              </w:rPr>
            </w:pPr>
            <w:r>
              <w:rPr>
                <w:sz w:val="20"/>
              </w:rPr>
              <w:t>............</w:t>
            </w:r>
          </w:p>
        </w:tc>
        <w:tc>
          <w:tcPr>
            <w:tcW w:w="1957" w:type="dxa"/>
          </w:tcPr>
          <w:p>
            <w:pPr>
              <w:pStyle w:val="TableParagraph"/>
              <w:rPr>
                <w:sz w:val="22"/>
              </w:rPr>
            </w:pPr>
          </w:p>
          <w:p>
            <w:pPr>
              <w:pStyle w:val="TableParagraph"/>
              <w:spacing w:before="169"/>
              <w:ind w:right="43"/>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11.13.000.017.</w:t>
            </w:r>
          </w:p>
        </w:tc>
        <w:tc>
          <w:tcPr>
            <w:tcW w:w="5093" w:type="dxa"/>
          </w:tcPr>
          <w:p>
            <w:pPr>
              <w:pStyle w:val="TableParagraph"/>
              <w:spacing w:before="194"/>
              <w:ind w:left="188"/>
              <w:rPr>
                <w:sz w:val="20"/>
              </w:rPr>
            </w:pPr>
            <w:r>
              <w:rPr>
                <w:sz w:val="20"/>
              </w:rPr>
              <w:t>Distanzring PEX DN40</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508" w:hRule="atLeast"/>
        </w:trPr>
        <w:tc>
          <w:tcPr>
            <w:tcW w:w="1563" w:type="dxa"/>
          </w:tcPr>
          <w:p>
            <w:pPr>
              <w:pStyle w:val="TableParagraph"/>
              <w:rPr>
                <w:rFonts w:ascii="Times New Roman"/>
                <w:sz w:val="18"/>
              </w:rPr>
            </w:pPr>
          </w:p>
        </w:tc>
        <w:tc>
          <w:tcPr>
            <w:tcW w:w="5093" w:type="dxa"/>
          </w:tcPr>
          <w:p>
            <w:pPr>
              <w:pStyle w:val="TableParagraph"/>
              <w:spacing w:before="165"/>
              <w:ind w:left="188"/>
              <w:rPr>
                <w:sz w:val="20"/>
              </w:rPr>
            </w:pPr>
            <w:r>
              <w:rPr>
                <w:sz w:val="20"/>
              </w:rPr>
              <w:t>Art. Nr.: ESVDISDN40</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448" w:hRule="atLeast"/>
        </w:trPr>
        <w:tc>
          <w:tcPr>
            <w:tcW w:w="1563" w:type="dxa"/>
          </w:tcPr>
          <w:p>
            <w:pPr>
              <w:pStyle w:val="TableParagraph"/>
              <w:rPr>
                <w:rFonts w:ascii="Times New Roman"/>
                <w:sz w:val="18"/>
              </w:rPr>
            </w:pPr>
          </w:p>
        </w:tc>
        <w:tc>
          <w:tcPr>
            <w:tcW w:w="5093" w:type="dxa"/>
          </w:tcPr>
          <w:p>
            <w:pPr>
              <w:pStyle w:val="TableParagraph"/>
              <w:spacing w:before="106"/>
              <w:ind w:left="188"/>
              <w:rPr>
                <w:sz w:val="20"/>
              </w:rPr>
            </w:pPr>
            <w:r>
              <w:rPr>
                <w:sz w:val="20"/>
              </w:rPr>
              <w:t>Distanzring DN40</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479" w:hRule="atLeast"/>
        </w:trPr>
        <w:tc>
          <w:tcPr>
            <w:tcW w:w="1563" w:type="dxa"/>
          </w:tcPr>
          <w:p>
            <w:pPr>
              <w:pStyle w:val="TableParagraph"/>
              <w:rPr>
                <w:rFonts w:ascii="Times New Roman"/>
                <w:sz w:val="18"/>
              </w:rPr>
            </w:pPr>
          </w:p>
        </w:tc>
        <w:tc>
          <w:tcPr>
            <w:tcW w:w="5093" w:type="dxa"/>
          </w:tcPr>
          <w:p>
            <w:pPr>
              <w:pStyle w:val="TableParagraph"/>
              <w:spacing w:before="106"/>
              <w:ind w:left="188"/>
              <w:rPr>
                <w:sz w:val="20"/>
              </w:rPr>
            </w:pPr>
            <w:r>
              <w:rPr>
                <w:sz w:val="20"/>
              </w:rPr>
              <w:t>Fabrikat isoplus oder gleichwertig</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850" w:hRule="atLeast"/>
        </w:trPr>
        <w:tc>
          <w:tcPr>
            <w:tcW w:w="1563" w:type="dxa"/>
          </w:tcPr>
          <w:p>
            <w:pPr>
              <w:pStyle w:val="TableParagraph"/>
              <w:rPr>
                <w:rFonts w:ascii="Times New Roman"/>
                <w:sz w:val="18"/>
              </w:rPr>
            </w:pPr>
          </w:p>
        </w:tc>
        <w:tc>
          <w:tcPr>
            <w:tcW w:w="5093" w:type="dxa"/>
          </w:tcPr>
          <w:p>
            <w:pPr>
              <w:pStyle w:val="TableParagraph"/>
              <w:spacing w:before="138"/>
              <w:ind w:left="188"/>
              <w:rPr>
                <w:sz w:val="16"/>
              </w:rPr>
            </w:pPr>
            <w:r>
              <w:rPr>
                <w:sz w:val="16"/>
              </w:rPr>
              <w:t>Artikelnummer: ESVDISDN40</w:t>
            </w:r>
          </w:p>
          <w:p>
            <w:pPr>
              <w:pStyle w:val="TableParagraph"/>
              <w:spacing w:before="99"/>
              <w:ind w:right="760"/>
              <w:jc w:val="right"/>
              <w:rPr>
                <w:sz w:val="20"/>
              </w:rPr>
            </w:pPr>
            <w:r>
              <w:rPr>
                <w:sz w:val="20"/>
              </w:rPr>
              <w:t>0,000 St</w:t>
            </w:r>
          </w:p>
        </w:tc>
        <w:tc>
          <w:tcPr>
            <w:tcW w:w="2196" w:type="dxa"/>
          </w:tcPr>
          <w:p>
            <w:pPr>
              <w:pStyle w:val="TableParagraph"/>
              <w:rPr>
                <w:sz w:val="22"/>
              </w:rPr>
            </w:pPr>
          </w:p>
          <w:p>
            <w:pPr>
              <w:pStyle w:val="TableParagraph"/>
              <w:spacing w:before="168"/>
              <w:ind w:left="743" w:right="745"/>
              <w:jc w:val="center"/>
              <w:rPr>
                <w:sz w:val="20"/>
              </w:rPr>
            </w:pPr>
            <w:r>
              <w:rPr>
                <w:sz w:val="20"/>
              </w:rPr>
              <w:t>............</w:t>
            </w:r>
          </w:p>
        </w:tc>
        <w:tc>
          <w:tcPr>
            <w:tcW w:w="1957" w:type="dxa"/>
          </w:tcPr>
          <w:p>
            <w:pPr>
              <w:pStyle w:val="TableParagraph"/>
              <w:rPr>
                <w:sz w:val="22"/>
              </w:rPr>
            </w:pPr>
          </w:p>
          <w:p>
            <w:pPr>
              <w:pStyle w:val="TableParagraph"/>
              <w:spacing w:before="168"/>
              <w:ind w:right="43"/>
              <w:jc w:val="right"/>
              <w:rPr>
                <w:sz w:val="20"/>
              </w:rPr>
            </w:pPr>
            <w:r>
              <w:rPr>
                <w:sz w:val="20"/>
              </w:rPr>
              <w:t>............ EUR</w:t>
            </w:r>
          </w:p>
        </w:tc>
      </w:tr>
      <w:tr>
        <w:trPr>
          <w:trHeight w:val="596" w:hRule="atLeast"/>
        </w:trPr>
        <w:tc>
          <w:tcPr>
            <w:tcW w:w="1563" w:type="dxa"/>
          </w:tcPr>
          <w:p>
            <w:pPr>
              <w:pStyle w:val="TableParagraph"/>
              <w:spacing w:before="193"/>
              <w:ind w:left="50"/>
              <w:rPr>
                <w:sz w:val="20"/>
              </w:rPr>
            </w:pPr>
            <w:r>
              <w:rPr>
                <w:sz w:val="20"/>
              </w:rPr>
              <w:t>11.13.000.018.</w:t>
            </w:r>
          </w:p>
        </w:tc>
        <w:tc>
          <w:tcPr>
            <w:tcW w:w="5093" w:type="dxa"/>
          </w:tcPr>
          <w:p>
            <w:pPr>
              <w:pStyle w:val="TableParagraph"/>
              <w:spacing w:before="194"/>
              <w:ind w:left="188"/>
              <w:rPr>
                <w:sz w:val="20"/>
              </w:rPr>
            </w:pPr>
            <w:r>
              <w:rPr>
                <w:sz w:val="20"/>
              </w:rPr>
              <w:t>Distanzring PEX DN50</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r>
        <w:trPr>
          <w:trHeight w:val="395" w:hRule="atLeast"/>
        </w:trPr>
        <w:tc>
          <w:tcPr>
            <w:tcW w:w="1563" w:type="dxa"/>
          </w:tcPr>
          <w:p>
            <w:pPr>
              <w:pStyle w:val="TableParagraph"/>
              <w:rPr>
                <w:rFonts w:ascii="Times New Roman"/>
                <w:sz w:val="18"/>
              </w:rPr>
            </w:pPr>
          </w:p>
        </w:tc>
        <w:tc>
          <w:tcPr>
            <w:tcW w:w="5093" w:type="dxa"/>
          </w:tcPr>
          <w:p>
            <w:pPr>
              <w:pStyle w:val="TableParagraph"/>
              <w:spacing w:line="210" w:lineRule="exact" w:before="165"/>
              <w:ind w:left="188"/>
              <w:rPr>
                <w:sz w:val="20"/>
              </w:rPr>
            </w:pPr>
            <w:r>
              <w:rPr>
                <w:sz w:val="20"/>
              </w:rPr>
              <w:t>Art. Nr.: ESVDISDN50</w:t>
            </w:r>
          </w:p>
        </w:tc>
        <w:tc>
          <w:tcPr>
            <w:tcW w:w="2196" w:type="dxa"/>
          </w:tcPr>
          <w:p>
            <w:pPr>
              <w:pStyle w:val="TableParagraph"/>
              <w:rPr>
                <w:rFonts w:ascii="Times New Roman"/>
                <w:sz w:val="18"/>
              </w:rPr>
            </w:pPr>
          </w:p>
        </w:tc>
        <w:tc>
          <w:tcPr>
            <w:tcW w:w="1957" w:type="dxa"/>
          </w:tcPr>
          <w:p>
            <w:pPr>
              <w:pStyle w:val="TableParagraph"/>
              <w:rPr>
                <w:rFonts w:ascii="Times New Roman"/>
                <w:sz w:val="18"/>
              </w:rPr>
            </w:pPr>
          </w:p>
        </w:tc>
      </w:tr>
    </w:tbl>
    <w:p>
      <w:pPr>
        <w:spacing w:after="0"/>
        <w:rPr>
          <w:rFonts w:ascii="Times New Roman"/>
          <w:sz w:val="18"/>
        </w:rPr>
        <w:sectPr>
          <w:headerReference w:type="default" r:id="rId88"/>
          <w:pgSz w:w="11910" w:h="16840"/>
          <w:pgMar w:header="1317" w:footer="636" w:top="1920" w:bottom="820" w:left="440" w:right="440"/>
        </w:sectPr>
      </w:pPr>
    </w:p>
    <w:p>
      <w:pPr>
        <w:pStyle w:val="BodyText"/>
        <w:spacing w:line="20" w:lineRule="exact"/>
        <w:ind w:left="118"/>
        <w:rPr>
          <w:sz w:val="2"/>
        </w:rPr>
      </w:pPr>
      <w:r>
        <w:rPr>
          <w:sz w:val="2"/>
        </w:rPr>
        <w:pict>
          <v:group style="width:538.65pt;height:.75pt;mso-position-horizontal-relative:char;mso-position-vertical-relative:line" coordorigin="0,0" coordsize="10773,15">
            <v:line style="position:absolute" from="0,7" to="10772,7" stroked="true" strokeweight=".72pt" strokecolor="#000000">
              <v:stroke dashstyle="solid"/>
            </v:line>
          </v:group>
        </w:pict>
      </w:r>
      <w:r>
        <w:rPr>
          <w:sz w:val="2"/>
        </w:rPr>
      </w:r>
    </w:p>
    <w:p>
      <w:pPr>
        <w:pStyle w:val="BodyText"/>
        <w:spacing w:before="3"/>
        <w:rPr>
          <w:sz w:val="18"/>
        </w:rPr>
      </w:pPr>
      <w:r>
        <w:rPr/>
        <w:pict>
          <v:line style="position:absolute;mso-position-horizontal-relative:page;mso-position-vertical-relative:paragraph;z-index:9584;mso-wrap-distance-left:0;mso-wrap-distance-right:0" from="28.32pt,12.86pt" to="566.940pt,12.86pt" stroked="true" strokeweight=".72pt" strokecolor="#000000">
            <v:stroke dashstyle="solid"/>
            <w10:wrap type="topAndBottom"/>
          </v:line>
        </w:pict>
      </w:r>
    </w:p>
    <w:p>
      <w:pPr>
        <w:pStyle w:val="BodyText"/>
        <w:spacing w:before="6"/>
        <w:rPr>
          <w:sz w:val="23"/>
        </w:rPr>
      </w:pPr>
    </w:p>
    <w:p>
      <w:pPr>
        <w:pStyle w:val="BodyText"/>
        <w:spacing w:before="94"/>
        <w:ind w:left="1858"/>
      </w:pPr>
      <w:r>
        <w:rPr/>
        <w:t>Distanzring DN50</w:t>
      </w:r>
    </w:p>
    <w:p>
      <w:pPr>
        <w:pStyle w:val="BodyText"/>
        <w:spacing w:before="10"/>
        <w:rPr>
          <w:sz w:val="18"/>
        </w:rPr>
      </w:pPr>
    </w:p>
    <w:p>
      <w:pPr>
        <w:pStyle w:val="BodyText"/>
        <w:ind w:left="1858"/>
      </w:pPr>
      <w:r>
        <w:rPr/>
        <w:t>Fabrikat isoplus oder gleichwertig</w:t>
      </w:r>
    </w:p>
    <w:p>
      <w:pPr>
        <w:pStyle w:val="BodyText"/>
        <w:spacing w:before="9"/>
        <w:rPr>
          <w:sz w:val="16"/>
        </w:rPr>
      </w:pPr>
    </w:p>
    <w:p>
      <w:pPr>
        <w:spacing w:after="0"/>
        <w:rPr>
          <w:sz w:val="16"/>
        </w:rPr>
        <w:sectPr>
          <w:pgSz w:w="11910" w:h="16840"/>
          <w:pgMar w:header="1317" w:footer="636" w:top="1920" w:bottom="820" w:left="440" w:right="440"/>
        </w:sectPr>
      </w:pPr>
    </w:p>
    <w:p>
      <w:pPr>
        <w:spacing w:before="95"/>
        <w:ind w:left="1858" w:right="0" w:firstLine="0"/>
        <w:jc w:val="left"/>
        <w:rPr>
          <w:sz w:val="16"/>
        </w:rPr>
      </w:pPr>
      <w:r>
        <w:rPr>
          <w:sz w:val="16"/>
        </w:rPr>
        <w:t>Artikelnummer: ESVDISDN50</w:t>
      </w:r>
    </w:p>
    <w:p>
      <w:pPr>
        <w:pStyle w:val="BodyText"/>
        <w:spacing w:before="10"/>
        <w:rPr>
          <w:sz w:val="32"/>
        </w:rPr>
      </w:pPr>
      <w:r>
        <w:rPr/>
        <w:br w:type="column"/>
      </w:r>
      <w:r>
        <w:rPr>
          <w:sz w:val="32"/>
        </w:rPr>
      </w:r>
    </w:p>
    <w:p>
      <w:pPr>
        <w:pStyle w:val="BodyText"/>
        <w:tabs>
          <w:tab w:pos="6416" w:val="left" w:leader="dot"/>
        </w:tabs>
        <w:ind w:left="1227"/>
      </w:pPr>
      <w:r>
        <w:rPr/>
        <w:t>0,000</w:t>
      </w:r>
      <w:r>
        <w:rPr>
          <w:spacing w:val="-3"/>
        </w:rPr>
        <w:t> </w:t>
      </w:r>
      <w:r>
        <w:rPr/>
        <w:t>St</w:t>
        <w:tab/>
        <w:t>EUR</w:t>
      </w:r>
    </w:p>
    <w:p>
      <w:pPr>
        <w:spacing w:after="0"/>
        <w:sectPr>
          <w:type w:val="continuous"/>
          <w:pgSz w:w="11910" w:h="16840"/>
          <w:pgMar w:top="1600" w:bottom="280" w:left="440" w:right="440"/>
          <w:cols w:num="2" w:equalWidth="0">
            <w:col w:w="3992" w:space="40"/>
            <w:col w:w="6998"/>
          </w:cols>
        </w:sectPr>
      </w:pPr>
    </w:p>
    <w:p>
      <w:pPr>
        <w:pStyle w:val="BodyText"/>
        <w:spacing w:after="1"/>
        <w:rPr>
          <w:sz w:val="23"/>
        </w:rPr>
      </w:pPr>
    </w:p>
    <w:p>
      <w:pPr>
        <w:pStyle w:val="BodyText"/>
        <w:spacing w:line="20" w:lineRule="exact"/>
        <w:ind w:left="9190"/>
        <w:rPr>
          <w:sz w:val="2"/>
        </w:rPr>
      </w:pPr>
      <w:r>
        <w:rPr>
          <w:sz w:val="2"/>
        </w:rPr>
        <w:pict>
          <v:group style="width:85.05pt;height:.75pt;mso-position-horizontal-relative:char;mso-position-vertical-relative:line" coordorigin="0,0" coordsize="1701,15">
            <v:line style="position:absolute" from="0,7" to="1700,7" stroked="true" strokeweight=".72pt" strokecolor="#000000">
              <v:stroke dashstyle="solid"/>
            </v:line>
          </v:group>
        </w:pict>
      </w:r>
      <w:r>
        <w:rPr>
          <w:sz w:val="2"/>
        </w:rPr>
      </w:r>
    </w:p>
    <w:p>
      <w:pPr>
        <w:pStyle w:val="Heading3"/>
        <w:tabs>
          <w:tab w:pos="10446" w:val="left" w:leader="dot"/>
        </w:tabs>
        <w:spacing w:before="56"/>
        <w:ind w:left="1857"/>
      </w:pPr>
      <w:r>
        <w:rPr/>
        <w:t>Summe</w:t>
      </w:r>
      <w:r>
        <w:rPr>
          <w:spacing w:val="-7"/>
        </w:rPr>
        <w:t> </w:t>
      </w:r>
      <w:r>
        <w:rPr/>
        <w:t>11.13.</w:t>
        <w:tab/>
        <w:t>EUR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17"/>
        </w:rPr>
      </w:pPr>
      <w:r>
        <w:rPr/>
        <w:pict>
          <v:line style="position:absolute;mso-position-horizontal-relative:page;mso-position-vertical-relative:paragraph;z-index:9632;mso-wrap-distance-left:0;mso-wrap-distance-right:0" from="28.32pt,12.367812pt" to="566.940pt,12.367812pt" stroked="true" strokeweight=".72pt" strokecolor="#000000">
            <v:stroke dashstyle="solid"/>
            <w10:wrap type="topAndBottom"/>
          </v:line>
        </w:pict>
      </w:r>
    </w:p>
    <w:p>
      <w:pPr>
        <w:tabs>
          <w:tab w:pos="10362" w:val="left" w:leader="dot"/>
        </w:tabs>
        <w:spacing w:before="30"/>
        <w:ind w:left="1858" w:right="0" w:firstLine="0"/>
        <w:jc w:val="left"/>
        <w:rPr>
          <w:b/>
          <w:sz w:val="24"/>
        </w:rPr>
      </w:pPr>
      <w:r>
        <w:rPr>
          <w:b/>
          <w:sz w:val="24"/>
        </w:rPr>
        <w:t>Summe</w:t>
      </w:r>
      <w:r>
        <w:rPr>
          <w:b/>
          <w:spacing w:val="1"/>
          <w:sz w:val="24"/>
        </w:rPr>
        <w:t> </w:t>
      </w:r>
      <w:r>
        <w:rPr>
          <w:b/>
          <w:sz w:val="24"/>
        </w:rPr>
        <w:t>11.</w:t>
        <w:tab/>
        <w:t>EUR</w:t>
      </w:r>
    </w:p>
    <w:p>
      <w:pPr>
        <w:spacing w:after="0"/>
        <w:jc w:val="left"/>
        <w:rPr>
          <w:sz w:val="24"/>
        </w:rPr>
        <w:sectPr>
          <w:type w:val="continuous"/>
          <w:pgSz w:w="11910" w:h="16840"/>
          <w:pgMar w:top="1600" w:bottom="280" w:left="440" w:right="440"/>
        </w:sectPr>
      </w:pPr>
    </w:p>
    <w:p>
      <w:pPr>
        <w:pStyle w:val="BodyText"/>
        <w:rPr>
          <w:rFonts w:ascii="Times New Roman"/>
        </w:rPr>
      </w:pPr>
    </w:p>
    <w:p>
      <w:pPr>
        <w:pStyle w:val="BodyText"/>
        <w:rPr>
          <w:rFonts w:ascii="Times New Roman"/>
          <w:sz w:val="15"/>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0"/>
        <w:gridCol w:w="5180"/>
        <w:gridCol w:w="2794"/>
        <w:gridCol w:w="1468"/>
      </w:tblGrid>
      <w:tr>
        <w:trPr>
          <w:trHeight w:val="341" w:hRule="atLeast"/>
        </w:trPr>
        <w:tc>
          <w:tcPr>
            <w:tcW w:w="1370" w:type="dxa"/>
          </w:tcPr>
          <w:p>
            <w:pPr>
              <w:pStyle w:val="TableParagraph"/>
              <w:spacing w:line="229" w:lineRule="exact"/>
              <w:ind w:left="50"/>
              <w:rPr>
                <w:b/>
                <w:sz w:val="20"/>
              </w:rPr>
            </w:pPr>
            <w:r>
              <w:rPr>
                <w:b/>
                <w:sz w:val="20"/>
              </w:rPr>
              <w:t>01.</w:t>
            </w:r>
          </w:p>
        </w:tc>
        <w:tc>
          <w:tcPr>
            <w:tcW w:w="5180" w:type="dxa"/>
          </w:tcPr>
          <w:p>
            <w:pPr>
              <w:pStyle w:val="TableParagraph"/>
              <w:spacing w:line="229" w:lineRule="exact"/>
              <w:ind w:left="381"/>
              <w:rPr>
                <w:b/>
                <w:sz w:val="20"/>
              </w:rPr>
            </w:pPr>
            <w:r>
              <w:rPr>
                <w:b/>
                <w:sz w:val="20"/>
              </w:rPr>
              <w:t>Allgemeine Vorbemerkungen</w:t>
            </w:r>
          </w:p>
        </w:tc>
        <w:tc>
          <w:tcPr>
            <w:tcW w:w="2794" w:type="dxa"/>
          </w:tcPr>
          <w:p>
            <w:pPr>
              <w:pStyle w:val="TableParagraph"/>
              <w:rPr>
                <w:rFonts w:ascii="Times New Roman"/>
                <w:sz w:val="20"/>
              </w:rPr>
            </w:pPr>
          </w:p>
        </w:tc>
        <w:tc>
          <w:tcPr>
            <w:tcW w:w="1468" w:type="dxa"/>
          </w:tcPr>
          <w:p>
            <w:pPr>
              <w:pStyle w:val="TableParagraph"/>
              <w:spacing w:line="224" w:lineRule="exact"/>
              <w:ind w:right="46"/>
              <w:jc w:val="right"/>
              <w:rPr>
                <w:sz w:val="20"/>
              </w:rPr>
            </w:pPr>
            <w:r>
              <w:rPr>
                <w:sz w:val="20"/>
              </w:rPr>
              <w:t>............ EUR</w:t>
            </w:r>
          </w:p>
        </w:tc>
      </w:tr>
      <w:tr>
        <w:trPr>
          <w:trHeight w:val="368" w:hRule="atLeast"/>
        </w:trPr>
        <w:tc>
          <w:tcPr>
            <w:tcW w:w="1370" w:type="dxa"/>
          </w:tcPr>
          <w:p>
            <w:pPr>
              <w:pStyle w:val="TableParagraph"/>
              <w:spacing w:before="111"/>
              <w:ind w:left="50"/>
              <w:rPr>
                <w:b/>
                <w:sz w:val="20"/>
              </w:rPr>
            </w:pPr>
            <w:r>
              <w:rPr>
                <w:b/>
                <w:sz w:val="20"/>
              </w:rPr>
              <w:t>06.</w:t>
            </w:r>
          </w:p>
        </w:tc>
        <w:tc>
          <w:tcPr>
            <w:tcW w:w="5180" w:type="dxa"/>
          </w:tcPr>
          <w:p>
            <w:pPr>
              <w:pStyle w:val="TableParagraph"/>
              <w:spacing w:before="111"/>
              <w:ind w:left="381"/>
              <w:rPr>
                <w:b/>
                <w:sz w:val="20"/>
              </w:rPr>
            </w:pPr>
            <w:r>
              <w:rPr>
                <w:b/>
                <w:sz w:val="20"/>
              </w:rPr>
              <w:t>Flexible Verbundsysteme - Flexrohr</w:t>
            </w:r>
          </w:p>
        </w:tc>
        <w:tc>
          <w:tcPr>
            <w:tcW w:w="2794" w:type="dxa"/>
          </w:tcPr>
          <w:p>
            <w:pPr>
              <w:pStyle w:val="TableParagraph"/>
              <w:rPr>
                <w:rFonts w:ascii="Times New Roman"/>
                <w:sz w:val="20"/>
              </w:rPr>
            </w:pPr>
          </w:p>
        </w:tc>
        <w:tc>
          <w:tcPr>
            <w:tcW w:w="1468" w:type="dxa"/>
          </w:tcPr>
          <w:p>
            <w:pPr>
              <w:pStyle w:val="TableParagraph"/>
              <w:spacing w:before="106"/>
              <w:ind w:right="46"/>
              <w:jc w:val="right"/>
              <w:rPr>
                <w:sz w:val="20"/>
              </w:rPr>
            </w:pPr>
            <w:r>
              <w:rPr>
                <w:sz w:val="20"/>
              </w:rPr>
              <w:t>............ EUR</w:t>
            </w:r>
          </w:p>
        </w:tc>
      </w:tr>
      <w:tr>
        <w:trPr>
          <w:trHeight w:val="280" w:hRule="atLeast"/>
        </w:trPr>
        <w:tc>
          <w:tcPr>
            <w:tcW w:w="1370" w:type="dxa"/>
          </w:tcPr>
          <w:p>
            <w:pPr>
              <w:pStyle w:val="TableParagraph"/>
              <w:spacing w:before="21"/>
              <w:ind w:left="50"/>
              <w:rPr>
                <w:sz w:val="20"/>
              </w:rPr>
            </w:pPr>
            <w:r>
              <w:rPr>
                <w:sz w:val="20"/>
              </w:rPr>
              <w:t>06.01.</w:t>
            </w:r>
          </w:p>
        </w:tc>
        <w:tc>
          <w:tcPr>
            <w:tcW w:w="5180" w:type="dxa"/>
          </w:tcPr>
          <w:p>
            <w:pPr>
              <w:pStyle w:val="TableParagraph"/>
              <w:spacing w:before="21"/>
              <w:ind w:left="383"/>
              <w:rPr>
                <w:sz w:val="20"/>
              </w:rPr>
            </w:pPr>
            <w:r>
              <w:rPr>
                <w:sz w:val="20"/>
              </w:rPr>
              <w:t>isoflex - Flexrohr</w:t>
            </w:r>
          </w:p>
        </w:tc>
        <w:tc>
          <w:tcPr>
            <w:tcW w:w="2794" w:type="dxa"/>
          </w:tcPr>
          <w:p>
            <w:pPr>
              <w:pStyle w:val="TableParagraph"/>
              <w:spacing w:before="21"/>
              <w:ind w:right="278"/>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06.02.</w:t>
            </w:r>
          </w:p>
        </w:tc>
        <w:tc>
          <w:tcPr>
            <w:tcW w:w="5180" w:type="dxa"/>
          </w:tcPr>
          <w:p>
            <w:pPr>
              <w:pStyle w:val="TableParagraph"/>
              <w:spacing w:before="23"/>
              <w:ind w:left="383"/>
              <w:rPr>
                <w:sz w:val="20"/>
              </w:rPr>
            </w:pPr>
            <w:r>
              <w:rPr>
                <w:sz w:val="20"/>
              </w:rPr>
              <w:t>isocu - Flexrohr</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06.03.</w:t>
            </w:r>
          </w:p>
        </w:tc>
        <w:tc>
          <w:tcPr>
            <w:tcW w:w="5180" w:type="dxa"/>
          </w:tcPr>
          <w:p>
            <w:pPr>
              <w:pStyle w:val="TableParagraph"/>
              <w:spacing w:before="24"/>
              <w:ind w:left="382"/>
              <w:rPr>
                <w:sz w:val="20"/>
              </w:rPr>
            </w:pPr>
            <w:r>
              <w:rPr>
                <w:sz w:val="20"/>
              </w:rPr>
              <w:t>isowell - Flexrohr</w:t>
            </w:r>
          </w:p>
        </w:tc>
        <w:tc>
          <w:tcPr>
            <w:tcW w:w="2794" w:type="dxa"/>
          </w:tcPr>
          <w:p>
            <w:pPr>
              <w:pStyle w:val="TableParagraph"/>
              <w:spacing w:before="24"/>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w:t>
            </w:r>
          </w:p>
        </w:tc>
        <w:tc>
          <w:tcPr>
            <w:tcW w:w="5180" w:type="dxa"/>
          </w:tcPr>
          <w:p>
            <w:pPr>
              <w:pStyle w:val="TableParagraph"/>
              <w:spacing w:before="23"/>
              <w:ind w:left="383"/>
              <w:rPr>
                <w:sz w:val="20"/>
              </w:rPr>
            </w:pPr>
            <w:r>
              <w:rPr>
                <w:sz w:val="20"/>
              </w:rPr>
              <w:t>isopex - Flexrohr</w:t>
            </w:r>
          </w:p>
        </w:tc>
        <w:tc>
          <w:tcPr>
            <w:tcW w:w="2794" w:type="dxa"/>
          </w:tcPr>
          <w:p>
            <w:pPr>
              <w:pStyle w:val="TableParagraph"/>
              <w:spacing w:before="23"/>
              <w:ind w:right="278"/>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06.04.001.</w:t>
            </w:r>
          </w:p>
        </w:tc>
        <w:tc>
          <w:tcPr>
            <w:tcW w:w="5180" w:type="dxa"/>
          </w:tcPr>
          <w:p>
            <w:pPr>
              <w:pStyle w:val="TableParagraph"/>
              <w:spacing w:before="23"/>
              <w:ind w:left="380"/>
              <w:rPr>
                <w:sz w:val="20"/>
              </w:rPr>
            </w:pPr>
            <w:r>
              <w:rPr>
                <w:sz w:val="20"/>
              </w:rPr>
              <w:t>isopex Heizung-Einzel Standard</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06.04.002.</w:t>
            </w:r>
          </w:p>
        </w:tc>
        <w:tc>
          <w:tcPr>
            <w:tcW w:w="5180" w:type="dxa"/>
          </w:tcPr>
          <w:p>
            <w:pPr>
              <w:pStyle w:val="TableParagraph"/>
              <w:spacing w:before="23"/>
              <w:ind w:left="382"/>
              <w:rPr>
                <w:sz w:val="20"/>
              </w:rPr>
            </w:pPr>
            <w:r>
              <w:rPr>
                <w:sz w:val="20"/>
              </w:rPr>
              <w:t>isopex Heizung-Einzel verstärkt</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06.04.003.</w:t>
            </w:r>
          </w:p>
        </w:tc>
        <w:tc>
          <w:tcPr>
            <w:tcW w:w="5180" w:type="dxa"/>
          </w:tcPr>
          <w:p>
            <w:pPr>
              <w:pStyle w:val="TableParagraph"/>
              <w:spacing w:before="24"/>
              <w:ind w:left="381"/>
              <w:rPr>
                <w:sz w:val="20"/>
              </w:rPr>
            </w:pPr>
            <w:r>
              <w:rPr>
                <w:sz w:val="20"/>
              </w:rPr>
              <w:t>isopex Heizung-Doppel Standard</w:t>
            </w:r>
          </w:p>
        </w:tc>
        <w:tc>
          <w:tcPr>
            <w:tcW w:w="2794" w:type="dxa"/>
          </w:tcPr>
          <w:p>
            <w:pPr>
              <w:pStyle w:val="TableParagraph"/>
              <w:spacing w:before="24"/>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06.04.004.</w:t>
            </w:r>
          </w:p>
        </w:tc>
        <w:tc>
          <w:tcPr>
            <w:tcW w:w="5180" w:type="dxa"/>
          </w:tcPr>
          <w:p>
            <w:pPr>
              <w:pStyle w:val="TableParagraph"/>
              <w:spacing w:before="23"/>
              <w:ind w:left="382"/>
              <w:rPr>
                <w:sz w:val="20"/>
              </w:rPr>
            </w:pPr>
            <w:r>
              <w:rPr>
                <w:sz w:val="20"/>
              </w:rPr>
              <w:t>isopex Heizung-Doppel verstärkt</w:t>
            </w:r>
          </w:p>
        </w:tc>
        <w:tc>
          <w:tcPr>
            <w:tcW w:w="2794" w:type="dxa"/>
          </w:tcPr>
          <w:p>
            <w:pPr>
              <w:pStyle w:val="TableParagraph"/>
              <w:spacing w:before="23"/>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06.04.005.</w:t>
            </w:r>
          </w:p>
        </w:tc>
        <w:tc>
          <w:tcPr>
            <w:tcW w:w="5180" w:type="dxa"/>
          </w:tcPr>
          <w:p>
            <w:pPr>
              <w:pStyle w:val="TableParagraph"/>
              <w:spacing w:before="23"/>
              <w:ind w:left="381"/>
              <w:rPr>
                <w:sz w:val="20"/>
              </w:rPr>
            </w:pPr>
            <w:r>
              <w:rPr>
                <w:sz w:val="20"/>
              </w:rPr>
              <w:t>isopex Sanitär-Einzel</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06.04.006.</w:t>
            </w:r>
          </w:p>
        </w:tc>
        <w:tc>
          <w:tcPr>
            <w:tcW w:w="5180" w:type="dxa"/>
          </w:tcPr>
          <w:p>
            <w:pPr>
              <w:pStyle w:val="TableParagraph"/>
              <w:spacing w:before="23"/>
              <w:ind w:left="381"/>
              <w:rPr>
                <w:sz w:val="20"/>
              </w:rPr>
            </w:pPr>
            <w:r>
              <w:rPr>
                <w:sz w:val="20"/>
              </w:rPr>
              <w:t>isopex Sanitär-Doppel</w:t>
            </w:r>
          </w:p>
        </w:tc>
        <w:tc>
          <w:tcPr>
            <w:tcW w:w="2794" w:type="dxa"/>
          </w:tcPr>
          <w:p>
            <w:pPr>
              <w:pStyle w:val="TableParagraph"/>
              <w:spacing w:before="23"/>
              <w:ind w:right="281"/>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06.04.007.</w:t>
            </w:r>
          </w:p>
        </w:tc>
        <w:tc>
          <w:tcPr>
            <w:tcW w:w="5180" w:type="dxa"/>
          </w:tcPr>
          <w:p>
            <w:pPr>
              <w:pStyle w:val="TableParagraph"/>
              <w:spacing w:before="23"/>
              <w:ind w:left="382"/>
              <w:rPr>
                <w:sz w:val="20"/>
              </w:rPr>
            </w:pPr>
            <w:r>
              <w:rPr>
                <w:sz w:val="20"/>
              </w:rPr>
              <w:t>Pressverbindungskupplung</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06.04.008.</w:t>
            </w:r>
          </w:p>
        </w:tc>
        <w:tc>
          <w:tcPr>
            <w:tcW w:w="5180" w:type="dxa"/>
          </w:tcPr>
          <w:p>
            <w:pPr>
              <w:pStyle w:val="TableParagraph"/>
              <w:spacing w:before="24"/>
              <w:ind w:left="382"/>
              <w:rPr>
                <w:sz w:val="20"/>
              </w:rPr>
            </w:pPr>
            <w:r>
              <w:rPr>
                <w:sz w:val="20"/>
              </w:rPr>
              <w:t>Klemmverbindungskupplung</w:t>
            </w:r>
          </w:p>
        </w:tc>
        <w:tc>
          <w:tcPr>
            <w:tcW w:w="2794" w:type="dxa"/>
          </w:tcPr>
          <w:p>
            <w:pPr>
              <w:pStyle w:val="TableParagraph"/>
              <w:spacing w:before="24"/>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06.04.009.</w:t>
            </w:r>
          </w:p>
        </w:tc>
        <w:tc>
          <w:tcPr>
            <w:tcW w:w="5180" w:type="dxa"/>
          </w:tcPr>
          <w:p>
            <w:pPr>
              <w:pStyle w:val="TableParagraph"/>
              <w:spacing w:before="23"/>
              <w:ind w:left="382"/>
              <w:rPr>
                <w:sz w:val="20"/>
              </w:rPr>
            </w:pPr>
            <w:r>
              <w:rPr>
                <w:sz w:val="20"/>
              </w:rPr>
              <w:t>Schraubverbindungskupplung</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06.04.010.</w:t>
            </w:r>
          </w:p>
        </w:tc>
        <w:tc>
          <w:tcPr>
            <w:tcW w:w="5180" w:type="dxa"/>
          </w:tcPr>
          <w:p>
            <w:pPr>
              <w:pStyle w:val="TableParagraph"/>
              <w:spacing w:before="23"/>
              <w:ind w:left="381"/>
              <w:rPr>
                <w:sz w:val="20"/>
              </w:rPr>
            </w:pPr>
            <w:r>
              <w:rPr>
                <w:sz w:val="20"/>
              </w:rPr>
              <w:t>Pressbogenkupplung</w:t>
            </w:r>
          </w:p>
        </w:tc>
        <w:tc>
          <w:tcPr>
            <w:tcW w:w="2794" w:type="dxa"/>
          </w:tcPr>
          <w:p>
            <w:pPr>
              <w:pStyle w:val="TableParagraph"/>
              <w:spacing w:before="23"/>
              <w:ind w:right="281"/>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06.04.011.</w:t>
            </w:r>
          </w:p>
        </w:tc>
        <w:tc>
          <w:tcPr>
            <w:tcW w:w="5180" w:type="dxa"/>
          </w:tcPr>
          <w:p>
            <w:pPr>
              <w:pStyle w:val="TableParagraph"/>
              <w:spacing w:before="23"/>
              <w:ind w:left="383"/>
              <w:rPr>
                <w:sz w:val="20"/>
              </w:rPr>
            </w:pPr>
            <w:r>
              <w:rPr>
                <w:sz w:val="20"/>
              </w:rPr>
              <w:t>Klemmbogenkupplung</w:t>
            </w:r>
          </w:p>
        </w:tc>
        <w:tc>
          <w:tcPr>
            <w:tcW w:w="2794" w:type="dxa"/>
          </w:tcPr>
          <w:p>
            <w:pPr>
              <w:pStyle w:val="TableParagraph"/>
              <w:spacing w:before="23"/>
              <w:ind w:right="278"/>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06.04.012.</w:t>
            </w:r>
          </w:p>
        </w:tc>
        <w:tc>
          <w:tcPr>
            <w:tcW w:w="5180" w:type="dxa"/>
          </w:tcPr>
          <w:p>
            <w:pPr>
              <w:pStyle w:val="TableParagraph"/>
              <w:spacing w:before="23"/>
              <w:ind w:left="381"/>
              <w:rPr>
                <w:sz w:val="20"/>
              </w:rPr>
            </w:pPr>
            <w:r>
              <w:rPr>
                <w:sz w:val="20"/>
              </w:rPr>
              <w:t>Schraubbogenkupplung</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06.04.013.</w:t>
            </w:r>
          </w:p>
        </w:tc>
        <w:tc>
          <w:tcPr>
            <w:tcW w:w="5180" w:type="dxa"/>
          </w:tcPr>
          <w:p>
            <w:pPr>
              <w:pStyle w:val="TableParagraph"/>
              <w:spacing w:before="24"/>
              <w:ind w:left="381"/>
              <w:rPr>
                <w:sz w:val="20"/>
              </w:rPr>
            </w:pPr>
            <w:r>
              <w:rPr>
                <w:sz w:val="20"/>
              </w:rPr>
              <w:t>Pressreduzierkupplung</w:t>
            </w:r>
          </w:p>
        </w:tc>
        <w:tc>
          <w:tcPr>
            <w:tcW w:w="2794" w:type="dxa"/>
          </w:tcPr>
          <w:p>
            <w:pPr>
              <w:pStyle w:val="TableParagraph"/>
              <w:spacing w:before="24"/>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06.04.014.</w:t>
            </w:r>
          </w:p>
        </w:tc>
        <w:tc>
          <w:tcPr>
            <w:tcW w:w="5180" w:type="dxa"/>
          </w:tcPr>
          <w:p>
            <w:pPr>
              <w:pStyle w:val="TableParagraph"/>
              <w:spacing w:before="23"/>
              <w:ind w:left="381"/>
              <w:rPr>
                <w:sz w:val="20"/>
              </w:rPr>
            </w:pPr>
            <w:r>
              <w:rPr>
                <w:sz w:val="20"/>
              </w:rPr>
              <w:t>Klemmreduzierkupplung</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06.04.015.</w:t>
            </w:r>
          </w:p>
        </w:tc>
        <w:tc>
          <w:tcPr>
            <w:tcW w:w="5180" w:type="dxa"/>
          </w:tcPr>
          <w:p>
            <w:pPr>
              <w:pStyle w:val="TableParagraph"/>
              <w:spacing w:before="23"/>
              <w:ind w:left="381"/>
              <w:rPr>
                <w:sz w:val="20"/>
              </w:rPr>
            </w:pPr>
            <w:r>
              <w:rPr>
                <w:sz w:val="20"/>
              </w:rPr>
              <w:t>Schraubreduzierkupplung</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06.04.016.</w:t>
            </w:r>
          </w:p>
        </w:tc>
        <w:tc>
          <w:tcPr>
            <w:tcW w:w="5180" w:type="dxa"/>
          </w:tcPr>
          <w:p>
            <w:pPr>
              <w:pStyle w:val="TableParagraph"/>
              <w:spacing w:before="23"/>
              <w:ind w:left="382"/>
              <w:rPr>
                <w:sz w:val="20"/>
              </w:rPr>
            </w:pPr>
            <w:r>
              <w:rPr>
                <w:sz w:val="20"/>
              </w:rPr>
              <w:t>Pressanschluß mit Schweißende</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06.04.017.</w:t>
            </w:r>
          </w:p>
        </w:tc>
        <w:tc>
          <w:tcPr>
            <w:tcW w:w="5180" w:type="dxa"/>
          </w:tcPr>
          <w:p>
            <w:pPr>
              <w:pStyle w:val="TableParagraph"/>
              <w:spacing w:before="24"/>
              <w:ind w:left="382"/>
              <w:rPr>
                <w:sz w:val="20"/>
              </w:rPr>
            </w:pPr>
            <w:r>
              <w:rPr>
                <w:sz w:val="20"/>
              </w:rPr>
              <w:t>Pressanschluß mit Aussengewinde</w:t>
            </w:r>
          </w:p>
        </w:tc>
        <w:tc>
          <w:tcPr>
            <w:tcW w:w="2794" w:type="dxa"/>
          </w:tcPr>
          <w:p>
            <w:pPr>
              <w:pStyle w:val="TableParagraph"/>
              <w:spacing w:before="24"/>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06.04.018.</w:t>
            </w:r>
          </w:p>
        </w:tc>
        <w:tc>
          <w:tcPr>
            <w:tcW w:w="5180" w:type="dxa"/>
          </w:tcPr>
          <w:p>
            <w:pPr>
              <w:pStyle w:val="TableParagraph"/>
              <w:spacing w:before="23"/>
              <w:ind w:left="380"/>
              <w:rPr>
                <w:sz w:val="20"/>
              </w:rPr>
            </w:pPr>
            <w:r>
              <w:rPr>
                <w:sz w:val="20"/>
              </w:rPr>
              <w:t>Presswinkel 90° mit Aussengewinde</w:t>
            </w:r>
          </w:p>
        </w:tc>
        <w:tc>
          <w:tcPr>
            <w:tcW w:w="2794" w:type="dxa"/>
          </w:tcPr>
          <w:p>
            <w:pPr>
              <w:pStyle w:val="TableParagraph"/>
              <w:spacing w:before="23"/>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06.04.019.</w:t>
            </w:r>
          </w:p>
        </w:tc>
        <w:tc>
          <w:tcPr>
            <w:tcW w:w="5180" w:type="dxa"/>
          </w:tcPr>
          <w:p>
            <w:pPr>
              <w:pStyle w:val="TableParagraph"/>
              <w:spacing w:before="23"/>
              <w:ind w:left="383"/>
              <w:rPr>
                <w:sz w:val="20"/>
              </w:rPr>
            </w:pPr>
            <w:r>
              <w:rPr>
                <w:sz w:val="20"/>
              </w:rPr>
              <w:t>Klemmanschluss mit Schweißende</w:t>
            </w:r>
          </w:p>
        </w:tc>
        <w:tc>
          <w:tcPr>
            <w:tcW w:w="2794" w:type="dxa"/>
          </w:tcPr>
          <w:p>
            <w:pPr>
              <w:pStyle w:val="TableParagraph"/>
              <w:spacing w:before="23"/>
              <w:ind w:right="278"/>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06.04.020.</w:t>
            </w:r>
          </w:p>
        </w:tc>
        <w:tc>
          <w:tcPr>
            <w:tcW w:w="5180" w:type="dxa"/>
          </w:tcPr>
          <w:p>
            <w:pPr>
              <w:pStyle w:val="TableParagraph"/>
              <w:spacing w:before="23"/>
              <w:ind w:left="383"/>
              <w:rPr>
                <w:sz w:val="20"/>
              </w:rPr>
            </w:pPr>
            <w:r>
              <w:rPr>
                <w:sz w:val="20"/>
              </w:rPr>
              <w:t>Klemmanschluss mit Aussengewinde</w:t>
            </w:r>
          </w:p>
        </w:tc>
        <w:tc>
          <w:tcPr>
            <w:tcW w:w="2794" w:type="dxa"/>
          </w:tcPr>
          <w:p>
            <w:pPr>
              <w:pStyle w:val="TableParagraph"/>
              <w:spacing w:before="23"/>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06.04.021.</w:t>
            </w:r>
          </w:p>
        </w:tc>
        <w:tc>
          <w:tcPr>
            <w:tcW w:w="5180" w:type="dxa"/>
          </w:tcPr>
          <w:p>
            <w:pPr>
              <w:pStyle w:val="TableParagraph"/>
              <w:spacing w:before="23"/>
              <w:ind w:left="381"/>
              <w:rPr>
                <w:sz w:val="20"/>
              </w:rPr>
            </w:pPr>
            <w:r>
              <w:rPr>
                <w:sz w:val="20"/>
              </w:rPr>
              <w:t>Klemmwinkel 90° mit Aussengewinde</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06.04.022.</w:t>
            </w:r>
          </w:p>
        </w:tc>
        <w:tc>
          <w:tcPr>
            <w:tcW w:w="5180" w:type="dxa"/>
          </w:tcPr>
          <w:p>
            <w:pPr>
              <w:pStyle w:val="TableParagraph"/>
              <w:spacing w:before="24"/>
              <w:ind w:left="383"/>
              <w:rPr>
                <w:sz w:val="20"/>
              </w:rPr>
            </w:pPr>
            <w:r>
              <w:rPr>
                <w:sz w:val="20"/>
              </w:rPr>
              <w:t>Schraubanschluß mit Schweißende</w:t>
            </w:r>
          </w:p>
        </w:tc>
        <w:tc>
          <w:tcPr>
            <w:tcW w:w="2794" w:type="dxa"/>
          </w:tcPr>
          <w:p>
            <w:pPr>
              <w:pStyle w:val="TableParagraph"/>
              <w:spacing w:before="24"/>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06.04.023.</w:t>
            </w:r>
          </w:p>
        </w:tc>
        <w:tc>
          <w:tcPr>
            <w:tcW w:w="5180" w:type="dxa"/>
          </w:tcPr>
          <w:p>
            <w:pPr>
              <w:pStyle w:val="TableParagraph"/>
              <w:spacing w:before="23"/>
              <w:ind w:left="380"/>
              <w:rPr>
                <w:sz w:val="20"/>
              </w:rPr>
            </w:pPr>
            <w:r>
              <w:rPr>
                <w:sz w:val="20"/>
              </w:rPr>
              <w:t>Schraubanschluß mit Aussengewinde</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06.04.024.</w:t>
            </w:r>
          </w:p>
        </w:tc>
        <w:tc>
          <w:tcPr>
            <w:tcW w:w="5180" w:type="dxa"/>
          </w:tcPr>
          <w:p>
            <w:pPr>
              <w:pStyle w:val="TableParagraph"/>
              <w:spacing w:before="23"/>
              <w:ind w:left="380"/>
              <w:rPr>
                <w:sz w:val="20"/>
              </w:rPr>
            </w:pPr>
            <w:r>
              <w:rPr>
                <w:sz w:val="20"/>
              </w:rPr>
              <w:t>Schraubwinkel 90° mit Aussengewinde</w:t>
            </w:r>
          </w:p>
        </w:tc>
        <w:tc>
          <w:tcPr>
            <w:tcW w:w="2794" w:type="dxa"/>
          </w:tcPr>
          <w:p>
            <w:pPr>
              <w:pStyle w:val="TableParagraph"/>
              <w:spacing w:before="23"/>
              <w:ind w:right="280"/>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06.04.025.</w:t>
            </w:r>
          </w:p>
        </w:tc>
        <w:tc>
          <w:tcPr>
            <w:tcW w:w="5180" w:type="dxa"/>
          </w:tcPr>
          <w:p>
            <w:pPr>
              <w:pStyle w:val="TableParagraph"/>
              <w:spacing w:before="23"/>
              <w:ind w:left="381"/>
              <w:rPr>
                <w:sz w:val="20"/>
              </w:rPr>
            </w:pPr>
            <w:r>
              <w:rPr>
                <w:sz w:val="20"/>
              </w:rPr>
              <w:t>isopex-Hauseinführungsbogen</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4"/>
              <w:ind w:left="50"/>
              <w:rPr>
                <w:sz w:val="20"/>
              </w:rPr>
            </w:pPr>
            <w:r>
              <w:rPr>
                <w:sz w:val="20"/>
              </w:rPr>
              <w:t>06.04.026.</w:t>
            </w:r>
          </w:p>
        </w:tc>
        <w:tc>
          <w:tcPr>
            <w:tcW w:w="5180" w:type="dxa"/>
          </w:tcPr>
          <w:p>
            <w:pPr>
              <w:pStyle w:val="TableParagraph"/>
              <w:spacing w:before="24"/>
              <w:ind w:left="383"/>
              <w:rPr>
                <w:sz w:val="20"/>
              </w:rPr>
            </w:pPr>
            <w:r>
              <w:rPr>
                <w:sz w:val="20"/>
              </w:rPr>
              <w:t>Press T-Stück</w:t>
            </w:r>
          </w:p>
        </w:tc>
        <w:tc>
          <w:tcPr>
            <w:tcW w:w="2794" w:type="dxa"/>
          </w:tcPr>
          <w:p>
            <w:pPr>
              <w:pStyle w:val="TableParagraph"/>
              <w:spacing w:before="24"/>
              <w:ind w:right="278"/>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06.04.027.</w:t>
            </w:r>
          </w:p>
        </w:tc>
        <w:tc>
          <w:tcPr>
            <w:tcW w:w="5180" w:type="dxa"/>
          </w:tcPr>
          <w:p>
            <w:pPr>
              <w:pStyle w:val="TableParagraph"/>
              <w:spacing w:before="23"/>
              <w:ind w:left="383"/>
              <w:rPr>
                <w:sz w:val="20"/>
              </w:rPr>
            </w:pPr>
            <w:r>
              <w:rPr>
                <w:sz w:val="20"/>
              </w:rPr>
              <w:t>Klemm T-Stück</w:t>
            </w:r>
          </w:p>
        </w:tc>
        <w:tc>
          <w:tcPr>
            <w:tcW w:w="2794" w:type="dxa"/>
          </w:tcPr>
          <w:p>
            <w:pPr>
              <w:pStyle w:val="TableParagraph"/>
              <w:spacing w:before="23"/>
              <w:ind w:right="277"/>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06.04.028.</w:t>
            </w:r>
          </w:p>
        </w:tc>
        <w:tc>
          <w:tcPr>
            <w:tcW w:w="5180" w:type="dxa"/>
          </w:tcPr>
          <w:p>
            <w:pPr>
              <w:pStyle w:val="TableParagraph"/>
              <w:spacing w:before="23"/>
              <w:ind w:left="380"/>
              <w:rPr>
                <w:sz w:val="20"/>
              </w:rPr>
            </w:pPr>
            <w:r>
              <w:rPr>
                <w:sz w:val="20"/>
              </w:rPr>
              <w:t>GFK-Montageabzweig</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06.04.029.</w:t>
            </w:r>
          </w:p>
        </w:tc>
        <w:tc>
          <w:tcPr>
            <w:tcW w:w="5180" w:type="dxa"/>
          </w:tcPr>
          <w:p>
            <w:pPr>
              <w:pStyle w:val="TableParagraph"/>
              <w:spacing w:before="23"/>
              <w:ind w:left="381"/>
              <w:rPr>
                <w:sz w:val="20"/>
              </w:rPr>
            </w:pPr>
            <w:r>
              <w:rPr>
                <w:sz w:val="20"/>
              </w:rPr>
              <w:t>GFK-Montagebogen</w:t>
            </w:r>
          </w:p>
        </w:tc>
        <w:tc>
          <w:tcPr>
            <w:tcW w:w="2794" w:type="dxa"/>
          </w:tcPr>
          <w:p>
            <w:pPr>
              <w:pStyle w:val="TableParagraph"/>
              <w:spacing w:before="23"/>
              <w:ind w:right="279"/>
              <w:jc w:val="right"/>
              <w:rPr>
                <w:sz w:val="20"/>
              </w:rPr>
            </w:pPr>
            <w:r>
              <w:rPr>
                <w:sz w:val="20"/>
              </w:rPr>
              <w:t>............ EUR</w:t>
            </w:r>
          </w:p>
        </w:tc>
        <w:tc>
          <w:tcPr>
            <w:tcW w:w="1468" w:type="dxa"/>
          </w:tcPr>
          <w:p>
            <w:pPr>
              <w:pStyle w:val="TableParagraph"/>
              <w:rPr>
                <w:rFonts w:ascii="Times New Roman"/>
                <w:sz w:val="20"/>
              </w:rPr>
            </w:pPr>
          </w:p>
        </w:tc>
      </w:tr>
      <w:tr>
        <w:trPr>
          <w:trHeight w:val="283" w:hRule="atLeast"/>
        </w:trPr>
        <w:tc>
          <w:tcPr>
            <w:tcW w:w="1370" w:type="dxa"/>
          </w:tcPr>
          <w:p>
            <w:pPr>
              <w:pStyle w:val="TableParagraph"/>
              <w:spacing w:before="23"/>
              <w:ind w:left="50"/>
              <w:rPr>
                <w:sz w:val="20"/>
              </w:rPr>
            </w:pPr>
            <w:r>
              <w:rPr>
                <w:sz w:val="20"/>
              </w:rPr>
              <w:t>06.04.030.</w:t>
            </w:r>
          </w:p>
        </w:tc>
        <w:tc>
          <w:tcPr>
            <w:tcW w:w="5180" w:type="dxa"/>
          </w:tcPr>
          <w:p>
            <w:pPr>
              <w:pStyle w:val="TableParagraph"/>
              <w:spacing w:before="23"/>
              <w:ind w:left="382"/>
              <w:rPr>
                <w:sz w:val="20"/>
              </w:rPr>
            </w:pPr>
            <w:r>
              <w:rPr>
                <w:sz w:val="20"/>
              </w:rPr>
              <w:t>isopex Hosenrohr</w:t>
            </w:r>
          </w:p>
        </w:tc>
        <w:tc>
          <w:tcPr>
            <w:tcW w:w="2794" w:type="dxa"/>
          </w:tcPr>
          <w:p>
            <w:pPr>
              <w:pStyle w:val="TableParagraph"/>
              <w:spacing w:before="23"/>
              <w:ind w:right="281"/>
              <w:jc w:val="right"/>
              <w:rPr>
                <w:sz w:val="20"/>
              </w:rPr>
            </w:pPr>
            <w:r>
              <w:rPr>
                <w:sz w:val="20"/>
              </w:rPr>
              <w:t>............ EUR</w:t>
            </w:r>
          </w:p>
        </w:tc>
        <w:tc>
          <w:tcPr>
            <w:tcW w:w="1468" w:type="dxa"/>
          </w:tcPr>
          <w:p>
            <w:pPr>
              <w:pStyle w:val="TableParagraph"/>
              <w:rPr>
                <w:rFonts w:ascii="Times New Roman"/>
                <w:sz w:val="20"/>
              </w:rPr>
            </w:pPr>
          </w:p>
        </w:tc>
      </w:tr>
      <w:tr>
        <w:trPr>
          <w:trHeight w:val="368" w:hRule="atLeast"/>
        </w:trPr>
        <w:tc>
          <w:tcPr>
            <w:tcW w:w="1370" w:type="dxa"/>
          </w:tcPr>
          <w:p>
            <w:pPr>
              <w:pStyle w:val="TableParagraph"/>
              <w:spacing w:before="24"/>
              <w:ind w:left="50"/>
              <w:rPr>
                <w:sz w:val="20"/>
              </w:rPr>
            </w:pPr>
            <w:r>
              <w:rPr>
                <w:sz w:val="20"/>
              </w:rPr>
              <w:t>06.05.</w:t>
            </w:r>
          </w:p>
        </w:tc>
        <w:tc>
          <w:tcPr>
            <w:tcW w:w="5180" w:type="dxa"/>
          </w:tcPr>
          <w:p>
            <w:pPr>
              <w:pStyle w:val="TableParagraph"/>
              <w:spacing w:before="24"/>
              <w:ind w:left="384"/>
              <w:rPr>
                <w:sz w:val="20"/>
              </w:rPr>
            </w:pPr>
            <w:r>
              <w:rPr>
                <w:sz w:val="20"/>
              </w:rPr>
              <w:t>isoclima - Flexrohr</w:t>
            </w:r>
          </w:p>
        </w:tc>
        <w:tc>
          <w:tcPr>
            <w:tcW w:w="2794" w:type="dxa"/>
          </w:tcPr>
          <w:p>
            <w:pPr>
              <w:pStyle w:val="TableParagraph"/>
              <w:spacing w:before="24"/>
              <w:ind w:right="278"/>
              <w:jc w:val="right"/>
              <w:rPr>
                <w:sz w:val="20"/>
              </w:rPr>
            </w:pPr>
            <w:r>
              <w:rPr>
                <w:sz w:val="20"/>
              </w:rPr>
              <w:t>............ EUR</w:t>
            </w:r>
          </w:p>
        </w:tc>
        <w:tc>
          <w:tcPr>
            <w:tcW w:w="1468" w:type="dxa"/>
          </w:tcPr>
          <w:p>
            <w:pPr>
              <w:pStyle w:val="TableParagraph"/>
              <w:rPr>
                <w:rFonts w:ascii="Times New Roman"/>
                <w:sz w:val="20"/>
              </w:rPr>
            </w:pPr>
          </w:p>
        </w:tc>
      </w:tr>
      <w:tr>
        <w:trPr>
          <w:trHeight w:val="370" w:hRule="atLeast"/>
        </w:trPr>
        <w:tc>
          <w:tcPr>
            <w:tcW w:w="1370" w:type="dxa"/>
          </w:tcPr>
          <w:p>
            <w:pPr>
              <w:pStyle w:val="TableParagraph"/>
              <w:spacing w:before="113"/>
              <w:ind w:left="50"/>
              <w:rPr>
                <w:b/>
                <w:sz w:val="20"/>
              </w:rPr>
            </w:pPr>
            <w:r>
              <w:rPr>
                <w:b/>
                <w:sz w:val="20"/>
              </w:rPr>
              <w:t>10.</w:t>
            </w:r>
          </w:p>
        </w:tc>
        <w:tc>
          <w:tcPr>
            <w:tcW w:w="5180" w:type="dxa"/>
          </w:tcPr>
          <w:p>
            <w:pPr>
              <w:pStyle w:val="TableParagraph"/>
              <w:spacing w:before="113"/>
              <w:ind w:left="381"/>
              <w:rPr>
                <w:b/>
                <w:sz w:val="20"/>
              </w:rPr>
            </w:pPr>
            <w:r>
              <w:rPr>
                <w:b/>
                <w:sz w:val="20"/>
              </w:rPr>
              <w:t>Verbindungstechnik Mantelrohr</w:t>
            </w:r>
          </w:p>
        </w:tc>
        <w:tc>
          <w:tcPr>
            <w:tcW w:w="2794" w:type="dxa"/>
          </w:tcPr>
          <w:p>
            <w:pPr>
              <w:pStyle w:val="TableParagraph"/>
              <w:rPr>
                <w:rFonts w:ascii="Times New Roman"/>
                <w:sz w:val="20"/>
              </w:rPr>
            </w:pPr>
          </w:p>
        </w:tc>
        <w:tc>
          <w:tcPr>
            <w:tcW w:w="1468" w:type="dxa"/>
          </w:tcPr>
          <w:p>
            <w:pPr>
              <w:pStyle w:val="TableParagraph"/>
              <w:spacing w:before="108"/>
              <w:ind w:right="46"/>
              <w:jc w:val="right"/>
              <w:rPr>
                <w:sz w:val="20"/>
              </w:rPr>
            </w:pPr>
            <w:r>
              <w:rPr>
                <w:sz w:val="20"/>
              </w:rPr>
              <w:t>............ EUR</w:t>
            </w:r>
          </w:p>
        </w:tc>
      </w:tr>
      <w:tr>
        <w:trPr>
          <w:trHeight w:val="365" w:hRule="atLeast"/>
        </w:trPr>
        <w:tc>
          <w:tcPr>
            <w:tcW w:w="1370" w:type="dxa"/>
          </w:tcPr>
          <w:p>
            <w:pPr>
              <w:pStyle w:val="TableParagraph"/>
              <w:spacing w:before="21"/>
              <w:ind w:left="50"/>
              <w:rPr>
                <w:sz w:val="20"/>
              </w:rPr>
            </w:pPr>
            <w:r>
              <w:rPr>
                <w:sz w:val="20"/>
              </w:rPr>
              <w:t>10.02.</w:t>
            </w:r>
          </w:p>
        </w:tc>
        <w:tc>
          <w:tcPr>
            <w:tcW w:w="5180" w:type="dxa"/>
          </w:tcPr>
          <w:p>
            <w:pPr>
              <w:pStyle w:val="TableParagraph"/>
              <w:spacing w:before="21"/>
              <w:ind w:left="384"/>
              <w:rPr>
                <w:sz w:val="20"/>
              </w:rPr>
            </w:pPr>
            <w:r>
              <w:rPr>
                <w:sz w:val="20"/>
              </w:rPr>
              <w:t>PEHD - Abschrumpfmuffe (unvernetzt)</w:t>
            </w:r>
          </w:p>
        </w:tc>
        <w:tc>
          <w:tcPr>
            <w:tcW w:w="2794" w:type="dxa"/>
          </w:tcPr>
          <w:p>
            <w:pPr>
              <w:pStyle w:val="TableParagraph"/>
              <w:spacing w:before="21"/>
              <w:ind w:right="280"/>
              <w:jc w:val="right"/>
              <w:rPr>
                <w:sz w:val="20"/>
              </w:rPr>
            </w:pPr>
            <w:r>
              <w:rPr>
                <w:sz w:val="20"/>
              </w:rPr>
              <w:t>............ EUR</w:t>
            </w:r>
          </w:p>
        </w:tc>
        <w:tc>
          <w:tcPr>
            <w:tcW w:w="1468" w:type="dxa"/>
          </w:tcPr>
          <w:p>
            <w:pPr>
              <w:pStyle w:val="TableParagraph"/>
              <w:rPr>
                <w:rFonts w:ascii="Times New Roman"/>
                <w:sz w:val="20"/>
              </w:rPr>
            </w:pPr>
          </w:p>
        </w:tc>
      </w:tr>
      <w:tr>
        <w:trPr>
          <w:trHeight w:val="370" w:hRule="atLeast"/>
        </w:trPr>
        <w:tc>
          <w:tcPr>
            <w:tcW w:w="1370" w:type="dxa"/>
          </w:tcPr>
          <w:p>
            <w:pPr>
              <w:pStyle w:val="TableParagraph"/>
              <w:spacing w:before="113"/>
              <w:ind w:left="50"/>
              <w:rPr>
                <w:b/>
                <w:sz w:val="20"/>
              </w:rPr>
            </w:pPr>
            <w:r>
              <w:rPr>
                <w:b/>
                <w:sz w:val="20"/>
              </w:rPr>
              <w:t>11.</w:t>
            </w:r>
          </w:p>
        </w:tc>
        <w:tc>
          <w:tcPr>
            <w:tcW w:w="5180" w:type="dxa"/>
          </w:tcPr>
          <w:p>
            <w:pPr>
              <w:pStyle w:val="TableParagraph"/>
              <w:spacing w:before="113"/>
              <w:ind w:left="381"/>
              <w:rPr>
                <w:b/>
                <w:sz w:val="20"/>
              </w:rPr>
            </w:pPr>
            <w:r>
              <w:rPr>
                <w:b/>
                <w:sz w:val="20"/>
              </w:rPr>
              <w:t>Zubehör Allgemein</w:t>
            </w:r>
          </w:p>
        </w:tc>
        <w:tc>
          <w:tcPr>
            <w:tcW w:w="2794" w:type="dxa"/>
          </w:tcPr>
          <w:p>
            <w:pPr>
              <w:pStyle w:val="TableParagraph"/>
              <w:rPr>
                <w:rFonts w:ascii="Times New Roman"/>
                <w:sz w:val="20"/>
              </w:rPr>
            </w:pPr>
          </w:p>
        </w:tc>
        <w:tc>
          <w:tcPr>
            <w:tcW w:w="1468" w:type="dxa"/>
          </w:tcPr>
          <w:p>
            <w:pPr>
              <w:pStyle w:val="TableParagraph"/>
              <w:spacing w:before="108"/>
              <w:ind w:right="46"/>
              <w:jc w:val="right"/>
              <w:rPr>
                <w:sz w:val="20"/>
              </w:rPr>
            </w:pPr>
            <w:r>
              <w:rPr>
                <w:sz w:val="20"/>
              </w:rPr>
              <w:t>............ EUR</w:t>
            </w:r>
          </w:p>
        </w:tc>
      </w:tr>
      <w:tr>
        <w:trPr>
          <w:trHeight w:val="280" w:hRule="atLeast"/>
        </w:trPr>
        <w:tc>
          <w:tcPr>
            <w:tcW w:w="1370" w:type="dxa"/>
          </w:tcPr>
          <w:p>
            <w:pPr>
              <w:pStyle w:val="TableParagraph"/>
              <w:spacing w:before="21"/>
              <w:ind w:left="50"/>
              <w:rPr>
                <w:sz w:val="20"/>
              </w:rPr>
            </w:pPr>
            <w:r>
              <w:rPr>
                <w:sz w:val="20"/>
              </w:rPr>
              <w:t>11.01.</w:t>
            </w:r>
          </w:p>
        </w:tc>
        <w:tc>
          <w:tcPr>
            <w:tcW w:w="5180" w:type="dxa"/>
          </w:tcPr>
          <w:p>
            <w:pPr>
              <w:pStyle w:val="TableParagraph"/>
              <w:spacing w:before="21"/>
              <w:ind w:left="382"/>
              <w:rPr>
                <w:sz w:val="20"/>
              </w:rPr>
            </w:pPr>
            <w:r>
              <w:rPr>
                <w:sz w:val="20"/>
              </w:rPr>
              <w:t>Endkappe</w:t>
            </w:r>
          </w:p>
        </w:tc>
        <w:tc>
          <w:tcPr>
            <w:tcW w:w="2794" w:type="dxa"/>
          </w:tcPr>
          <w:p>
            <w:pPr>
              <w:pStyle w:val="TableParagraph"/>
              <w:spacing w:before="21"/>
              <w:ind w:right="279"/>
              <w:jc w:val="right"/>
              <w:rPr>
                <w:sz w:val="20"/>
              </w:rPr>
            </w:pPr>
            <w:r>
              <w:rPr>
                <w:sz w:val="20"/>
              </w:rPr>
              <w:t>............ EUR</w:t>
            </w:r>
          </w:p>
        </w:tc>
        <w:tc>
          <w:tcPr>
            <w:tcW w:w="1468" w:type="dxa"/>
          </w:tcPr>
          <w:p>
            <w:pPr>
              <w:pStyle w:val="TableParagraph"/>
              <w:rPr>
                <w:rFonts w:ascii="Times New Roman"/>
                <w:sz w:val="20"/>
              </w:rPr>
            </w:pPr>
          </w:p>
        </w:tc>
      </w:tr>
      <w:tr>
        <w:trPr>
          <w:trHeight w:val="253" w:hRule="atLeast"/>
        </w:trPr>
        <w:tc>
          <w:tcPr>
            <w:tcW w:w="1370" w:type="dxa"/>
          </w:tcPr>
          <w:p>
            <w:pPr>
              <w:pStyle w:val="TableParagraph"/>
              <w:spacing w:line="210" w:lineRule="exact" w:before="23"/>
              <w:ind w:left="50"/>
              <w:rPr>
                <w:sz w:val="20"/>
              </w:rPr>
            </w:pPr>
            <w:r>
              <w:rPr>
                <w:sz w:val="20"/>
              </w:rPr>
              <w:t>11.02.</w:t>
            </w:r>
          </w:p>
        </w:tc>
        <w:tc>
          <w:tcPr>
            <w:tcW w:w="5180" w:type="dxa"/>
          </w:tcPr>
          <w:p>
            <w:pPr>
              <w:pStyle w:val="TableParagraph"/>
              <w:spacing w:line="210" w:lineRule="exact" w:before="23"/>
              <w:ind w:left="382"/>
              <w:rPr>
                <w:sz w:val="20"/>
              </w:rPr>
            </w:pPr>
            <w:r>
              <w:rPr>
                <w:sz w:val="20"/>
              </w:rPr>
              <w:t>Mauerdurchführung</w:t>
            </w:r>
          </w:p>
        </w:tc>
        <w:tc>
          <w:tcPr>
            <w:tcW w:w="2794" w:type="dxa"/>
          </w:tcPr>
          <w:p>
            <w:pPr>
              <w:pStyle w:val="TableParagraph"/>
              <w:spacing w:line="210" w:lineRule="exact" w:before="23"/>
              <w:ind w:right="279"/>
              <w:jc w:val="right"/>
              <w:rPr>
                <w:sz w:val="20"/>
              </w:rPr>
            </w:pPr>
            <w:r>
              <w:rPr>
                <w:sz w:val="20"/>
              </w:rPr>
              <w:t>............ EUR</w:t>
            </w:r>
          </w:p>
        </w:tc>
        <w:tc>
          <w:tcPr>
            <w:tcW w:w="1468" w:type="dxa"/>
          </w:tcPr>
          <w:p>
            <w:pPr>
              <w:pStyle w:val="TableParagraph"/>
              <w:rPr>
                <w:rFonts w:ascii="Times New Roman"/>
                <w:sz w:val="18"/>
              </w:rPr>
            </w:pPr>
          </w:p>
        </w:tc>
      </w:tr>
    </w:tbl>
    <w:p>
      <w:pPr>
        <w:pStyle w:val="BodyText"/>
        <w:spacing w:before="7"/>
        <w:rPr>
          <w:rFonts w:ascii="Times New Roman"/>
          <w:sz w:val="24"/>
        </w:rPr>
      </w:pPr>
      <w:r>
        <w:rPr/>
        <w:pict>
          <v:line style="position:absolute;mso-position-horizontal-relative:page;mso-position-vertical-relative:paragraph;z-index:9656;mso-wrap-distance-left:0;mso-wrap-distance-right:0" from="28.32pt,16.527603pt" to="566.940pt,16.527603pt" stroked="true" strokeweight=".72pt" strokecolor="#000000">
            <v:stroke dashstyle="solid"/>
            <w10:wrap type="topAndBottom"/>
          </v:line>
        </w:pict>
      </w:r>
    </w:p>
    <w:p>
      <w:pPr>
        <w:spacing w:after="0"/>
        <w:rPr>
          <w:rFonts w:ascii="Times New Roman"/>
          <w:sz w:val="24"/>
        </w:rPr>
        <w:sectPr>
          <w:headerReference w:type="default" r:id="rId89"/>
          <w:footerReference w:type="default" r:id="rId90"/>
          <w:pgSz w:w="11910" w:h="16840"/>
          <w:pgMar w:header="1550" w:footer="636" w:top="1920" w:bottom="820" w:left="440" w:right="440"/>
          <w:pgNumType w:start="241"/>
        </w:sectPr>
      </w:pPr>
    </w:p>
    <w:p>
      <w:pPr>
        <w:pStyle w:val="BodyText"/>
        <w:spacing w:before="6"/>
        <w:rPr>
          <w:rFonts w:ascii="Times New Roman"/>
          <w:sz w:val="11"/>
        </w:rPr>
      </w:pPr>
    </w:p>
    <w:p>
      <w:pPr>
        <w:pStyle w:val="ListParagraph"/>
        <w:numPr>
          <w:ilvl w:val="1"/>
          <w:numId w:val="66"/>
        </w:numPr>
        <w:tabs>
          <w:tab w:pos="1859" w:val="left" w:leader="none"/>
          <w:tab w:pos="1860" w:val="left" w:leader="none"/>
          <w:tab w:pos="8745" w:val="left" w:leader="dot"/>
        </w:tabs>
        <w:spacing w:line="240" w:lineRule="auto" w:before="94" w:after="0"/>
        <w:ind w:left="1859" w:right="0" w:hanging="1703"/>
        <w:jc w:val="left"/>
        <w:rPr>
          <w:sz w:val="20"/>
        </w:rPr>
      </w:pPr>
      <w:r>
        <w:rPr>
          <w:sz w:val="20"/>
        </w:rPr>
        <w:t>Dehnungspolster</w:t>
      </w:r>
      <w:r>
        <w:rPr>
          <w:spacing w:val="-7"/>
          <w:sz w:val="20"/>
        </w:rPr>
        <w:t> </w:t>
      </w:r>
      <w:r>
        <w:rPr>
          <w:sz w:val="20"/>
        </w:rPr>
        <w:t>-</w:t>
      </w:r>
      <w:r>
        <w:rPr>
          <w:spacing w:val="-7"/>
          <w:sz w:val="20"/>
        </w:rPr>
        <w:t> </w:t>
      </w:r>
      <w:r>
        <w:rPr>
          <w:sz w:val="20"/>
        </w:rPr>
        <w:t>Standard</w:t>
        <w:tab/>
        <w:t>EUR</w:t>
      </w:r>
    </w:p>
    <w:p>
      <w:pPr>
        <w:pStyle w:val="ListParagraph"/>
        <w:numPr>
          <w:ilvl w:val="1"/>
          <w:numId w:val="66"/>
        </w:numPr>
        <w:tabs>
          <w:tab w:pos="1860" w:val="left" w:leader="none"/>
          <w:tab w:pos="1861" w:val="left" w:leader="none"/>
          <w:tab w:pos="8747" w:val="left" w:leader="dot"/>
        </w:tabs>
        <w:spacing w:line="240" w:lineRule="auto" w:before="53" w:after="0"/>
        <w:ind w:left="1860" w:right="0" w:hanging="1704"/>
        <w:jc w:val="left"/>
        <w:rPr>
          <w:sz w:val="20"/>
        </w:rPr>
      </w:pPr>
      <w:r>
        <w:rPr>
          <w:sz w:val="20"/>
        </w:rPr>
        <w:t>Dehnungspolster</w:t>
      </w:r>
      <w:r>
        <w:rPr>
          <w:spacing w:val="-9"/>
          <w:sz w:val="20"/>
        </w:rPr>
        <w:t> </w:t>
      </w:r>
      <w:r>
        <w:rPr>
          <w:sz w:val="20"/>
        </w:rPr>
        <w:t>-</w:t>
      </w:r>
      <w:r>
        <w:rPr>
          <w:spacing w:val="-7"/>
          <w:sz w:val="20"/>
        </w:rPr>
        <w:t> </w:t>
      </w:r>
      <w:r>
        <w:rPr>
          <w:sz w:val="20"/>
        </w:rPr>
        <w:t>Teilumhüllung</w:t>
        <w:tab/>
        <w:t>EUR</w:t>
      </w:r>
    </w:p>
    <w:p>
      <w:pPr>
        <w:pStyle w:val="ListParagraph"/>
        <w:numPr>
          <w:ilvl w:val="1"/>
          <w:numId w:val="66"/>
        </w:numPr>
        <w:tabs>
          <w:tab w:pos="1860" w:val="left" w:leader="none"/>
          <w:tab w:pos="1861" w:val="left" w:leader="none"/>
          <w:tab w:pos="8746" w:val="left" w:leader="dot"/>
        </w:tabs>
        <w:spacing w:line="240" w:lineRule="auto" w:before="54" w:after="0"/>
        <w:ind w:left="1860" w:right="0" w:hanging="1704"/>
        <w:jc w:val="left"/>
        <w:rPr>
          <w:sz w:val="20"/>
        </w:rPr>
      </w:pPr>
      <w:r>
        <w:rPr>
          <w:sz w:val="20"/>
        </w:rPr>
        <w:t>PUR-Ortschaum</w:t>
        <w:tab/>
        <w:t>EUR</w:t>
      </w:r>
    </w:p>
    <w:p>
      <w:pPr>
        <w:pStyle w:val="ListParagraph"/>
        <w:numPr>
          <w:ilvl w:val="1"/>
          <w:numId w:val="66"/>
        </w:numPr>
        <w:tabs>
          <w:tab w:pos="1858" w:val="left" w:leader="none"/>
          <w:tab w:pos="1859" w:val="left" w:leader="none"/>
          <w:tab w:pos="8747" w:val="left" w:leader="dot"/>
        </w:tabs>
        <w:spacing w:line="240" w:lineRule="auto" w:before="53" w:after="0"/>
        <w:ind w:left="1858" w:right="0" w:hanging="1702"/>
        <w:jc w:val="left"/>
        <w:rPr>
          <w:sz w:val="20"/>
        </w:rPr>
      </w:pPr>
      <w:r>
        <w:rPr>
          <w:sz w:val="20"/>
        </w:rPr>
        <w:t>Sonstiges</w:t>
      </w:r>
      <w:r>
        <w:rPr>
          <w:spacing w:val="-6"/>
          <w:sz w:val="20"/>
        </w:rPr>
        <w:t> </w:t>
      </w:r>
      <w:r>
        <w:rPr>
          <w:sz w:val="20"/>
        </w:rPr>
        <w:t>Zubehör</w:t>
        <w:tab/>
        <w:t>EUR</w:t>
      </w:r>
    </w:p>
    <w:p>
      <w:pPr>
        <w:pStyle w:val="ListParagraph"/>
        <w:numPr>
          <w:ilvl w:val="1"/>
          <w:numId w:val="67"/>
        </w:numPr>
        <w:tabs>
          <w:tab w:pos="1858" w:val="left" w:leader="none"/>
          <w:tab w:pos="1859" w:val="left" w:leader="none"/>
          <w:tab w:pos="8744" w:val="left" w:leader="dot"/>
        </w:tabs>
        <w:spacing w:line="240" w:lineRule="auto" w:before="54" w:after="0"/>
        <w:ind w:left="1858" w:right="0" w:hanging="1702"/>
        <w:jc w:val="left"/>
        <w:rPr>
          <w:sz w:val="20"/>
        </w:rPr>
      </w:pPr>
      <w:r>
        <w:rPr>
          <w:sz w:val="20"/>
        </w:rPr>
        <w:t>Einmalkugelhahn</w:t>
      </w:r>
      <w:r>
        <w:rPr>
          <w:spacing w:val="-7"/>
          <w:sz w:val="20"/>
        </w:rPr>
        <w:t> </w:t>
      </w:r>
      <w:r>
        <w:rPr>
          <w:sz w:val="20"/>
        </w:rPr>
        <w:t>bzw.</w:t>
      </w:r>
      <w:r>
        <w:rPr>
          <w:spacing w:val="-9"/>
          <w:sz w:val="20"/>
        </w:rPr>
        <w:t> </w:t>
      </w:r>
      <w:r>
        <w:rPr>
          <w:sz w:val="20"/>
        </w:rPr>
        <w:t>Bedarfskugelhahn</w:t>
        <w:tab/>
        <w:t>EUR</w:t>
      </w:r>
    </w:p>
    <w:p>
      <w:pPr>
        <w:pStyle w:val="ListParagraph"/>
        <w:numPr>
          <w:ilvl w:val="1"/>
          <w:numId w:val="67"/>
        </w:numPr>
        <w:tabs>
          <w:tab w:pos="1859" w:val="left" w:leader="none"/>
          <w:tab w:pos="1860" w:val="left" w:leader="none"/>
          <w:tab w:pos="8745" w:val="left" w:leader="dot"/>
        </w:tabs>
        <w:spacing w:line="240" w:lineRule="auto" w:before="53" w:after="0"/>
        <w:ind w:left="1859" w:right="0" w:hanging="1703"/>
        <w:jc w:val="left"/>
        <w:rPr>
          <w:sz w:val="20"/>
        </w:rPr>
      </w:pPr>
      <w:r>
        <w:rPr>
          <w:sz w:val="20"/>
        </w:rPr>
        <w:t>Hausanschlußarmatur</w:t>
        <w:tab/>
        <w:t>EUR</w:t>
      </w:r>
    </w:p>
    <w:p>
      <w:pPr>
        <w:pStyle w:val="ListParagraph"/>
        <w:numPr>
          <w:ilvl w:val="1"/>
          <w:numId w:val="68"/>
        </w:numPr>
        <w:tabs>
          <w:tab w:pos="1859" w:val="left" w:leader="none"/>
          <w:tab w:pos="1860" w:val="left" w:leader="none"/>
          <w:tab w:pos="8747" w:val="left" w:leader="dot"/>
        </w:tabs>
        <w:spacing w:line="240" w:lineRule="auto" w:before="54" w:after="0"/>
        <w:ind w:left="1859" w:right="0" w:hanging="1703"/>
        <w:jc w:val="left"/>
        <w:rPr>
          <w:sz w:val="20"/>
        </w:rPr>
      </w:pPr>
      <w:r>
        <w:rPr>
          <w:sz w:val="20"/>
        </w:rPr>
        <w:t>Zubehör</w:t>
      </w:r>
      <w:r>
        <w:rPr>
          <w:spacing w:val="-5"/>
          <w:sz w:val="20"/>
        </w:rPr>
        <w:t> </w:t>
      </w:r>
      <w:r>
        <w:rPr>
          <w:sz w:val="20"/>
        </w:rPr>
        <w:t>isoflex</w:t>
        <w:tab/>
        <w:t>EUR</w:t>
      </w:r>
    </w:p>
    <w:p>
      <w:pPr>
        <w:pStyle w:val="ListParagraph"/>
        <w:numPr>
          <w:ilvl w:val="1"/>
          <w:numId w:val="68"/>
        </w:numPr>
        <w:tabs>
          <w:tab w:pos="1859" w:val="left" w:leader="none"/>
          <w:tab w:pos="1860" w:val="left" w:leader="none"/>
          <w:tab w:pos="8747" w:val="left" w:leader="dot"/>
        </w:tabs>
        <w:spacing w:line="240" w:lineRule="auto" w:before="54" w:after="0"/>
        <w:ind w:left="1859" w:right="0" w:hanging="1703"/>
        <w:jc w:val="left"/>
        <w:rPr>
          <w:sz w:val="20"/>
        </w:rPr>
      </w:pPr>
      <w:r>
        <w:rPr>
          <w:sz w:val="20"/>
        </w:rPr>
        <w:t>Zubehör</w:t>
      </w:r>
      <w:r>
        <w:rPr>
          <w:spacing w:val="-6"/>
          <w:sz w:val="20"/>
        </w:rPr>
        <w:t> </w:t>
      </w:r>
      <w:r>
        <w:rPr>
          <w:sz w:val="20"/>
        </w:rPr>
        <w:t>isocu</w:t>
        <w:tab/>
        <w:t>EUR</w:t>
      </w:r>
    </w:p>
    <w:p>
      <w:pPr>
        <w:pStyle w:val="ListParagraph"/>
        <w:numPr>
          <w:ilvl w:val="1"/>
          <w:numId w:val="68"/>
        </w:numPr>
        <w:tabs>
          <w:tab w:pos="1859" w:val="left" w:leader="none"/>
          <w:tab w:pos="1860" w:val="left" w:leader="none"/>
          <w:tab w:pos="8747" w:val="left" w:leader="dot"/>
        </w:tabs>
        <w:spacing w:line="240" w:lineRule="auto" w:before="53" w:after="0"/>
        <w:ind w:left="1859" w:right="0" w:hanging="1703"/>
        <w:jc w:val="left"/>
        <w:rPr>
          <w:sz w:val="20"/>
        </w:rPr>
      </w:pPr>
      <w:r>
        <w:rPr>
          <w:sz w:val="20"/>
        </w:rPr>
        <w:t>Zubehör</w:t>
      </w:r>
      <w:r>
        <w:rPr>
          <w:spacing w:val="-6"/>
          <w:sz w:val="20"/>
        </w:rPr>
        <w:t> </w:t>
      </w:r>
      <w:r>
        <w:rPr>
          <w:sz w:val="20"/>
        </w:rPr>
        <w:t>isopex</w:t>
        <w:tab/>
        <w:t>EUR</w:t>
      </w:r>
    </w:p>
    <w:p>
      <w:pPr>
        <w:pStyle w:val="ListParagraph"/>
        <w:numPr>
          <w:ilvl w:val="1"/>
          <w:numId w:val="68"/>
        </w:numPr>
        <w:tabs>
          <w:tab w:pos="1858" w:val="left" w:leader="none"/>
          <w:tab w:pos="1859" w:val="left" w:leader="none"/>
          <w:tab w:pos="8745" w:val="left" w:leader="dot"/>
        </w:tabs>
        <w:spacing w:line="240" w:lineRule="auto" w:before="53" w:after="0"/>
        <w:ind w:left="1858" w:right="0" w:hanging="1702"/>
        <w:jc w:val="left"/>
        <w:rPr>
          <w:sz w:val="20"/>
        </w:rPr>
      </w:pPr>
      <w:r>
        <w:rPr>
          <w:sz w:val="20"/>
        </w:rPr>
        <w:t>Zubehör</w:t>
      </w:r>
      <w:r>
        <w:rPr>
          <w:spacing w:val="-7"/>
          <w:sz w:val="20"/>
        </w:rPr>
        <w:t> </w:t>
      </w:r>
      <w:r>
        <w:rPr>
          <w:sz w:val="20"/>
        </w:rPr>
        <w:t>isowell</w:t>
        <w:tab/>
        <w:t>EUR</w:t>
      </w:r>
    </w:p>
    <w:p>
      <w:pPr>
        <w:pStyle w:val="BodyText"/>
      </w:pPr>
    </w:p>
    <w:p>
      <w:pPr>
        <w:pStyle w:val="BodyText"/>
      </w:pPr>
    </w:p>
    <w:p>
      <w:pPr>
        <w:pStyle w:val="BodyText"/>
      </w:pPr>
    </w:p>
    <w:p>
      <w:pPr>
        <w:pStyle w:val="BodyText"/>
        <w:spacing w:before="9"/>
        <w:rPr>
          <w:sz w:val="18"/>
        </w:rPr>
      </w:pPr>
      <w:r>
        <w:rPr/>
        <w:pict>
          <v:line style="position:absolute;mso-position-horizontal-relative:page;mso-position-vertical-relative:paragraph;z-index:9680;mso-wrap-distance-left:0;mso-wrap-distance-right:0" from="481.920013pt,13.198233pt" to="566.940013pt,13.198233pt" stroked="true" strokeweight=".72pt" strokecolor="#000000">
            <v:stroke dashstyle="solid"/>
            <w10:wrap type="topAndBottom"/>
          </v:line>
        </w:pict>
      </w:r>
    </w:p>
    <w:p>
      <w:pPr>
        <w:tabs>
          <w:tab w:pos="10364" w:val="left" w:leader="dot"/>
        </w:tabs>
        <w:spacing w:before="81"/>
        <w:ind w:left="1858" w:right="0" w:firstLine="0"/>
        <w:jc w:val="left"/>
        <w:rPr>
          <w:sz w:val="24"/>
        </w:rPr>
      </w:pPr>
      <w:r>
        <w:rPr>
          <w:i/>
          <w:sz w:val="24"/>
        </w:rPr>
        <w:t>Summe</w:t>
      </w:r>
      <w:r>
        <w:rPr>
          <w:i/>
          <w:spacing w:val="-7"/>
          <w:sz w:val="24"/>
        </w:rPr>
        <w:t> </w:t>
      </w:r>
      <w:r>
        <w:rPr>
          <w:i/>
          <w:sz w:val="24"/>
        </w:rPr>
        <w:t>aller</w:t>
      </w:r>
      <w:r>
        <w:rPr>
          <w:i/>
          <w:spacing w:val="-6"/>
          <w:sz w:val="24"/>
        </w:rPr>
        <w:t> </w:t>
      </w:r>
      <w:r>
        <w:rPr>
          <w:i/>
          <w:sz w:val="24"/>
        </w:rPr>
        <w:t>Leistungsverzeichnisse:</w:t>
        <w:tab/>
      </w:r>
      <w:r>
        <w:rPr>
          <w:sz w:val="24"/>
        </w:rPr>
        <w:t>EUR</w:t>
      </w:r>
    </w:p>
    <w:p>
      <w:pPr>
        <w:pStyle w:val="BodyText"/>
      </w:pPr>
    </w:p>
    <w:p>
      <w:pPr>
        <w:pStyle w:val="BodyText"/>
        <w:spacing w:before="11"/>
        <w:rPr>
          <w:sz w:val="21"/>
        </w:rPr>
      </w:pPr>
    </w:p>
    <w:p>
      <w:pPr>
        <w:tabs>
          <w:tab w:pos="10364" w:val="left" w:leader="dot"/>
        </w:tabs>
        <w:spacing w:before="92"/>
        <w:ind w:left="1858" w:right="0" w:firstLine="0"/>
        <w:jc w:val="left"/>
        <w:rPr>
          <w:sz w:val="24"/>
        </w:rPr>
      </w:pPr>
      <w:r>
        <w:rPr>
          <w:i/>
          <w:sz w:val="24"/>
        </w:rPr>
        <w:t>Umsatzsteuer: </w:t>
      </w:r>
      <w:r>
        <w:rPr>
          <w:i/>
          <w:spacing w:val="19"/>
          <w:sz w:val="24"/>
        </w:rPr>
        <w:t> </w:t>
      </w:r>
      <w:r>
        <w:rPr>
          <w:sz w:val="24"/>
        </w:rPr>
        <w:t>(............</w:t>
      </w:r>
      <w:r>
        <w:rPr>
          <w:spacing w:val="-3"/>
          <w:sz w:val="24"/>
        </w:rPr>
        <w:t> </w:t>
      </w:r>
      <w:r>
        <w:rPr>
          <w:sz w:val="24"/>
        </w:rPr>
        <w:t>%)</w:t>
        <w:tab/>
        <w:t>EUR</w:t>
      </w:r>
    </w:p>
    <w:p>
      <w:pPr>
        <w:pStyle w:val="BodyText"/>
      </w:pPr>
    </w:p>
    <w:p>
      <w:pPr>
        <w:pStyle w:val="BodyText"/>
        <w:spacing w:before="7"/>
        <w:rPr>
          <w:sz w:val="15"/>
        </w:rPr>
      </w:pPr>
      <w:r>
        <w:rPr/>
        <w:pict>
          <v:line style="position:absolute;mso-position-horizontal-relative:page;mso-position-vertical-relative:paragraph;z-index:9704;mso-wrap-distance-left:0;mso-wrap-distance-right:0" from="113.400002pt,11.360322pt" to="566.940002pt,11.360322pt" stroked="true" strokeweight=".72pt" strokecolor="#000000">
            <v:stroke dashstyle="solid"/>
            <w10:wrap type="topAndBottom"/>
          </v:line>
        </w:pict>
      </w:r>
    </w:p>
    <w:p>
      <w:pPr>
        <w:tabs>
          <w:tab w:pos="10277" w:val="left" w:leader="dot"/>
        </w:tabs>
        <w:spacing w:before="132"/>
        <w:ind w:left="1858" w:right="0" w:firstLine="0"/>
        <w:jc w:val="left"/>
        <w:rPr>
          <w:sz w:val="28"/>
        </w:rPr>
      </w:pPr>
      <w:r>
        <w:rPr>
          <w:b/>
          <w:i/>
          <w:sz w:val="28"/>
        </w:rPr>
        <w:t>Gesamtsumme:</w:t>
        <w:tab/>
      </w:r>
      <w:r>
        <w:rPr>
          <w:position w:val="1"/>
          <w:sz w:val="28"/>
        </w:rPr>
        <w:t>EUR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r>
        <w:rPr/>
        <w:pict>
          <v:line style="position:absolute;mso-position-horizontal-relative:page;mso-position-vertical-relative:paragraph;z-index:9728;mso-wrap-distance-left:0;mso-wrap-distance-right:0" from="28.32pt,12.819688pt" to="566.940pt,12.819688pt" stroked="true" strokeweight=".72pt" strokecolor="#000000">
            <v:stroke dashstyle="solid"/>
            <w10:wrap type="topAndBottom"/>
          </v:line>
        </w:pict>
      </w:r>
    </w:p>
    <w:sectPr>
      <w:pgSz w:w="11910" w:h="16840"/>
      <w:pgMar w:header="1550" w:footer="636" w:top="1920" w:bottom="82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ulim">
    <w:altName w:val="Guli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45320" from="28.32pt,796.559998pt" to="566.940pt,796.559998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8.82pt;margin-top:799.02887pt;width:51.65pt;height:13.2pt;mso-position-horizontal-relative:page;mso-position-vertical-relative:page;z-index:-845296" type="#_x0000_t202" filled="false" stroked="false">
          <v:textbox inset="0,0,0,0">
            <w:txbxContent>
              <w:p>
                <w:pPr>
                  <w:pStyle w:val="BodyText"/>
                  <w:spacing w:before="14"/>
                  <w:ind w:left="20"/>
                </w:pPr>
                <w:r>
                  <w:rPr/>
                  <w:t>09.11.2018</w:t>
                </w:r>
              </w:p>
            </w:txbxContent>
          </v:textbox>
          <w10:wrap type="none"/>
        </v:shape>
      </w:pict>
    </w:r>
    <w:r>
      <w:rPr/>
      <w:pict>
        <v:shape style="position:absolute;margin-left:522.619629pt;margin-top:799.028442pt;width:44.95pt;height:13.2pt;mso-position-horizontal-relative:page;mso-position-vertical-relative:page;z-index:-845272" type="#_x0000_t202" filled="false" stroked="false">
          <v:textbox inset="0,0,0,0">
            <w:txbxContent>
              <w:p>
                <w:pPr>
                  <w:pStyle w:val="BodyText"/>
                  <w:spacing w:before="14"/>
                  <w:ind w:left="20"/>
                </w:pPr>
                <w:r>
                  <w:rPr/>
                  <w:t>Seite </w:t>
                </w:r>
                <w:r>
                  <w:rPr/>
                  <w:fldChar w:fldCharType="begin"/>
                </w:r>
                <w:r>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42008" from="28.32pt,796.559998pt" to="566.940pt,796.559998pt" stroked="true" strokeweight=".72pt" strokecolor="#000000">
          <v:stroke dashstyle="solid"/>
          <w10:wrap type="none"/>
        </v:line>
      </w:pict>
    </w:r>
    <w:r>
      <w:rPr/>
      <w:pict>
        <v:shape style="position:absolute;margin-left:28.819778pt;margin-top:774.909119pt;width:68.3pt;height:13.2pt;mso-position-horizontal-relative:page;mso-position-vertical-relative:page;z-index:-841984" type="#_x0000_t202" filled="false" stroked="false">
          <v:textbox inset="0,0,0,0">
            <w:txbxContent>
              <w:p>
                <w:pPr>
                  <w:pStyle w:val="BodyText"/>
                  <w:spacing w:before="14"/>
                  <w:ind w:left="20"/>
                </w:pPr>
                <w:r>
                  <w:rPr/>
                  <w:t>06.04.022.003.</w:t>
                </w:r>
              </w:p>
            </w:txbxContent>
          </v:textbox>
          <w10:wrap type="none"/>
        </v:shape>
      </w:pict>
    </w:r>
    <w:r>
      <w:rPr/>
      <w:pict>
        <v:shape style="position:absolute;margin-left:113.900002pt;margin-top:774.954285pt;width:304pt;height:13.15pt;mso-position-horizontal-relative:page;mso-position-vertical-relative:page;z-index:-841960" type="#_x0000_t202" filled="false" stroked="false">
          <v:textbox inset="0,0,0,0">
            <w:txbxContent>
              <w:p>
                <w:pPr>
                  <w:pStyle w:val="BodyText"/>
                  <w:spacing w:before="13"/>
                  <w:ind w:left="20"/>
                </w:pPr>
                <w:r>
                  <w:rPr/>
                  <w:t>Schraubanschluss mit Schweißende, SASE-32 x 1", 6 bar - Heizung</w:t>
                </w:r>
              </w:p>
            </w:txbxContent>
          </v:textbox>
          <w10:wrap type="none"/>
        </v:shape>
      </w:pict>
    </w:r>
    <w:r>
      <w:rPr/>
      <w:pict>
        <v:shape style="position:absolute;margin-left:28.82pt;margin-top:799.02887pt;width:51.65pt;height:13.2pt;mso-position-horizontal-relative:page;mso-position-vertical-relative:page;z-index:-841936" type="#_x0000_t202" filled="false" stroked="false">
          <v:textbox inset="0,0,0,0">
            <w:txbxContent>
              <w:p>
                <w:pPr>
                  <w:pStyle w:val="BodyText"/>
                  <w:spacing w:before="14"/>
                  <w:ind w:left="20"/>
                </w:pPr>
                <w:r>
                  <w:rPr/>
                  <w:t>09.11.2018</w:t>
                </w:r>
              </w:p>
            </w:txbxContent>
          </v:textbox>
          <w10:wrap type="none"/>
        </v:shape>
      </w:pict>
    </w:r>
    <w:r>
      <w:rPr/>
      <w:pict>
        <v:shape style="position:absolute;margin-left:522.619629pt;margin-top:799.02887pt;width:44.8pt;height:13.2pt;mso-position-horizontal-relative:page;mso-position-vertical-relative:page;z-index:-841912" type="#_x0000_t202" filled="false" stroked="false">
          <v:textbox inset="0,0,0,0">
            <w:txbxContent>
              <w:p>
                <w:pPr>
                  <w:pStyle w:val="BodyText"/>
                  <w:spacing w:before="14"/>
                  <w:ind w:left="20"/>
                </w:pPr>
                <w:r>
                  <w:rPr/>
                  <w:t>Seite </w:t>
                </w:r>
                <w:r>
                  <w:rPr/>
                  <w:fldChar w:fldCharType="begin"/>
                </w:r>
                <w:r>
                  <w:rPr/>
                  <w:instrText> PAGE </w:instrText>
                </w:r>
                <w:r>
                  <w:rPr/>
                  <w:fldChar w:fldCharType="separate"/>
                </w:r>
                <w:r>
                  <w:rPr/>
                  <w:t>105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41888" from="28.32pt,796.559998pt" to="566.940pt,796.559998pt" stroked="true" strokeweight=".72pt" strokecolor="#000000">
          <v:stroke dashstyle="solid"/>
          <w10:wrap type="none"/>
        </v:line>
      </w:pict>
    </w:r>
    <w:r>
      <w:rPr/>
      <w:pict>
        <v:shape style="position:absolute;margin-left:28.819778pt;margin-top:771.908997pt;width:68.3pt;height:13.2pt;mso-position-horizontal-relative:page;mso-position-vertical-relative:page;z-index:-841864" type="#_x0000_t202" filled="false" stroked="false">
          <v:textbox inset="0,0,0,0">
            <w:txbxContent>
              <w:p>
                <w:pPr>
                  <w:pStyle w:val="BodyText"/>
                  <w:spacing w:before="14"/>
                  <w:ind w:left="20"/>
                </w:pPr>
                <w:r>
                  <w:rPr/>
                  <w:t>06.04.022.008.</w:t>
                </w:r>
              </w:p>
            </w:txbxContent>
          </v:textbox>
          <w10:wrap type="none"/>
        </v:shape>
      </w:pict>
    </w:r>
    <w:r>
      <w:rPr/>
      <w:pict>
        <v:shape style="position:absolute;margin-left:113.900002pt;margin-top:771.948303pt;width:304pt;height:13.15pt;mso-position-horizontal-relative:page;mso-position-vertical-relative:page;z-index:-841840" type="#_x0000_t202" filled="false" stroked="false">
          <v:textbox inset="0,0,0,0">
            <w:txbxContent>
              <w:p>
                <w:pPr>
                  <w:pStyle w:val="BodyText"/>
                  <w:spacing w:before="13"/>
                  <w:ind w:left="20"/>
                </w:pPr>
                <w:r>
                  <w:rPr/>
                  <w:t>Schraubanschluss mit Schweißende, SASE-90 x 3", 6 bar - Heizung</w:t>
                </w:r>
              </w:p>
            </w:txbxContent>
          </v:textbox>
          <w10:wrap type="none"/>
        </v:shape>
      </w:pict>
    </w:r>
    <w:r>
      <w:rPr/>
      <w:pict>
        <v:shape style="position:absolute;margin-left:28.82pt;margin-top:799.02887pt;width:51.65pt;height:13.2pt;mso-position-horizontal-relative:page;mso-position-vertical-relative:page;z-index:-841816" type="#_x0000_t202" filled="false" stroked="false">
          <v:textbox inset="0,0,0,0">
            <w:txbxContent>
              <w:p>
                <w:pPr>
                  <w:pStyle w:val="BodyText"/>
                  <w:spacing w:before="14"/>
                  <w:ind w:left="20"/>
                </w:pPr>
                <w:r>
                  <w:rPr/>
                  <w:t>09.11.2018</w:t>
                </w:r>
              </w:p>
            </w:txbxContent>
          </v:textbox>
          <w10:wrap type="none"/>
        </v:shape>
      </w:pict>
    </w:r>
    <w:r>
      <w:rPr/>
      <w:pict>
        <v:shape style="position:absolute;margin-left:522.619629pt;margin-top:799.02887pt;width:44.8pt;height:13.2pt;mso-position-horizontal-relative:page;mso-position-vertical-relative:page;z-index:-841792" type="#_x0000_t202" filled="false" stroked="false">
          <v:textbox inset="0,0,0,0">
            <w:txbxContent>
              <w:p>
                <w:pPr>
                  <w:pStyle w:val="BodyText"/>
                  <w:spacing w:before="14"/>
                  <w:ind w:left="20"/>
                </w:pPr>
                <w:r>
                  <w:rPr/>
                  <w:t>Seite </w:t>
                </w:r>
                <w:r>
                  <w:rPr/>
                  <w:fldChar w:fldCharType="begin"/>
                </w:r>
                <w:r>
                  <w:rPr/>
                  <w:instrText> PAGE </w:instrText>
                </w:r>
                <w:r>
                  <w:rPr/>
                  <w:fldChar w:fldCharType="separate"/>
                </w:r>
                <w:r>
                  <w:rPr/>
                  <w:t>106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41768" from="28.32pt,796.559998pt" to="566.940pt,796.559998pt" stroked="true" strokeweight=".72pt" strokecolor="#000000">
          <v:stroke dashstyle="solid"/>
          <w10:wrap type="none"/>
        </v:line>
      </w:pict>
    </w:r>
    <w:r>
      <w:rPr/>
      <w:pict>
        <v:shape style="position:absolute;margin-left:28.82pt;margin-top:799.02887pt;width:51.65pt;height:13.2pt;mso-position-horizontal-relative:page;mso-position-vertical-relative:page;z-index:-841744" type="#_x0000_t202" filled="false" stroked="false">
          <v:textbox inset="0,0,0,0">
            <w:txbxContent>
              <w:p>
                <w:pPr>
                  <w:pStyle w:val="BodyText"/>
                  <w:spacing w:before="14"/>
                  <w:ind w:left="20"/>
                </w:pPr>
                <w:r>
                  <w:rPr/>
                  <w:t>09.11.2018</w:t>
                </w:r>
              </w:p>
            </w:txbxContent>
          </v:textbox>
          <w10:wrap type="none"/>
        </v:shape>
      </w:pict>
    </w:r>
    <w:r>
      <w:rPr/>
      <w:pict>
        <v:shape style="position:absolute;margin-left:522.619629pt;margin-top:799.028442pt;width:44.8pt;height:13.2pt;mso-position-horizontal-relative:page;mso-position-vertical-relative:page;z-index:-841720" type="#_x0000_t202" filled="false" stroked="false">
          <v:textbox inset="0,0,0,0">
            <w:txbxContent>
              <w:p>
                <w:pPr>
                  <w:pStyle w:val="BodyText"/>
                  <w:spacing w:before="14"/>
                  <w:ind w:left="20"/>
                </w:pPr>
                <w:r>
                  <w:rPr/>
                  <w:t>Seite </w:t>
                </w:r>
                <w:r>
                  <w:rPr/>
                  <w:fldChar w:fldCharType="begin"/>
                </w:r>
                <w:r>
                  <w:rPr/>
                  <w:instrText> PAGE </w:instrText>
                </w:r>
                <w:r>
                  <w:rPr/>
                  <w:fldChar w:fldCharType="separate"/>
                </w:r>
                <w:r>
                  <w:rPr/>
                  <w:t>107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37808" from="28.32pt,796.559998pt" to="566.940pt,796.559998pt" stroked="true" strokeweight=".72pt" strokecolor="#000000">
          <v:stroke dashstyle="solid"/>
          <w10:wrap type="none"/>
        </v:line>
      </w:pict>
    </w:r>
    <w:r>
      <w:rPr/>
      <w:pict>
        <v:shape style="position:absolute;margin-left:28.82pt;margin-top:774.848877pt;width:73.05pt;height:13.2pt;mso-position-horizontal-relative:page;mso-position-vertical-relative:page;z-index:-837784" type="#_x0000_t202" filled="false" stroked="false">
          <v:textbox inset="0,0,0,0">
            <w:txbxContent>
              <w:p>
                <w:pPr>
                  <w:pStyle w:val="BodyText"/>
                  <w:spacing w:before="14"/>
                  <w:ind w:left="20"/>
                </w:pPr>
                <w:r>
                  <w:rPr/>
                  <w:t>Datum: .............</w:t>
                </w:r>
              </w:p>
            </w:txbxContent>
          </v:textbox>
          <w10:wrap type="none"/>
        </v:shape>
      </w:pict>
    </w:r>
    <w:r>
      <w:rPr/>
      <w:pict>
        <v:shape style="position:absolute;margin-left:113.588966pt;margin-top:774.848877pt;width:215.85pt;height:13.2pt;mso-position-horizontal-relative:page;mso-position-vertical-relative:page;z-index:-837760" type="#_x0000_t202" filled="false" stroked="false">
          <v:textbox inset="0,0,0,0">
            <w:txbxContent>
              <w:p>
                <w:pPr>
                  <w:pStyle w:val="BodyText"/>
                  <w:spacing w:before="14"/>
                  <w:ind w:left="20"/>
                </w:pPr>
                <w:r>
                  <w:rPr/>
                  <w:t>Unterschrift Auftraggeber: ...................................</w:t>
                </w:r>
              </w:p>
            </w:txbxContent>
          </v:textbox>
          <w10:wrap type="none"/>
        </v:shape>
      </w:pict>
    </w:r>
    <w:r>
      <w:rPr/>
      <w:pict>
        <v:shape style="position:absolute;margin-left:341.138458pt;margin-top:774.848877pt;width:224pt;height:13.2pt;mso-position-horizontal-relative:page;mso-position-vertical-relative:page;z-index:-837736" type="#_x0000_t202" filled="false" stroked="false">
          <v:textbox inset="0,0,0,0">
            <w:txbxContent>
              <w:p>
                <w:pPr>
                  <w:pStyle w:val="BodyText"/>
                  <w:spacing w:before="14"/>
                  <w:ind w:left="20"/>
                </w:pPr>
                <w:r>
                  <w:rPr/>
                  <w:t>Unterschrift Auftragnehmer: ...................................</w:t>
                </w:r>
              </w:p>
            </w:txbxContent>
          </v:textbox>
          <w10:wrap type="none"/>
        </v:shape>
      </w:pict>
    </w:r>
    <w:r>
      <w:rPr/>
      <w:pict>
        <v:shape style="position:absolute;margin-left:28.82pt;margin-top:799.02887pt;width:51.65pt;height:13.2pt;mso-position-horizontal-relative:page;mso-position-vertical-relative:page;z-index:-837712" type="#_x0000_t202" filled="false" stroked="false">
          <v:textbox inset="0,0,0,0">
            <w:txbxContent>
              <w:p>
                <w:pPr>
                  <w:pStyle w:val="BodyText"/>
                  <w:spacing w:before="14"/>
                  <w:ind w:left="20"/>
                </w:pPr>
                <w:r>
                  <w:rPr/>
                  <w:t>09.11.2018</w:t>
                </w:r>
              </w:p>
            </w:txbxContent>
          </v:textbox>
          <w10:wrap type="none"/>
        </v:shape>
      </w:pict>
    </w:r>
    <w:r>
      <w:rPr/>
      <w:pict>
        <v:shape style="position:absolute;margin-left:522.619629pt;margin-top:799.02887pt;width:44.8pt;height:13.2pt;mso-position-horizontal-relative:page;mso-position-vertical-relative:page;z-index:-837688" type="#_x0000_t202" filled="false" stroked="false">
          <v:textbox inset="0,0,0,0">
            <w:txbxContent>
              <w:p>
                <w:pPr>
                  <w:pStyle w:val="BodyText"/>
                  <w:spacing w:before="14"/>
                  <w:ind w:left="20"/>
                </w:pPr>
                <w:r>
                  <w:rPr/>
                  <w:t>Seite </w:t>
                </w:r>
                <w:r>
                  <w:rPr/>
                  <w:fldChar w:fldCharType="begin"/>
                </w:r>
                <w:r>
                  <w:rPr/>
                  <w:instrText> PAGE </w:instrText>
                </w:r>
                <w:r>
                  <w:rPr/>
                  <w:fldChar w:fldCharType="separate"/>
                </w:r>
                <w:r>
                  <w:rPr/>
                  <w:t>241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45248" from="28.32pt,102.059998pt" to="569.76pt,102.059998pt" stroked="true" strokeweight=".72pt" strokecolor="#000000">
          <v:stroke dashstyle="solid"/>
          <w10:wrap type="none"/>
        </v:line>
      </w:pict>
    </w:r>
    <w:r>
      <w:rPr/>
      <w:pict>
        <v:shape style="position:absolute;margin-left:34.520pt;margin-top:84.976418pt;width:106.25pt;height:15.45pt;mso-position-horizontal-relative:page;mso-position-vertical-relative:page;z-index:-845224" type="#_x0000_t202" filled="false" stroked="false">
          <v:textbox inset="0,0,0,0">
            <w:txbxContent>
              <w:p>
                <w:pPr>
                  <w:spacing w:before="12"/>
                  <w:ind w:left="20" w:right="0" w:firstLine="0"/>
                  <w:jc w:val="left"/>
                  <w:rPr>
                    <w:b/>
                    <w:sz w:val="24"/>
                  </w:rPr>
                </w:pPr>
                <w:r>
                  <w:rPr>
                    <w:b/>
                    <w:sz w:val="24"/>
                  </w:rPr>
                  <w:t>Inhaltsverzeichnis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4456"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4432"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440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438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436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433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312" type="#_x0000_t202" filled="false" stroked="false">
          <v:textbox inset="0,0,0,0">
            <w:txbxContent>
              <w:p>
                <w:pPr>
                  <w:pStyle w:val="BodyText"/>
                  <w:spacing w:before="14"/>
                  <w:ind w:left="20"/>
                </w:pPr>
                <w:r>
                  <w:rPr/>
                  <w:t>Gesamtbetrag</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428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426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424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421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192" type="#_x0000_t202" filled="false" stroked="false">
          <v:textbox inset="0,0,0,0">
            <w:txbxContent>
              <w:p>
                <w:pPr>
                  <w:pStyle w:val="BodyText"/>
                  <w:spacing w:before="14"/>
                  <w:ind w:left="20"/>
                </w:pPr>
                <w:r>
                  <w:rPr/>
                  <w:t>Gesamtbetrag</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4168"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4144"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412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409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407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404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024" type="#_x0000_t202" filled="false" stroked="false">
          <v:textbox inset="0,0,0,0">
            <w:txbxContent>
              <w:p>
                <w:pPr>
                  <w:pStyle w:val="BodyText"/>
                  <w:spacing w:before="14"/>
                  <w:ind w:left="20"/>
                </w:pPr>
                <w:r>
                  <w:rPr/>
                  <w:t>Gesamtbetrag</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4000"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3976"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95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92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90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88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3856" type="#_x0000_t202" filled="false" stroked="false">
          <v:textbox inset="0,0,0,0">
            <w:txbxContent>
              <w:p>
                <w:pPr>
                  <w:pStyle w:val="BodyText"/>
                  <w:spacing w:before="14"/>
                  <w:ind w:left="20"/>
                </w:pPr>
                <w:r>
                  <w:rPr/>
                  <w:t>Gesamtbetrag</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83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80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78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76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3736" type="#_x0000_t202" filled="false" stroked="false">
          <v:textbox inset="0,0,0,0">
            <w:txbxContent>
              <w:p>
                <w:pPr>
                  <w:pStyle w:val="BodyText"/>
                  <w:spacing w:before="14"/>
                  <w:ind w:left="20"/>
                </w:pPr>
                <w:r>
                  <w:rPr/>
                  <w:t>Gesamtbetrag</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3712"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3688"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66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64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61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59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3568" type="#_x0000_t202" filled="false" stroked="false">
          <v:textbox inset="0,0,0,0">
            <w:txbxContent>
              <w:p>
                <w:pPr>
                  <w:pStyle w:val="BodyText"/>
                  <w:spacing w:before="14"/>
                  <w:ind w:left="20"/>
                </w:pPr>
                <w:r>
                  <w:rPr/>
                  <w:t>Gesamtbetrag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520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517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515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512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5104" type="#_x0000_t202" filled="false" stroked="false">
          <v:textbox inset="0,0,0,0">
            <w:txbxContent>
              <w:p>
                <w:pPr>
                  <w:pStyle w:val="BodyText"/>
                  <w:spacing w:before="14"/>
                  <w:ind w:left="20"/>
                </w:pPr>
                <w:r>
                  <w:rPr/>
                  <w:t>Gesamtbetrag</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54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52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49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47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3448" type="#_x0000_t202" filled="false" stroked="false">
          <v:textbox inset="0,0,0,0">
            <w:txbxContent>
              <w:p>
                <w:pPr>
                  <w:pStyle w:val="BodyText"/>
                  <w:spacing w:before="14"/>
                  <w:ind w:left="20"/>
                </w:pPr>
                <w:r>
                  <w:rPr/>
                  <w:t>Gesamtbetrag</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3424"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3400"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37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35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32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30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3280" type="#_x0000_t202" filled="false" stroked="false">
          <v:textbox inset="0,0,0,0">
            <w:txbxContent>
              <w:p>
                <w:pPr>
                  <w:pStyle w:val="BodyText"/>
                  <w:spacing w:before="14"/>
                  <w:ind w:left="20"/>
                </w:pPr>
                <w:r>
                  <w:rPr/>
                  <w:t>Gesamtbetrag</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3256"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3232"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20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18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16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13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3112" type="#_x0000_t202" filled="false" stroked="false">
          <v:textbox inset="0,0,0,0">
            <w:txbxContent>
              <w:p>
                <w:pPr>
                  <w:pStyle w:val="BodyText"/>
                  <w:spacing w:before="14"/>
                  <w:ind w:left="20"/>
                </w:pPr>
                <w:r>
                  <w:rPr/>
                  <w:t>Gesamtbetrag</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308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306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304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301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992" type="#_x0000_t202" filled="false" stroked="false">
          <v:textbox inset="0,0,0,0">
            <w:txbxContent>
              <w:p>
                <w:pPr>
                  <w:pStyle w:val="BodyText"/>
                  <w:spacing w:before="14"/>
                  <w:ind w:left="20"/>
                </w:pPr>
                <w:r>
                  <w:rPr/>
                  <w:t>Gesamtbetrag</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2968"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2944"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292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289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287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284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824" type="#_x0000_t202" filled="false" stroked="false">
          <v:textbox inset="0,0,0,0">
            <w:txbxContent>
              <w:p>
                <w:pPr>
                  <w:pStyle w:val="BodyText"/>
                  <w:spacing w:before="14"/>
                  <w:ind w:left="20"/>
                </w:pPr>
                <w:r>
                  <w:rPr/>
                  <w:t>Gesamtbetrag</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2800"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2776"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275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272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270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268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656" type="#_x0000_t202" filled="false" stroked="false">
          <v:textbox inset="0,0,0,0">
            <w:txbxContent>
              <w:p>
                <w:pPr>
                  <w:pStyle w:val="BodyText"/>
                  <w:spacing w:before="14"/>
                  <w:ind w:left="20"/>
                </w:pPr>
                <w:r>
                  <w:rPr/>
                  <w:t>Gesamtbetrag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508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505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503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500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984" type="#_x0000_t202" filled="false" stroked="false">
          <v:textbox inset="0,0,0,0">
            <w:txbxContent>
              <w:p>
                <w:pPr>
                  <w:pStyle w:val="BodyText"/>
                  <w:spacing w:before="14"/>
                  <w:ind w:left="20"/>
                </w:pPr>
                <w:r>
                  <w:rPr/>
                  <w:t>Gesamtbetrag</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2632"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2608"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258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256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253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251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488" type="#_x0000_t202" filled="false" stroked="false">
          <v:textbox inset="0,0,0,0">
            <w:txbxContent>
              <w:p>
                <w:pPr>
                  <w:pStyle w:val="BodyText"/>
                  <w:spacing w:before="14"/>
                  <w:ind w:left="20"/>
                </w:pPr>
                <w:r>
                  <w:rPr/>
                  <w:t>Gesamtbetrag</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2464"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2440"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241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239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236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234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320" type="#_x0000_t202" filled="false" stroked="false">
          <v:textbox inset="0,0,0,0">
            <w:txbxContent>
              <w:p>
                <w:pPr>
                  <w:pStyle w:val="BodyText"/>
                  <w:spacing w:before="14"/>
                  <w:ind w:left="20"/>
                </w:pPr>
                <w:r>
                  <w:rPr/>
                  <w:t>Gesamtbetrag</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229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227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224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222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200" type="#_x0000_t202" filled="false" stroked="false">
          <v:textbox inset="0,0,0,0">
            <w:txbxContent>
              <w:p>
                <w:pPr>
                  <w:pStyle w:val="BodyText"/>
                  <w:spacing w:before="14"/>
                  <w:ind w:left="20"/>
                </w:pPr>
                <w:r>
                  <w:rPr/>
                  <w:t>Gesamtbetrag</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2176"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2152"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212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210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208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205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2032" type="#_x0000_t202" filled="false" stroked="false">
          <v:textbox inset="0,0,0,0">
            <w:txbxContent>
              <w:p>
                <w:pPr>
                  <w:pStyle w:val="BodyText"/>
                  <w:spacing w:before="14"/>
                  <w:ind w:left="20"/>
                </w:pPr>
                <w:r>
                  <w:rPr/>
                  <w:t>Gesamtbetrag</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169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167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164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162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1600" type="#_x0000_t202" filled="false" stroked="false">
          <v:textbox inset="0,0,0,0">
            <w:txbxContent>
              <w:p>
                <w:pPr>
                  <w:pStyle w:val="BodyText"/>
                  <w:spacing w:before="14"/>
                  <w:ind w:left="20"/>
                </w:pPr>
                <w:r>
                  <w:rPr/>
                  <w:t>Gesamtbetrag</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157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155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152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150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1480" type="#_x0000_t202" filled="false" stroked="false">
          <v:textbox inset="0,0,0,0">
            <w:txbxContent>
              <w:p>
                <w:pPr>
                  <w:pStyle w:val="BodyText"/>
                  <w:spacing w:before="14"/>
                  <w:ind w:left="20"/>
                </w:pPr>
                <w:r>
                  <w:rPr/>
                  <w:t>Gesamtbetrag</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1456"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1432"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4960"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4936"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140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138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136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133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1312" type="#_x0000_t202" filled="false" stroked="false">
          <v:textbox inset="0,0,0,0">
            <w:txbxContent>
              <w:p>
                <w:pPr>
                  <w:pStyle w:val="BodyText"/>
                  <w:spacing w:before="14"/>
                  <w:ind w:left="20"/>
                </w:pPr>
                <w:r>
                  <w:rPr/>
                  <w:t>Gesamtbetrag</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128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126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124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121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1192" type="#_x0000_t202" filled="false" stroked="false">
          <v:textbox inset="0,0,0,0">
            <w:txbxContent>
              <w:p>
                <w:pPr>
                  <w:pStyle w:val="BodyText"/>
                  <w:spacing w:before="14"/>
                  <w:ind w:left="20"/>
                </w:pPr>
                <w:r>
                  <w:rPr/>
                  <w:t>Gesamtbetrag</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116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114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112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109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1072" type="#_x0000_t202" filled="false" stroked="false">
          <v:textbox inset="0,0,0,0">
            <w:txbxContent>
              <w:p>
                <w:pPr>
                  <w:pStyle w:val="BodyText"/>
                  <w:spacing w:before="14"/>
                  <w:ind w:left="20"/>
                </w:pPr>
                <w:r>
                  <w:rPr/>
                  <w:t>Gesamtbetrag</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1048"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1024"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100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97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95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92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904" type="#_x0000_t202" filled="false" stroked="false">
          <v:textbox inset="0,0,0,0">
            <w:txbxContent>
              <w:p>
                <w:pPr>
                  <w:pStyle w:val="BodyText"/>
                  <w:spacing w:before="14"/>
                  <w:ind w:left="20"/>
                </w:pPr>
                <w:r>
                  <w:rPr/>
                  <w:t>Gesamtbetrag</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088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85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83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80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784" type="#_x0000_t202" filled="false" stroked="false">
          <v:textbox inset="0,0,0,0">
            <w:txbxContent>
              <w:p>
                <w:pPr>
                  <w:pStyle w:val="BodyText"/>
                  <w:spacing w:before="14"/>
                  <w:ind w:left="20"/>
                </w:pPr>
                <w:r>
                  <w:rPr/>
                  <w:t>Gesamtbetrag</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076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73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71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68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664" type="#_x0000_t202" filled="false" stroked="false">
          <v:textbox inset="0,0,0,0">
            <w:txbxContent>
              <w:p>
                <w:pPr>
                  <w:pStyle w:val="BodyText"/>
                  <w:spacing w:before="14"/>
                  <w:ind w:left="20"/>
                </w:pPr>
                <w:r>
                  <w:rPr/>
                  <w:t>Gesamtbetrag</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0640"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0616"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059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56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54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52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496" type="#_x0000_t202" filled="false" stroked="false">
          <v:textbox inset="0,0,0,0">
            <w:txbxContent>
              <w:p>
                <w:pPr>
                  <w:pStyle w:val="BodyText"/>
                  <w:spacing w:before="14"/>
                  <w:ind w:left="20"/>
                </w:pPr>
                <w:r>
                  <w:rPr/>
                  <w:t>Gesamtbetrag</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0472"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0448"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491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488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486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484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816" type="#_x0000_t202" filled="false" stroked="false">
          <v:textbox inset="0,0,0,0">
            <w:txbxContent>
              <w:p>
                <w:pPr>
                  <w:pStyle w:val="BodyText"/>
                  <w:spacing w:before="14"/>
                  <w:ind w:left="20"/>
                </w:pPr>
                <w:r>
                  <w:rPr/>
                  <w:t>Gesamtbetrag</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042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40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37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35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328" type="#_x0000_t202" filled="false" stroked="false">
          <v:textbox inset="0,0,0,0">
            <w:txbxContent>
              <w:p>
                <w:pPr>
                  <w:pStyle w:val="BodyText"/>
                  <w:spacing w:before="14"/>
                  <w:ind w:left="20"/>
                </w:pPr>
                <w:r>
                  <w:rPr/>
                  <w:t>Gesamtbetrag</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030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28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25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23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208" type="#_x0000_t202" filled="false" stroked="false">
          <v:textbox inset="0,0,0,0">
            <w:txbxContent>
              <w:p>
                <w:pPr>
                  <w:pStyle w:val="BodyText"/>
                  <w:spacing w:before="14"/>
                  <w:ind w:left="20"/>
                </w:pPr>
                <w:r>
                  <w:rPr/>
                  <w:t>Gesamtbetrag</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0184"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0160"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013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011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008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006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0040" type="#_x0000_t202" filled="false" stroked="false">
          <v:textbox inset="0,0,0,0">
            <w:txbxContent>
              <w:p>
                <w:pPr>
                  <w:pStyle w:val="BodyText"/>
                  <w:spacing w:before="14"/>
                  <w:ind w:left="20"/>
                </w:pPr>
                <w:r>
                  <w:rPr/>
                  <w:t>Gesamtbetrag</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0016"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9992"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96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94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92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89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872" type="#_x0000_t202" filled="false" stroked="false">
          <v:textbox inset="0,0,0,0">
            <w:txbxContent>
              <w:p>
                <w:pPr>
                  <w:pStyle w:val="BodyText"/>
                  <w:spacing w:before="14"/>
                  <w:ind w:left="20"/>
                </w:pPr>
                <w:r>
                  <w:rPr/>
                  <w:t>Gesamtbetrag</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84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82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80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77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752" type="#_x0000_t202" filled="false" stroked="false">
          <v:textbox inset="0,0,0,0">
            <w:txbxContent>
              <w:p>
                <w:pPr>
                  <w:pStyle w:val="BodyText"/>
                  <w:spacing w:before="14"/>
                  <w:ind w:left="20"/>
                </w:pPr>
                <w:r>
                  <w:rPr/>
                  <w:t>Gesamtbetrag</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9728"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9704"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68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65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63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60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584" type="#_x0000_t202" filled="false" stroked="false">
          <v:textbox inset="0,0,0,0">
            <w:txbxContent>
              <w:p>
                <w:pPr>
                  <w:pStyle w:val="BodyText"/>
                  <w:spacing w:before="14"/>
                  <w:ind w:left="20"/>
                </w:pPr>
                <w:r>
                  <w:rPr/>
                  <w:t>Gesamtbetrag</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56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53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51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48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464" type="#_x0000_t202" filled="false" stroked="false">
          <v:textbox inset="0,0,0,0">
            <w:txbxContent>
              <w:p>
                <w:pPr>
                  <w:pStyle w:val="BodyText"/>
                  <w:spacing w:before="14"/>
                  <w:ind w:left="20"/>
                </w:pPr>
                <w:r>
                  <w:rPr/>
                  <w:t>Gesamtbetrag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4792"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4768"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9440"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9416"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39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36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34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32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296" type="#_x0000_t202" filled="false" stroked="false">
          <v:textbox inset="0,0,0,0">
            <w:txbxContent>
              <w:p>
                <w:pPr>
                  <w:pStyle w:val="BodyText"/>
                  <w:spacing w:before="14"/>
                  <w:ind w:left="20"/>
                </w:pPr>
                <w:r>
                  <w:rPr/>
                  <w:t>Gesamtbetrag</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9272"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9248"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22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20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17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15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128" type="#_x0000_t202" filled="false" stroked="false">
          <v:textbox inset="0,0,0,0">
            <w:txbxContent>
              <w:p>
                <w:pPr>
                  <w:pStyle w:val="BodyText"/>
                  <w:spacing w:before="14"/>
                  <w:ind w:left="20"/>
                </w:pPr>
                <w:r>
                  <w:rPr/>
                  <w:t>Gesamtbetrag</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910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908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905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903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9008" type="#_x0000_t202" filled="false" stroked="false">
          <v:textbox inset="0,0,0,0">
            <w:txbxContent>
              <w:p>
                <w:pPr>
                  <w:pStyle w:val="BodyText"/>
                  <w:spacing w:before="14"/>
                  <w:ind w:left="20"/>
                </w:pPr>
                <w:r>
                  <w:rPr/>
                  <w:t>Gesamtbetrag</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8984"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8960"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893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891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888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886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8840" type="#_x0000_t202" filled="false" stroked="false">
          <v:textbox inset="0,0,0,0">
            <w:txbxContent>
              <w:p>
                <w:pPr>
                  <w:pStyle w:val="BodyText"/>
                  <w:spacing w:before="14"/>
                  <w:ind w:left="20"/>
                </w:pPr>
                <w:r>
                  <w:rPr/>
                  <w:t>Gesamtbetrag</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881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879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876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874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8720" type="#_x0000_t202" filled="false" stroked="false">
          <v:textbox inset="0,0,0,0">
            <w:txbxContent>
              <w:p>
                <w:pPr>
                  <w:pStyle w:val="BodyText"/>
                  <w:spacing w:before="14"/>
                  <w:ind w:left="20"/>
                </w:pPr>
                <w:r>
                  <w:rPr/>
                  <w:t>Gesamtbetrag</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8696"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8672"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8648"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8624"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8600"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8576"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8552" type="#_x0000_t202" filled="false" stroked="false">
          <v:textbox inset="0,0,0,0">
            <w:txbxContent>
              <w:p>
                <w:pPr>
                  <w:pStyle w:val="BodyText"/>
                  <w:spacing w:before="14"/>
                  <w:ind w:left="20"/>
                </w:pPr>
                <w:r>
                  <w:rPr/>
                  <w:t>Gesamtbetrag</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474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472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469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467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648" type="#_x0000_t202" filled="false" stroked="false">
          <v:textbox inset="0,0,0,0">
            <w:txbxContent>
              <w:p>
                <w:pPr>
                  <w:pStyle w:val="BodyText"/>
                  <w:spacing w:before="14"/>
                  <w:ind w:left="20"/>
                </w:pPr>
                <w:r>
                  <w:rPr/>
                  <w:t>Gesamtbetrag</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8528"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8504"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8480"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8456"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8432"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8408"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8384" type="#_x0000_t202" filled="false" stroked="false">
          <v:textbox inset="0,0,0,0">
            <w:txbxContent>
              <w:p>
                <w:pPr>
                  <w:pStyle w:val="BodyText"/>
                  <w:spacing w:before="14"/>
                  <w:ind w:left="20"/>
                </w:pPr>
                <w:r>
                  <w:rPr/>
                  <w:t>Gesamtbetrag</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8360"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8336"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8312"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8288"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8264"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8240"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8216" type="#_x0000_t202" filled="false" stroked="false">
          <v:textbox inset="0,0,0,0">
            <w:txbxContent>
              <w:p>
                <w:pPr>
                  <w:pStyle w:val="BodyText"/>
                  <w:spacing w:before="14"/>
                  <w:ind w:left="20"/>
                </w:pPr>
                <w:r>
                  <w:rPr/>
                  <w:t>Gesamtbetrag</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8192"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8168"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8144"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8120"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8096"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8072"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8048" type="#_x0000_t202" filled="false" stroked="false">
          <v:textbox inset="0,0,0,0">
            <w:txbxContent>
              <w:p>
                <w:pPr>
                  <w:pStyle w:val="BodyText"/>
                  <w:spacing w:before="14"/>
                  <w:ind w:left="20"/>
                </w:pPr>
                <w:r>
                  <w:rPr/>
                  <w:t>Gesamtbetrag</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38024"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38000"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3797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3795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3792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3790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37880" type="#_x0000_t202" filled="false" stroked="false">
          <v:textbox inset="0,0,0,0">
            <w:txbxContent>
              <w:p>
                <w:pPr>
                  <w:pStyle w:val="BodyText"/>
                  <w:spacing w:before="14"/>
                  <w:ind w:left="20"/>
                </w:pPr>
                <w:r>
                  <w:rPr/>
                  <w:t>Gesamtbetrag</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837856" from="28.32pt,96.360001pt" to="566.940pt,96.360001pt" stroked="true" strokeweight=".72pt" strokecolor="#000000">
          <v:stroke dashstyle="solid"/>
          <w10:wrap type="none"/>
        </v:line>
      </w:pict>
    </w:r>
    <w:r>
      <w:rPr/>
      <w:pict>
        <v:shape style="position:absolute;margin-left:31.700001pt;margin-top:76.516418pt;width:78.1pt;height:15.45pt;mso-position-horizontal-relative:page;mso-position-vertical-relative:page;z-index:-837832" type="#_x0000_t202" filled="false" stroked="false">
          <v:textbox inset="0,0,0,0">
            <w:txbxContent>
              <w:p>
                <w:pPr>
                  <w:spacing w:before="12"/>
                  <w:ind w:left="20" w:right="0" w:firstLine="0"/>
                  <w:jc w:val="left"/>
                  <w:rPr>
                    <w:b/>
                    <w:sz w:val="24"/>
                  </w:rPr>
                </w:pPr>
                <w:r>
                  <w:rPr>
                    <w:b/>
                    <w:sz w:val="24"/>
                  </w:rPr>
                  <w:t>Summenblatt</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27.4pt;mso-position-horizontal-relative:page;mso-position-vertical-relative:page;z-index:-844624" type="#_x0000_t202" filled="false" stroked="false">
          <v:textbox inset="0,0,0,0">
            <w:txbxContent>
              <w:p>
                <w:pPr>
                  <w:spacing w:before="14"/>
                  <w:ind w:left="20" w:right="0" w:firstLine="0"/>
                  <w:jc w:val="left"/>
                  <w:rPr>
                    <w:b/>
                    <w:sz w:val="20"/>
                  </w:rPr>
                </w:pPr>
                <w:r>
                  <w:rPr>
                    <w:b/>
                    <w:sz w:val="20"/>
                  </w:rPr>
                  <w:t>Projekt:</w:t>
                </w:r>
              </w:p>
              <w:p>
                <w:pPr>
                  <w:spacing w:before="53"/>
                  <w:ind w:left="20" w:right="0" w:firstLine="0"/>
                  <w:jc w:val="left"/>
                  <w:rPr>
                    <w:b/>
                    <w:sz w:val="20"/>
                  </w:rPr>
                </w:pPr>
                <w:r>
                  <w:rPr>
                    <w:b/>
                    <w:sz w:val="20"/>
                  </w:rPr>
                  <w:t>LV:</w:t>
                </w:r>
              </w:p>
            </w:txbxContent>
          </v:textbox>
          <w10:wrap type="none"/>
        </v:shape>
      </w:pict>
    </w:r>
    <w:r>
      <w:rPr/>
      <w:pict>
        <v:shape style="position:absolute;margin-left:113.899818pt;margin-top:64.868706pt;width:33pt;height:27.4pt;mso-position-horizontal-relative:page;mso-position-vertical-relative:page;z-index:-844600" type="#_x0000_t202" filled="false" stroked="false">
          <v:textbox inset="0,0,0,0">
            <w:txbxContent>
              <w:p>
                <w:pPr>
                  <w:pStyle w:val="BodyText"/>
                  <w:spacing w:before="14"/>
                  <w:ind w:left="20"/>
                </w:pPr>
                <w:r>
                  <w:rPr/>
                  <w:t>isoplus</w:t>
                </w:r>
              </w:p>
              <w:p>
                <w:pPr>
                  <w:pStyle w:val="BodyText"/>
                  <w:spacing w:before="53"/>
                  <w:ind w:left="20"/>
                </w:pPr>
                <w:r>
                  <w:rPr>
                    <w:w w:val="100"/>
                  </w:rPr>
                  <w:t>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2pt;margin-top:65.109184pt;width:39pt;height:44.1pt;mso-position-horizontal-relative:page;mso-position-vertical-relative:page;z-index:-844576" type="#_x0000_t202" filled="false" stroked="false">
          <v:textbox inset="0,0,0,0">
            <w:txbxContent>
              <w:p>
                <w:pPr>
                  <w:spacing w:line="295" w:lineRule="auto" w:before="14"/>
                  <w:ind w:left="20" w:right="-5" w:firstLine="0"/>
                  <w:jc w:val="left"/>
                  <w:rPr>
                    <w:b/>
                    <w:sz w:val="20"/>
                  </w:rPr>
                </w:pPr>
                <w:r>
                  <w:rPr>
                    <w:b/>
                    <w:sz w:val="20"/>
                  </w:rPr>
                  <w:t>Projekt: LV:</w:t>
                </w:r>
              </w:p>
              <w:p>
                <w:pPr>
                  <w:pStyle w:val="BodyText"/>
                  <w:spacing w:before="52"/>
                  <w:ind w:left="20"/>
                </w:pPr>
                <w:r>
                  <w:rPr/>
                  <w:t>OZ</w:t>
                </w:r>
              </w:p>
            </w:txbxContent>
          </v:textbox>
          <w10:wrap type="none"/>
        </v:shape>
      </w:pict>
    </w:r>
    <w:r>
      <w:rPr/>
      <w:pict>
        <v:shape style="position:absolute;margin-left:113.899818pt;margin-top:64.868706pt;width:39.550pt;height:44.35pt;mso-position-horizontal-relative:page;mso-position-vertical-relative:page;z-index:-844552" type="#_x0000_t202" filled="false" stroked="false">
          <v:textbox inset="0,0,0,0">
            <w:txbxContent>
              <w:p>
                <w:pPr>
                  <w:pStyle w:val="BodyText"/>
                  <w:spacing w:line="295" w:lineRule="auto" w:before="14"/>
                  <w:ind w:left="20" w:right="57"/>
                </w:pPr>
                <w:r>
                  <w:rPr/>
                  <w:t>isoplus 0</w:t>
                </w:r>
              </w:p>
              <w:p>
                <w:pPr>
                  <w:pStyle w:val="BodyText"/>
                  <w:spacing w:before="57"/>
                  <w:ind w:left="20"/>
                </w:pPr>
                <w:r>
                  <w:rPr/>
                  <w:t>Leistung</w:t>
                </w:r>
              </w:p>
            </w:txbxContent>
          </v:textbox>
          <w10:wrap type="none"/>
        </v:shape>
      </w:pict>
    </w:r>
    <w:r>
      <w:rPr/>
      <w:pict>
        <v:shape style="position:absolute;margin-left:283.925995pt;margin-top:96.008858pt;width:65.45pt;height:13.2pt;mso-position-horizontal-relative:page;mso-position-vertical-relative:page;z-index:-844528" type="#_x0000_t202" filled="false" stroked="false">
          <v:textbox inset="0,0,0,0">
            <w:txbxContent>
              <w:p>
                <w:pPr>
                  <w:pStyle w:val="BodyText"/>
                  <w:spacing w:before="14"/>
                  <w:ind w:left="20"/>
                </w:pPr>
                <w:r>
                  <w:rPr/>
                  <w:t>Menge/Einheit</w:t>
                </w:r>
              </w:p>
            </w:txbxContent>
          </v:textbox>
          <w10:wrap type="none"/>
        </v:shape>
      </w:pict>
    </w:r>
    <w:r>
      <w:rPr/>
      <w:pict>
        <v:shape style="position:absolute;margin-left:397.36731pt;margin-top:96.008858pt;width:58.9pt;height:13.2pt;mso-position-horizontal-relative:page;mso-position-vertical-relative:page;z-index:-844504" type="#_x0000_t202" filled="false" stroked="false">
          <v:textbox inset="0,0,0,0">
            <w:txbxContent>
              <w:p>
                <w:pPr>
                  <w:pStyle w:val="BodyText"/>
                  <w:spacing w:before="14"/>
                  <w:ind w:left="20"/>
                </w:pPr>
                <w:r>
                  <w:rPr/>
                  <w:t>Einheitspreis</w:t>
                </w:r>
              </w:p>
            </w:txbxContent>
          </v:textbox>
          <w10:wrap type="none"/>
        </v:shape>
      </w:pict>
    </w:r>
    <w:r>
      <w:rPr/>
      <w:pict>
        <v:shape style="position:absolute;margin-left:501.128204pt;margin-top:96.008858pt;width:65.3pt;height:13.2pt;mso-position-horizontal-relative:page;mso-position-vertical-relative:page;z-index:-844480" type="#_x0000_t202" filled="false" stroked="false">
          <v:textbox inset="0,0,0,0">
            <w:txbxContent>
              <w:p>
                <w:pPr>
                  <w:pStyle w:val="BodyText"/>
                  <w:spacing w:before="14"/>
                  <w:ind w:left="20"/>
                </w:pPr>
                <w:r>
                  <w:rPr/>
                  <w:t>Gesamtbetrag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
    <w:multiLevelType w:val="hybridMultilevel"/>
    <w:lvl w:ilvl="0">
      <w:start w:val="11"/>
      <w:numFmt w:val="decimal"/>
      <w:lvlText w:val="%1"/>
      <w:lvlJc w:val="left"/>
      <w:pPr>
        <w:ind w:left="1859" w:hanging="1704"/>
        <w:jc w:val="left"/>
      </w:pPr>
      <w:rPr>
        <w:rFonts w:hint="default"/>
      </w:rPr>
    </w:lvl>
    <w:lvl w:ilvl="1">
      <w:start w:val="10"/>
      <w:numFmt w:val="decimal"/>
      <w:lvlText w:val="%1.%2."/>
      <w:lvlJc w:val="left"/>
      <w:pPr>
        <w:ind w:left="1859" w:hanging="1704"/>
        <w:jc w:val="left"/>
      </w:pPr>
      <w:rPr>
        <w:rFonts w:hint="default" w:ascii="Arial" w:hAnsi="Arial" w:eastAsia="Arial" w:cs="Arial"/>
        <w:spacing w:val="-1"/>
        <w:w w:val="100"/>
        <w:sz w:val="20"/>
        <w:szCs w:val="20"/>
      </w:rPr>
    </w:lvl>
    <w:lvl w:ilvl="2">
      <w:start w:val="0"/>
      <w:numFmt w:val="bullet"/>
      <w:lvlText w:val="•"/>
      <w:lvlJc w:val="left"/>
      <w:pPr>
        <w:ind w:left="3692" w:hanging="1704"/>
      </w:pPr>
      <w:rPr>
        <w:rFonts w:hint="default"/>
      </w:rPr>
    </w:lvl>
    <w:lvl w:ilvl="3">
      <w:start w:val="0"/>
      <w:numFmt w:val="bullet"/>
      <w:lvlText w:val="•"/>
      <w:lvlJc w:val="left"/>
      <w:pPr>
        <w:ind w:left="4609" w:hanging="1704"/>
      </w:pPr>
      <w:rPr>
        <w:rFonts w:hint="default"/>
      </w:rPr>
    </w:lvl>
    <w:lvl w:ilvl="4">
      <w:start w:val="0"/>
      <w:numFmt w:val="bullet"/>
      <w:lvlText w:val="•"/>
      <w:lvlJc w:val="left"/>
      <w:pPr>
        <w:ind w:left="5525" w:hanging="1704"/>
      </w:pPr>
      <w:rPr>
        <w:rFonts w:hint="default"/>
      </w:rPr>
    </w:lvl>
    <w:lvl w:ilvl="5">
      <w:start w:val="0"/>
      <w:numFmt w:val="bullet"/>
      <w:lvlText w:val="•"/>
      <w:lvlJc w:val="left"/>
      <w:pPr>
        <w:ind w:left="6442" w:hanging="1704"/>
      </w:pPr>
      <w:rPr>
        <w:rFonts w:hint="default"/>
      </w:rPr>
    </w:lvl>
    <w:lvl w:ilvl="6">
      <w:start w:val="0"/>
      <w:numFmt w:val="bullet"/>
      <w:lvlText w:val="•"/>
      <w:lvlJc w:val="left"/>
      <w:pPr>
        <w:ind w:left="7358" w:hanging="1704"/>
      </w:pPr>
      <w:rPr>
        <w:rFonts w:hint="default"/>
      </w:rPr>
    </w:lvl>
    <w:lvl w:ilvl="7">
      <w:start w:val="0"/>
      <w:numFmt w:val="bullet"/>
      <w:lvlText w:val="•"/>
      <w:lvlJc w:val="left"/>
      <w:pPr>
        <w:ind w:left="8275" w:hanging="1704"/>
      </w:pPr>
      <w:rPr>
        <w:rFonts w:hint="default"/>
      </w:rPr>
    </w:lvl>
    <w:lvl w:ilvl="8">
      <w:start w:val="0"/>
      <w:numFmt w:val="bullet"/>
      <w:lvlText w:val="•"/>
      <w:lvlJc w:val="left"/>
      <w:pPr>
        <w:ind w:left="9191" w:hanging="1704"/>
      </w:pPr>
      <w:rPr>
        <w:rFonts w:hint="default"/>
      </w:rPr>
    </w:lvl>
  </w:abstractNum>
  <w:abstractNum w:abstractNumId="66">
    <w:multiLevelType w:val="hybridMultilevel"/>
    <w:lvl w:ilvl="0">
      <w:start w:val="11"/>
      <w:numFmt w:val="decimal"/>
      <w:lvlText w:val="%1"/>
      <w:lvlJc w:val="left"/>
      <w:pPr>
        <w:ind w:left="1858" w:hanging="1702"/>
        <w:jc w:val="left"/>
      </w:pPr>
      <w:rPr>
        <w:rFonts w:hint="default"/>
      </w:rPr>
    </w:lvl>
    <w:lvl w:ilvl="1">
      <w:start w:val="8"/>
      <w:numFmt w:val="decimalZero"/>
      <w:lvlText w:val="%1.%2."/>
      <w:lvlJc w:val="left"/>
      <w:pPr>
        <w:ind w:left="1858" w:hanging="1702"/>
        <w:jc w:val="left"/>
      </w:pPr>
      <w:rPr>
        <w:rFonts w:hint="default" w:ascii="Arial" w:hAnsi="Arial" w:eastAsia="Arial" w:cs="Arial"/>
        <w:spacing w:val="-1"/>
        <w:w w:val="100"/>
        <w:sz w:val="20"/>
        <w:szCs w:val="20"/>
      </w:rPr>
    </w:lvl>
    <w:lvl w:ilvl="2">
      <w:start w:val="0"/>
      <w:numFmt w:val="bullet"/>
      <w:lvlText w:val="•"/>
      <w:lvlJc w:val="left"/>
      <w:pPr>
        <w:ind w:left="3692" w:hanging="1702"/>
      </w:pPr>
      <w:rPr>
        <w:rFonts w:hint="default"/>
      </w:rPr>
    </w:lvl>
    <w:lvl w:ilvl="3">
      <w:start w:val="0"/>
      <w:numFmt w:val="bullet"/>
      <w:lvlText w:val="•"/>
      <w:lvlJc w:val="left"/>
      <w:pPr>
        <w:ind w:left="4609" w:hanging="1702"/>
      </w:pPr>
      <w:rPr>
        <w:rFonts w:hint="default"/>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65">
    <w:multiLevelType w:val="hybridMultilevel"/>
    <w:lvl w:ilvl="0">
      <w:start w:val="11"/>
      <w:numFmt w:val="decimal"/>
      <w:lvlText w:val="%1"/>
      <w:lvlJc w:val="left"/>
      <w:pPr>
        <w:ind w:left="1859" w:hanging="1703"/>
        <w:jc w:val="left"/>
      </w:pPr>
      <w:rPr>
        <w:rFonts w:hint="default"/>
      </w:rPr>
    </w:lvl>
    <w:lvl w:ilvl="1">
      <w:start w:val="3"/>
      <w:numFmt w:val="decimalZero"/>
      <w:lvlText w:val="%1.%2."/>
      <w:lvlJc w:val="left"/>
      <w:pPr>
        <w:ind w:left="1859" w:hanging="1703"/>
        <w:jc w:val="left"/>
      </w:pPr>
      <w:rPr>
        <w:rFonts w:hint="default" w:ascii="Arial" w:hAnsi="Arial" w:eastAsia="Arial" w:cs="Arial"/>
        <w:spacing w:val="-1"/>
        <w:w w:val="100"/>
        <w:sz w:val="20"/>
        <w:szCs w:val="20"/>
      </w:rPr>
    </w:lvl>
    <w:lvl w:ilvl="2">
      <w:start w:val="0"/>
      <w:numFmt w:val="bullet"/>
      <w:lvlText w:val="•"/>
      <w:lvlJc w:val="left"/>
      <w:pPr>
        <w:ind w:left="3692" w:hanging="1703"/>
      </w:pPr>
      <w:rPr>
        <w:rFonts w:hint="default"/>
      </w:rPr>
    </w:lvl>
    <w:lvl w:ilvl="3">
      <w:start w:val="0"/>
      <w:numFmt w:val="bullet"/>
      <w:lvlText w:val="•"/>
      <w:lvlJc w:val="left"/>
      <w:pPr>
        <w:ind w:left="4609" w:hanging="1703"/>
      </w:pPr>
      <w:rPr>
        <w:rFonts w:hint="default"/>
      </w:rPr>
    </w:lvl>
    <w:lvl w:ilvl="4">
      <w:start w:val="0"/>
      <w:numFmt w:val="bullet"/>
      <w:lvlText w:val="•"/>
      <w:lvlJc w:val="left"/>
      <w:pPr>
        <w:ind w:left="5525" w:hanging="1703"/>
      </w:pPr>
      <w:rPr>
        <w:rFonts w:hint="default"/>
      </w:rPr>
    </w:lvl>
    <w:lvl w:ilvl="5">
      <w:start w:val="0"/>
      <w:numFmt w:val="bullet"/>
      <w:lvlText w:val="•"/>
      <w:lvlJc w:val="left"/>
      <w:pPr>
        <w:ind w:left="6442" w:hanging="1703"/>
      </w:pPr>
      <w:rPr>
        <w:rFonts w:hint="default"/>
      </w:rPr>
    </w:lvl>
    <w:lvl w:ilvl="6">
      <w:start w:val="0"/>
      <w:numFmt w:val="bullet"/>
      <w:lvlText w:val="•"/>
      <w:lvlJc w:val="left"/>
      <w:pPr>
        <w:ind w:left="7358" w:hanging="1703"/>
      </w:pPr>
      <w:rPr>
        <w:rFonts w:hint="default"/>
      </w:rPr>
    </w:lvl>
    <w:lvl w:ilvl="7">
      <w:start w:val="0"/>
      <w:numFmt w:val="bullet"/>
      <w:lvlText w:val="•"/>
      <w:lvlJc w:val="left"/>
      <w:pPr>
        <w:ind w:left="8275" w:hanging="1703"/>
      </w:pPr>
      <w:rPr>
        <w:rFonts w:hint="default"/>
      </w:rPr>
    </w:lvl>
    <w:lvl w:ilvl="8">
      <w:start w:val="0"/>
      <w:numFmt w:val="bullet"/>
      <w:lvlText w:val="•"/>
      <w:lvlJc w:val="left"/>
      <w:pPr>
        <w:ind w:left="9191" w:hanging="1703"/>
      </w:pPr>
      <w:rPr>
        <w:rFonts w:hint="default"/>
      </w:rPr>
    </w:lvl>
  </w:abstractNum>
  <w:abstractNum w:abstractNumId="64">
    <w:multiLevelType w:val="hybridMultilevel"/>
    <w:lvl w:ilvl="0">
      <w:start w:val="11"/>
      <w:numFmt w:val="decimal"/>
      <w:lvlText w:val="%1"/>
      <w:lvlJc w:val="left"/>
      <w:pPr>
        <w:ind w:left="1858" w:hanging="1702"/>
        <w:jc w:val="left"/>
      </w:pPr>
      <w:rPr>
        <w:rFonts w:hint="default"/>
      </w:rPr>
    </w:lvl>
    <w:lvl w:ilvl="1">
      <w:start w:val="13"/>
      <w:numFmt w:val="decimal"/>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63">
    <w:multiLevelType w:val="hybridMultilevel"/>
    <w:lvl w:ilvl="0">
      <w:start w:val="11"/>
      <w:numFmt w:val="decimal"/>
      <w:lvlText w:val="%1"/>
      <w:lvlJc w:val="left"/>
      <w:pPr>
        <w:ind w:left="1858" w:hanging="1702"/>
        <w:jc w:val="left"/>
      </w:pPr>
      <w:rPr>
        <w:rFonts w:hint="default"/>
      </w:rPr>
    </w:lvl>
    <w:lvl w:ilvl="1">
      <w:start w:val="12"/>
      <w:numFmt w:val="decimal"/>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8"/>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62">
    <w:multiLevelType w:val="hybridMultilevel"/>
    <w:lvl w:ilvl="0">
      <w:start w:val="11"/>
      <w:numFmt w:val="decimal"/>
      <w:lvlText w:val="%1"/>
      <w:lvlJc w:val="left"/>
      <w:pPr>
        <w:ind w:left="1858" w:hanging="1702"/>
        <w:jc w:val="left"/>
      </w:pPr>
      <w:rPr>
        <w:rFonts w:hint="default"/>
      </w:rPr>
    </w:lvl>
    <w:lvl w:ilvl="1">
      <w:start w:val="12"/>
      <w:numFmt w:val="decimal"/>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61">
    <w:multiLevelType w:val="hybridMultilevel"/>
    <w:lvl w:ilvl="0">
      <w:start w:val="11"/>
      <w:numFmt w:val="decimal"/>
      <w:lvlText w:val="%1"/>
      <w:lvlJc w:val="left"/>
      <w:pPr>
        <w:ind w:left="1857" w:hanging="1701"/>
        <w:jc w:val="left"/>
      </w:pPr>
      <w:rPr>
        <w:rFonts w:hint="default"/>
      </w:rPr>
    </w:lvl>
    <w:lvl w:ilvl="1">
      <w:start w:val="10"/>
      <w:numFmt w:val="decimal"/>
      <w:lvlText w:val="%1.%2."/>
      <w:lvlJc w:val="left"/>
      <w:pPr>
        <w:ind w:left="1857" w:hanging="1701"/>
        <w:jc w:val="left"/>
      </w:pPr>
      <w:rPr>
        <w:rFonts w:hint="default" w:ascii="Arial" w:hAnsi="Arial" w:eastAsia="Arial" w:cs="Arial"/>
        <w:b/>
        <w:bCs/>
        <w:spacing w:val="-2"/>
        <w:w w:val="100"/>
        <w:sz w:val="20"/>
        <w:szCs w:val="20"/>
      </w:rPr>
    </w:lvl>
    <w:lvl w:ilvl="2">
      <w:start w:val="0"/>
      <w:numFmt w:val="bullet"/>
      <w:lvlText w:val="•"/>
      <w:lvlJc w:val="left"/>
      <w:pPr>
        <w:ind w:left="3692" w:hanging="1701"/>
      </w:pPr>
      <w:rPr>
        <w:rFonts w:hint="default"/>
      </w:rPr>
    </w:lvl>
    <w:lvl w:ilvl="3">
      <w:start w:val="0"/>
      <w:numFmt w:val="bullet"/>
      <w:lvlText w:val="•"/>
      <w:lvlJc w:val="left"/>
      <w:pPr>
        <w:ind w:left="4609" w:hanging="1701"/>
      </w:pPr>
      <w:rPr>
        <w:rFonts w:hint="default"/>
      </w:rPr>
    </w:lvl>
    <w:lvl w:ilvl="4">
      <w:start w:val="0"/>
      <w:numFmt w:val="bullet"/>
      <w:lvlText w:val="•"/>
      <w:lvlJc w:val="left"/>
      <w:pPr>
        <w:ind w:left="5525" w:hanging="1701"/>
      </w:pPr>
      <w:rPr>
        <w:rFonts w:hint="default"/>
      </w:rPr>
    </w:lvl>
    <w:lvl w:ilvl="5">
      <w:start w:val="0"/>
      <w:numFmt w:val="bullet"/>
      <w:lvlText w:val="•"/>
      <w:lvlJc w:val="left"/>
      <w:pPr>
        <w:ind w:left="6442" w:hanging="1701"/>
      </w:pPr>
      <w:rPr>
        <w:rFonts w:hint="default"/>
      </w:rPr>
    </w:lvl>
    <w:lvl w:ilvl="6">
      <w:start w:val="0"/>
      <w:numFmt w:val="bullet"/>
      <w:lvlText w:val="•"/>
      <w:lvlJc w:val="left"/>
      <w:pPr>
        <w:ind w:left="7358" w:hanging="1701"/>
      </w:pPr>
      <w:rPr>
        <w:rFonts w:hint="default"/>
      </w:rPr>
    </w:lvl>
    <w:lvl w:ilvl="7">
      <w:start w:val="0"/>
      <w:numFmt w:val="bullet"/>
      <w:lvlText w:val="•"/>
      <w:lvlJc w:val="left"/>
      <w:pPr>
        <w:ind w:left="8275" w:hanging="1701"/>
      </w:pPr>
      <w:rPr>
        <w:rFonts w:hint="default"/>
      </w:rPr>
    </w:lvl>
    <w:lvl w:ilvl="8">
      <w:start w:val="0"/>
      <w:numFmt w:val="bullet"/>
      <w:lvlText w:val="•"/>
      <w:lvlJc w:val="left"/>
      <w:pPr>
        <w:ind w:left="9191" w:hanging="1701"/>
      </w:pPr>
      <w:rPr>
        <w:rFonts w:hint="default"/>
      </w:rPr>
    </w:lvl>
  </w:abstractNum>
  <w:abstractNum w:abstractNumId="60">
    <w:multiLevelType w:val="hybridMultilevel"/>
    <w:lvl w:ilvl="0">
      <w:start w:val="11"/>
      <w:numFmt w:val="decimal"/>
      <w:lvlText w:val="%1"/>
      <w:lvlJc w:val="left"/>
      <w:pPr>
        <w:ind w:left="1858" w:hanging="1702"/>
        <w:jc w:val="left"/>
      </w:pPr>
      <w:rPr>
        <w:rFonts w:hint="default"/>
      </w:rPr>
    </w:lvl>
    <w:lvl w:ilvl="1">
      <w:start w:val="9"/>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9">
    <w:multiLevelType w:val="hybridMultilevel"/>
    <w:lvl w:ilvl="0">
      <w:start w:val="11"/>
      <w:numFmt w:val="decimal"/>
      <w:lvlText w:val="%1"/>
      <w:lvlJc w:val="left"/>
      <w:pPr>
        <w:ind w:left="1858" w:hanging="1702"/>
        <w:jc w:val="left"/>
      </w:pPr>
      <w:rPr>
        <w:rFonts w:hint="default"/>
      </w:rPr>
    </w:lvl>
    <w:lvl w:ilvl="1">
      <w:start w:val="8"/>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22"/>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8">
    <w:multiLevelType w:val="hybridMultilevel"/>
    <w:lvl w:ilvl="0">
      <w:start w:val="11"/>
      <w:numFmt w:val="decimal"/>
      <w:lvlText w:val="%1"/>
      <w:lvlJc w:val="left"/>
      <w:pPr>
        <w:ind w:left="1858" w:hanging="1702"/>
        <w:jc w:val="left"/>
      </w:pPr>
      <w:rPr>
        <w:rFonts w:hint="default"/>
      </w:rPr>
    </w:lvl>
    <w:lvl w:ilvl="1">
      <w:start w:val="8"/>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7">
    <w:multiLevelType w:val="hybridMultilevel"/>
    <w:lvl w:ilvl="0">
      <w:start w:val="11"/>
      <w:numFmt w:val="decimal"/>
      <w:lvlText w:val="%1"/>
      <w:lvlJc w:val="left"/>
      <w:pPr>
        <w:ind w:left="1858" w:hanging="1702"/>
        <w:jc w:val="left"/>
      </w:pPr>
      <w:rPr>
        <w:rFonts w:hint="default"/>
      </w:rPr>
    </w:lvl>
    <w:lvl w:ilvl="1">
      <w:start w:val="6"/>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6">
    <w:multiLevelType w:val="hybridMultilevel"/>
    <w:lvl w:ilvl="0">
      <w:start w:val="11"/>
      <w:numFmt w:val="decimal"/>
      <w:lvlText w:val="%1"/>
      <w:lvlJc w:val="left"/>
      <w:pPr>
        <w:ind w:left="1857" w:hanging="1701"/>
        <w:jc w:val="left"/>
      </w:pPr>
      <w:rPr>
        <w:rFonts w:hint="default"/>
      </w:rPr>
    </w:lvl>
    <w:lvl w:ilvl="1">
      <w:start w:val="5"/>
      <w:numFmt w:val="decimalZero"/>
      <w:lvlText w:val="%1.%2."/>
      <w:lvlJc w:val="left"/>
      <w:pPr>
        <w:ind w:left="1857" w:hanging="1701"/>
        <w:jc w:val="left"/>
      </w:pPr>
      <w:rPr>
        <w:rFonts w:hint="default" w:ascii="Arial" w:hAnsi="Arial" w:eastAsia="Arial" w:cs="Arial"/>
        <w:b/>
        <w:bCs/>
        <w:spacing w:val="-2"/>
        <w:w w:val="100"/>
        <w:sz w:val="20"/>
        <w:szCs w:val="20"/>
      </w:rPr>
    </w:lvl>
    <w:lvl w:ilvl="2">
      <w:start w:val="0"/>
      <w:numFmt w:val="bullet"/>
      <w:lvlText w:val="•"/>
      <w:lvlJc w:val="left"/>
      <w:pPr>
        <w:ind w:left="3692" w:hanging="1701"/>
      </w:pPr>
      <w:rPr>
        <w:rFonts w:hint="default"/>
      </w:rPr>
    </w:lvl>
    <w:lvl w:ilvl="3">
      <w:start w:val="0"/>
      <w:numFmt w:val="bullet"/>
      <w:lvlText w:val="•"/>
      <w:lvlJc w:val="left"/>
      <w:pPr>
        <w:ind w:left="4609" w:hanging="1701"/>
      </w:pPr>
      <w:rPr>
        <w:rFonts w:hint="default"/>
      </w:rPr>
    </w:lvl>
    <w:lvl w:ilvl="4">
      <w:start w:val="0"/>
      <w:numFmt w:val="bullet"/>
      <w:lvlText w:val="•"/>
      <w:lvlJc w:val="left"/>
      <w:pPr>
        <w:ind w:left="5525" w:hanging="1701"/>
      </w:pPr>
      <w:rPr>
        <w:rFonts w:hint="default"/>
      </w:rPr>
    </w:lvl>
    <w:lvl w:ilvl="5">
      <w:start w:val="0"/>
      <w:numFmt w:val="bullet"/>
      <w:lvlText w:val="•"/>
      <w:lvlJc w:val="left"/>
      <w:pPr>
        <w:ind w:left="6442" w:hanging="1701"/>
      </w:pPr>
      <w:rPr>
        <w:rFonts w:hint="default"/>
      </w:rPr>
    </w:lvl>
    <w:lvl w:ilvl="6">
      <w:start w:val="0"/>
      <w:numFmt w:val="bullet"/>
      <w:lvlText w:val="•"/>
      <w:lvlJc w:val="left"/>
      <w:pPr>
        <w:ind w:left="7358" w:hanging="1701"/>
      </w:pPr>
      <w:rPr>
        <w:rFonts w:hint="default"/>
      </w:rPr>
    </w:lvl>
    <w:lvl w:ilvl="7">
      <w:start w:val="0"/>
      <w:numFmt w:val="bullet"/>
      <w:lvlText w:val="•"/>
      <w:lvlJc w:val="left"/>
      <w:pPr>
        <w:ind w:left="8275" w:hanging="1701"/>
      </w:pPr>
      <w:rPr>
        <w:rFonts w:hint="default"/>
      </w:rPr>
    </w:lvl>
    <w:lvl w:ilvl="8">
      <w:start w:val="0"/>
      <w:numFmt w:val="bullet"/>
      <w:lvlText w:val="•"/>
      <w:lvlJc w:val="left"/>
      <w:pPr>
        <w:ind w:left="9191" w:hanging="1701"/>
      </w:pPr>
      <w:rPr>
        <w:rFonts w:hint="default"/>
      </w:rPr>
    </w:lvl>
  </w:abstractNum>
  <w:abstractNum w:abstractNumId="55">
    <w:multiLevelType w:val="hybridMultilevel"/>
    <w:lvl w:ilvl="0">
      <w:start w:val="11"/>
      <w:numFmt w:val="decimal"/>
      <w:lvlText w:val="%1"/>
      <w:lvlJc w:val="left"/>
      <w:pPr>
        <w:ind w:left="1858" w:hanging="1702"/>
        <w:jc w:val="left"/>
      </w:pPr>
      <w:rPr>
        <w:rFonts w:hint="default"/>
      </w:rPr>
    </w:lvl>
    <w:lvl w:ilvl="1">
      <w:start w:val="3"/>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4">
    <w:multiLevelType w:val="hybridMultilevel"/>
    <w:lvl w:ilvl="0">
      <w:start w:val="11"/>
      <w:numFmt w:val="decimal"/>
      <w:lvlText w:val="%1"/>
      <w:lvlJc w:val="left"/>
      <w:pPr>
        <w:ind w:left="1858" w:hanging="1702"/>
        <w:jc w:val="left"/>
      </w:pPr>
      <w:rPr>
        <w:rFonts w:hint="default"/>
      </w:rPr>
    </w:lvl>
    <w:lvl w:ilvl="1">
      <w:start w:val="2"/>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2"/>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3">
    <w:multiLevelType w:val="hybridMultilevel"/>
    <w:lvl w:ilvl="0">
      <w:start w:val="11"/>
      <w:numFmt w:val="decimal"/>
      <w:lvlText w:val="%1"/>
      <w:lvlJc w:val="left"/>
      <w:pPr>
        <w:ind w:left="1858" w:hanging="1702"/>
        <w:jc w:val="left"/>
      </w:pPr>
      <w:rPr>
        <w:rFonts w:hint="default"/>
      </w:rPr>
    </w:lvl>
    <w:lvl w:ilvl="1">
      <w:start w:val="2"/>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2">
    <w:multiLevelType w:val="hybridMultilevel"/>
    <w:lvl w:ilvl="0">
      <w:start w:val="145"/>
      <w:numFmt w:val="decimal"/>
      <w:lvlText w:val="%-2.%-1.%0.%1."/>
      <w:lvlJc w:val="left"/>
      <w:pPr>
        <w:ind w:left="1858" w:hanging="1702"/>
        <w:jc w:val="left"/>
      </w:pPr>
      <w:rPr>
        <w:rFonts w:hint="default" w:ascii="Arial" w:hAnsi="Arial" w:eastAsia="Arial" w:cs="Arial"/>
        <w:spacing w:val="-2"/>
        <w:w w:val="100"/>
        <w:sz w:val="20"/>
        <w:szCs w:val="20"/>
      </w:rPr>
    </w:lvl>
    <w:lvl w:ilvl="1">
      <w:start w:val="0"/>
      <w:numFmt w:val="bullet"/>
      <w:lvlText w:val="•"/>
      <w:lvlJc w:val="left"/>
      <w:pPr>
        <w:ind w:left="2776" w:hanging="1702"/>
      </w:pPr>
      <w:rPr>
        <w:rFonts w:hint="default"/>
      </w:rPr>
    </w:lvl>
    <w:lvl w:ilvl="2">
      <w:start w:val="0"/>
      <w:numFmt w:val="bullet"/>
      <w:lvlText w:val="•"/>
      <w:lvlJc w:val="left"/>
      <w:pPr>
        <w:ind w:left="3692" w:hanging="1702"/>
      </w:pPr>
      <w:rPr>
        <w:rFonts w:hint="default"/>
      </w:rPr>
    </w:lvl>
    <w:lvl w:ilvl="3">
      <w:start w:val="0"/>
      <w:numFmt w:val="bullet"/>
      <w:lvlText w:val="•"/>
      <w:lvlJc w:val="left"/>
      <w:pPr>
        <w:ind w:left="4609" w:hanging="1702"/>
      </w:pPr>
      <w:rPr>
        <w:rFonts w:hint="default"/>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1">
    <w:multiLevelType w:val="hybridMultilevel"/>
    <w:lvl w:ilvl="0">
      <w:start w:val="122"/>
      <w:numFmt w:val="decimal"/>
      <w:lvlText w:val="%-2.%-1.%0.%1."/>
      <w:lvlJc w:val="left"/>
      <w:pPr>
        <w:ind w:left="1858" w:hanging="1702"/>
        <w:jc w:val="left"/>
      </w:pPr>
      <w:rPr>
        <w:rFonts w:hint="default" w:ascii="Arial" w:hAnsi="Arial" w:eastAsia="Arial" w:cs="Arial"/>
        <w:spacing w:val="-2"/>
        <w:w w:val="100"/>
        <w:sz w:val="20"/>
        <w:szCs w:val="20"/>
      </w:rPr>
    </w:lvl>
    <w:lvl w:ilvl="1">
      <w:start w:val="0"/>
      <w:numFmt w:val="bullet"/>
      <w:lvlText w:val="•"/>
      <w:lvlJc w:val="left"/>
      <w:pPr>
        <w:ind w:left="2776" w:hanging="1702"/>
      </w:pPr>
      <w:rPr>
        <w:rFonts w:hint="default"/>
      </w:rPr>
    </w:lvl>
    <w:lvl w:ilvl="2">
      <w:start w:val="0"/>
      <w:numFmt w:val="bullet"/>
      <w:lvlText w:val="•"/>
      <w:lvlJc w:val="left"/>
      <w:pPr>
        <w:ind w:left="3692" w:hanging="1702"/>
      </w:pPr>
      <w:rPr>
        <w:rFonts w:hint="default"/>
      </w:rPr>
    </w:lvl>
    <w:lvl w:ilvl="3">
      <w:start w:val="0"/>
      <w:numFmt w:val="bullet"/>
      <w:lvlText w:val="•"/>
      <w:lvlJc w:val="left"/>
      <w:pPr>
        <w:ind w:left="4609" w:hanging="1702"/>
      </w:pPr>
      <w:rPr>
        <w:rFonts w:hint="default"/>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0">
    <w:multiLevelType w:val="hybridMultilevel"/>
    <w:lvl w:ilvl="0">
      <w:start w:val="11"/>
      <w:numFmt w:val="decimal"/>
      <w:lvlText w:val="%1"/>
      <w:lvlJc w:val="left"/>
      <w:pPr>
        <w:ind w:left="1858" w:hanging="1702"/>
        <w:jc w:val="left"/>
      </w:pPr>
      <w:rPr>
        <w:rFonts w:hint="default"/>
      </w:rPr>
    </w:lvl>
    <w:lvl w:ilvl="1">
      <w:start w:val="1"/>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9">
    <w:multiLevelType w:val="hybridMultilevel"/>
    <w:lvl w:ilvl="0">
      <w:start w:val="10"/>
      <w:numFmt w:val="decimal"/>
      <w:lvlText w:val="%1."/>
      <w:lvlJc w:val="left"/>
      <w:pPr>
        <w:ind w:left="1858" w:hanging="1702"/>
        <w:jc w:val="left"/>
      </w:pPr>
      <w:rPr>
        <w:rFonts w:hint="default" w:ascii="Arial" w:hAnsi="Arial" w:eastAsia="Arial" w:cs="Arial"/>
        <w:b/>
        <w:bCs/>
        <w:spacing w:val="-1"/>
        <w:w w:val="100"/>
        <w:position w:val="2"/>
        <w:sz w:val="24"/>
        <w:szCs w:val="24"/>
      </w:rPr>
    </w:lvl>
    <w:lvl w:ilvl="1">
      <w:start w:val="1"/>
      <w:numFmt w:val="decimalZero"/>
      <w:lvlText w:val="%1.%2."/>
      <w:lvlJc w:val="left"/>
      <w:pPr>
        <w:ind w:left="1856" w:hanging="1701"/>
        <w:jc w:val="left"/>
      </w:pPr>
      <w:rPr>
        <w:rFonts w:hint="default" w:ascii="Arial" w:hAnsi="Arial" w:eastAsia="Arial" w:cs="Arial"/>
        <w:b/>
        <w:bCs/>
        <w:spacing w:val="-2"/>
        <w:w w:val="100"/>
        <w:sz w:val="20"/>
        <w:szCs w:val="20"/>
      </w:rPr>
    </w:lvl>
    <w:lvl w:ilvl="2">
      <w:start w:val="0"/>
      <w:numFmt w:val="bullet"/>
      <w:lvlText w:val="•"/>
      <w:lvlJc w:val="left"/>
      <w:pPr>
        <w:ind w:left="3692" w:hanging="1701"/>
      </w:pPr>
      <w:rPr>
        <w:rFonts w:hint="default"/>
      </w:rPr>
    </w:lvl>
    <w:lvl w:ilvl="3">
      <w:start w:val="0"/>
      <w:numFmt w:val="bullet"/>
      <w:lvlText w:val="•"/>
      <w:lvlJc w:val="left"/>
      <w:pPr>
        <w:ind w:left="4609" w:hanging="1701"/>
      </w:pPr>
      <w:rPr>
        <w:rFonts w:hint="default"/>
      </w:rPr>
    </w:lvl>
    <w:lvl w:ilvl="4">
      <w:start w:val="0"/>
      <w:numFmt w:val="bullet"/>
      <w:lvlText w:val="•"/>
      <w:lvlJc w:val="left"/>
      <w:pPr>
        <w:ind w:left="5525" w:hanging="1701"/>
      </w:pPr>
      <w:rPr>
        <w:rFonts w:hint="default"/>
      </w:rPr>
    </w:lvl>
    <w:lvl w:ilvl="5">
      <w:start w:val="0"/>
      <w:numFmt w:val="bullet"/>
      <w:lvlText w:val="•"/>
      <w:lvlJc w:val="left"/>
      <w:pPr>
        <w:ind w:left="6442" w:hanging="1701"/>
      </w:pPr>
      <w:rPr>
        <w:rFonts w:hint="default"/>
      </w:rPr>
    </w:lvl>
    <w:lvl w:ilvl="6">
      <w:start w:val="0"/>
      <w:numFmt w:val="bullet"/>
      <w:lvlText w:val="•"/>
      <w:lvlJc w:val="left"/>
      <w:pPr>
        <w:ind w:left="7358" w:hanging="1701"/>
      </w:pPr>
      <w:rPr>
        <w:rFonts w:hint="default"/>
      </w:rPr>
    </w:lvl>
    <w:lvl w:ilvl="7">
      <w:start w:val="0"/>
      <w:numFmt w:val="bullet"/>
      <w:lvlText w:val="•"/>
      <w:lvlJc w:val="left"/>
      <w:pPr>
        <w:ind w:left="8275" w:hanging="1701"/>
      </w:pPr>
      <w:rPr>
        <w:rFonts w:hint="default"/>
      </w:rPr>
    </w:lvl>
    <w:lvl w:ilvl="8">
      <w:start w:val="0"/>
      <w:numFmt w:val="bullet"/>
      <w:lvlText w:val="•"/>
      <w:lvlJc w:val="left"/>
      <w:pPr>
        <w:ind w:left="9191" w:hanging="1701"/>
      </w:pPr>
      <w:rPr>
        <w:rFonts w:hint="default"/>
      </w:rPr>
    </w:lvl>
  </w:abstractNum>
  <w:abstractNum w:abstractNumId="48">
    <w:multiLevelType w:val="hybridMultilevel"/>
    <w:lvl w:ilvl="0">
      <w:start w:val="1"/>
      <w:numFmt w:val="decimal"/>
      <w:lvlText w:val="%1"/>
      <w:lvlJc w:val="left"/>
      <w:pPr>
        <w:ind w:left="1858" w:hanging="167"/>
        <w:jc w:val="left"/>
      </w:pPr>
      <w:rPr>
        <w:rFonts w:hint="default" w:ascii="Arial" w:hAnsi="Arial" w:eastAsia="Arial" w:cs="Arial"/>
        <w:w w:val="100"/>
        <w:sz w:val="20"/>
        <w:szCs w:val="20"/>
      </w:rPr>
    </w:lvl>
    <w:lvl w:ilvl="1">
      <w:start w:val="0"/>
      <w:numFmt w:val="bullet"/>
      <w:lvlText w:val="•"/>
      <w:lvlJc w:val="left"/>
      <w:pPr>
        <w:ind w:left="2776" w:hanging="167"/>
      </w:pPr>
      <w:rPr>
        <w:rFonts w:hint="default"/>
      </w:rPr>
    </w:lvl>
    <w:lvl w:ilvl="2">
      <w:start w:val="0"/>
      <w:numFmt w:val="bullet"/>
      <w:lvlText w:val="•"/>
      <w:lvlJc w:val="left"/>
      <w:pPr>
        <w:ind w:left="3692" w:hanging="167"/>
      </w:pPr>
      <w:rPr>
        <w:rFonts w:hint="default"/>
      </w:rPr>
    </w:lvl>
    <w:lvl w:ilvl="3">
      <w:start w:val="0"/>
      <w:numFmt w:val="bullet"/>
      <w:lvlText w:val="•"/>
      <w:lvlJc w:val="left"/>
      <w:pPr>
        <w:ind w:left="4609" w:hanging="167"/>
      </w:pPr>
      <w:rPr>
        <w:rFonts w:hint="default"/>
      </w:rPr>
    </w:lvl>
    <w:lvl w:ilvl="4">
      <w:start w:val="0"/>
      <w:numFmt w:val="bullet"/>
      <w:lvlText w:val="•"/>
      <w:lvlJc w:val="left"/>
      <w:pPr>
        <w:ind w:left="5525" w:hanging="167"/>
      </w:pPr>
      <w:rPr>
        <w:rFonts w:hint="default"/>
      </w:rPr>
    </w:lvl>
    <w:lvl w:ilvl="5">
      <w:start w:val="0"/>
      <w:numFmt w:val="bullet"/>
      <w:lvlText w:val="•"/>
      <w:lvlJc w:val="left"/>
      <w:pPr>
        <w:ind w:left="6442" w:hanging="167"/>
      </w:pPr>
      <w:rPr>
        <w:rFonts w:hint="default"/>
      </w:rPr>
    </w:lvl>
    <w:lvl w:ilvl="6">
      <w:start w:val="0"/>
      <w:numFmt w:val="bullet"/>
      <w:lvlText w:val="•"/>
      <w:lvlJc w:val="left"/>
      <w:pPr>
        <w:ind w:left="7358" w:hanging="167"/>
      </w:pPr>
      <w:rPr>
        <w:rFonts w:hint="default"/>
      </w:rPr>
    </w:lvl>
    <w:lvl w:ilvl="7">
      <w:start w:val="0"/>
      <w:numFmt w:val="bullet"/>
      <w:lvlText w:val="•"/>
      <w:lvlJc w:val="left"/>
      <w:pPr>
        <w:ind w:left="8275" w:hanging="167"/>
      </w:pPr>
      <w:rPr>
        <w:rFonts w:hint="default"/>
      </w:rPr>
    </w:lvl>
    <w:lvl w:ilvl="8">
      <w:start w:val="0"/>
      <w:numFmt w:val="bullet"/>
      <w:lvlText w:val="•"/>
      <w:lvlJc w:val="left"/>
      <w:pPr>
        <w:ind w:left="9191" w:hanging="167"/>
      </w:pPr>
      <w:rPr>
        <w:rFonts w:hint="default"/>
      </w:rPr>
    </w:lvl>
  </w:abstractNum>
  <w:abstractNum w:abstractNumId="47">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rPr>
    </w:lvl>
    <w:lvl w:ilvl="2">
      <w:start w:val="25"/>
      <w:numFmt w:val="decimalZero"/>
      <w:lvlText w:val="%1.%2.%3."/>
      <w:lvlJc w:val="left"/>
      <w:pPr>
        <w:ind w:left="1857"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6">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24"/>
      <w:numFmt w:val="decimalZero"/>
      <w:lvlText w:val="%1.%2.%3"/>
      <w:lvlJc w:val="left"/>
      <w:pPr>
        <w:ind w:left="1858" w:hanging="1702"/>
        <w:jc w:val="left"/>
      </w:pPr>
      <w:rPr>
        <w:rFonts w:hint="default"/>
      </w:rPr>
    </w:lvl>
    <w:lvl w:ilvl="3">
      <w:start w:val="4"/>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5">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rPr>
    </w:lvl>
    <w:lvl w:ilvl="2">
      <w:start w:val="24"/>
      <w:numFmt w:val="decimalZero"/>
      <w:lvlText w:val="%1.%2.%3."/>
      <w:lvlJc w:val="left"/>
      <w:pPr>
        <w:ind w:left="1857"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4">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22"/>
      <w:numFmt w:val="decimalZero"/>
      <w:lvlText w:val="%1.%2.%3"/>
      <w:lvlJc w:val="left"/>
      <w:pPr>
        <w:ind w:left="1858" w:hanging="1702"/>
        <w:jc w:val="left"/>
      </w:pPr>
      <w:rPr>
        <w:rFonts w:hint="default"/>
      </w:rPr>
    </w:lvl>
    <w:lvl w:ilvl="3">
      <w:start w:val="9"/>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3">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22"/>
      <w:numFmt w:val="decimalZero"/>
      <w:lvlText w:val="%1.%2.%3"/>
      <w:lvlJc w:val="left"/>
      <w:pPr>
        <w:ind w:left="1858" w:hanging="1702"/>
        <w:jc w:val="left"/>
      </w:pPr>
      <w:rPr>
        <w:rFonts w:hint="default"/>
      </w:rPr>
    </w:lvl>
    <w:lvl w:ilvl="3">
      <w:start w:val="4"/>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2">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21"/>
      <w:numFmt w:val="decimalZero"/>
      <w:lvlText w:val="%1.%2.%3."/>
      <w:lvlJc w:val="left"/>
      <w:pPr>
        <w:ind w:left="1858"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1">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20"/>
      <w:numFmt w:val="decimalZero"/>
      <w:lvlText w:val="%1.%2.%3"/>
      <w:lvlJc w:val="left"/>
      <w:pPr>
        <w:ind w:left="1858" w:hanging="1702"/>
        <w:jc w:val="left"/>
      </w:pPr>
      <w:rPr>
        <w:rFonts w:hint="default"/>
      </w:rPr>
    </w:lvl>
    <w:lvl w:ilvl="3">
      <w:start w:val="5"/>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40">
    <w:multiLevelType w:val="hybridMultilevel"/>
    <w:lvl w:ilvl="0">
      <w:start w:val="6"/>
      <w:numFmt w:val="decimalZero"/>
      <w:lvlText w:val="%1"/>
      <w:lvlJc w:val="left"/>
      <w:pPr>
        <w:ind w:left="1858" w:hanging="1703"/>
        <w:jc w:val="left"/>
      </w:pPr>
      <w:rPr>
        <w:rFonts w:hint="default"/>
      </w:rPr>
    </w:lvl>
    <w:lvl w:ilvl="1">
      <w:start w:val="4"/>
      <w:numFmt w:val="decimalZero"/>
      <w:lvlText w:val="%1.%2"/>
      <w:lvlJc w:val="left"/>
      <w:pPr>
        <w:ind w:left="1858" w:hanging="1703"/>
        <w:jc w:val="left"/>
      </w:pPr>
      <w:rPr>
        <w:rFonts w:hint="default"/>
      </w:rPr>
    </w:lvl>
    <w:lvl w:ilvl="2">
      <w:start w:val="19"/>
      <w:numFmt w:val="decimalZero"/>
      <w:lvlText w:val="%1.%2.%3."/>
      <w:lvlJc w:val="left"/>
      <w:pPr>
        <w:ind w:left="1858" w:hanging="1703"/>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9">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8"/>
      <w:numFmt w:val="decimalZero"/>
      <w:lvlText w:val="%1.%2.%3"/>
      <w:lvlJc w:val="left"/>
      <w:pPr>
        <w:ind w:left="1858" w:hanging="1702"/>
        <w:jc w:val="left"/>
      </w:pPr>
      <w:rPr>
        <w:rFonts w:hint="default"/>
      </w:rPr>
    </w:lvl>
    <w:lvl w:ilvl="3">
      <w:start w:val="14"/>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8">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8"/>
      <w:numFmt w:val="decimalZero"/>
      <w:lvlText w:val="%1.%2.%3"/>
      <w:lvlJc w:val="left"/>
      <w:pPr>
        <w:ind w:left="1858" w:hanging="1702"/>
        <w:jc w:val="left"/>
      </w:pPr>
      <w:rPr>
        <w:rFonts w:hint="default"/>
      </w:rPr>
    </w:lvl>
    <w:lvl w:ilvl="3">
      <w:start w:val="9"/>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7">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8"/>
      <w:numFmt w:val="decimalZero"/>
      <w:lvlText w:val="%1.%2.%3"/>
      <w:lvlJc w:val="left"/>
      <w:pPr>
        <w:ind w:left="1858" w:hanging="1702"/>
        <w:jc w:val="left"/>
      </w:pPr>
      <w:rPr>
        <w:rFonts w:hint="default"/>
      </w:rPr>
    </w:lvl>
    <w:lvl w:ilvl="3">
      <w:start w:val="4"/>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6">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rPr>
    </w:lvl>
    <w:lvl w:ilvl="2">
      <w:start w:val="17"/>
      <w:numFmt w:val="decimalZero"/>
      <w:lvlText w:val="%1.%2.%3."/>
      <w:lvlJc w:val="left"/>
      <w:pPr>
        <w:ind w:left="1857"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5">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6"/>
      <w:numFmt w:val="decimalZero"/>
      <w:lvlText w:val="%1.%2.%3"/>
      <w:lvlJc w:val="left"/>
      <w:pPr>
        <w:ind w:left="1858" w:hanging="1702"/>
        <w:jc w:val="left"/>
      </w:pPr>
      <w:rPr>
        <w:rFonts w:hint="default"/>
      </w:rPr>
    </w:lvl>
    <w:lvl w:ilvl="3">
      <w:start w:val="7"/>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4">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rPr>
    </w:lvl>
    <w:lvl w:ilvl="2">
      <w:start w:val="16"/>
      <w:numFmt w:val="decimalZero"/>
      <w:lvlText w:val="%1.%2.%3."/>
      <w:lvlJc w:val="left"/>
      <w:pPr>
        <w:ind w:left="1857"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3">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5"/>
      <w:numFmt w:val="decimalZero"/>
      <w:lvlText w:val="%1.%2.%3"/>
      <w:lvlJc w:val="left"/>
      <w:pPr>
        <w:ind w:left="1858" w:hanging="1702"/>
        <w:jc w:val="left"/>
      </w:pPr>
      <w:rPr>
        <w:rFonts w:hint="default"/>
      </w:rPr>
    </w:lvl>
    <w:lvl w:ilvl="3">
      <w:start w:val="3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2">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5"/>
      <w:numFmt w:val="decimalZero"/>
      <w:lvlText w:val="%1.%2.%3"/>
      <w:lvlJc w:val="left"/>
      <w:pPr>
        <w:ind w:left="1858" w:hanging="1702"/>
        <w:jc w:val="left"/>
      </w:pPr>
      <w:rPr>
        <w:rFonts w:hint="default"/>
      </w:rPr>
    </w:lvl>
    <w:lvl w:ilvl="3">
      <w:start w:val="15"/>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1">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5"/>
      <w:numFmt w:val="decimalZero"/>
      <w:lvlText w:val="%1.%2.%3"/>
      <w:lvlJc w:val="left"/>
      <w:pPr>
        <w:ind w:left="1858" w:hanging="1702"/>
        <w:jc w:val="left"/>
      </w:pPr>
      <w:rPr>
        <w:rFonts w:hint="default"/>
      </w:rPr>
    </w:lvl>
    <w:lvl w:ilvl="3">
      <w:start w:val="9"/>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30">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5"/>
      <w:numFmt w:val="decimalZero"/>
      <w:lvlText w:val="%1.%2.%3."/>
      <w:lvlJc w:val="left"/>
      <w:pPr>
        <w:ind w:left="1858"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9">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4"/>
      <w:numFmt w:val="decimalZero"/>
      <w:lvlText w:val="%1.%2.%3"/>
      <w:lvlJc w:val="left"/>
      <w:pPr>
        <w:ind w:left="1858" w:hanging="1702"/>
        <w:jc w:val="left"/>
      </w:pPr>
      <w:rPr>
        <w:rFonts w:hint="default"/>
      </w:rPr>
    </w:lvl>
    <w:lvl w:ilvl="3">
      <w:start w:val="17"/>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8">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rPr>
    </w:lvl>
    <w:lvl w:ilvl="2">
      <w:start w:val="14"/>
      <w:numFmt w:val="decimalZero"/>
      <w:lvlText w:val="%1.%2.%3."/>
      <w:lvlJc w:val="left"/>
      <w:pPr>
        <w:ind w:left="1857"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7">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3"/>
      <w:numFmt w:val="decimalZero"/>
      <w:lvlText w:val="%1.%2.%3"/>
      <w:lvlJc w:val="left"/>
      <w:pPr>
        <w:ind w:left="1858" w:hanging="1702"/>
        <w:jc w:val="left"/>
      </w:pPr>
      <w:rPr>
        <w:rFonts w:hint="default"/>
      </w:rPr>
    </w:lvl>
    <w:lvl w:ilvl="3">
      <w:start w:val="58"/>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6">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3"/>
      <w:numFmt w:val="decimalZero"/>
      <w:lvlText w:val="%1.%2.%3"/>
      <w:lvlJc w:val="left"/>
      <w:pPr>
        <w:ind w:left="1858" w:hanging="1702"/>
        <w:jc w:val="left"/>
      </w:pPr>
      <w:rPr>
        <w:rFonts w:hint="default"/>
      </w:rPr>
    </w:lvl>
    <w:lvl w:ilvl="3">
      <w:start w:val="42"/>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5">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3"/>
      <w:numFmt w:val="decimalZero"/>
      <w:lvlText w:val="%1.%2.%3"/>
      <w:lvlJc w:val="left"/>
      <w:pPr>
        <w:ind w:left="1858" w:hanging="1702"/>
        <w:jc w:val="left"/>
      </w:pPr>
      <w:rPr>
        <w:rFonts w:hint="default"/>
      </w:rPr>
    </w:lvl>
    <w:lvl w:ilvl="3">
      <w:start w:val="3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4">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3"/>
      <w:numFmt w:val="decimalZero"/>
      <w:lvlText w:val="%1.%2.%3"/>
      <w:lvlJc w:val="left"/>
      <w:pPr>
        <w:ind w:left="1858" w:hanging="1702"/>
        <w:jc w:val="left"/>
      </w:pPr>
      <w:rPr>
        <w:rFonts w:hint="default"/>
      </w:rPr>
    </w:lvl>
    <w:lvl w:ilvl="3">
      <w:start w:val="20"/>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3">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3"/>
      <w:numFmt w:val="decimalZero"/>
      <w:lvlText w:val="%1.%2.%3"/>
      <w:lvlJc w:val="left"/>
      <w:pPr>
        <w:ind w:left="1858" w:hanging="1702"/>
        <w:jc w:val="left"/>
      </w:pPr>
      <w:rPr>
        <w:rFonts w:hint="default"/>
      </w:rPr>
    </w:lvl>
    <w:lvl w:ilvl="3">
      <w:start w:val="8"/>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2">
    <w:multiLevelType w:val="hybridMultilevel"/>
    <w:lvl w:ilvl="0">
      <w:start w:val="6"/>
      <w:numFmt w:val="decimalZero"/>
      <w:lvlText w:val="%1"/>
      <w:lvlJc w:val="left"/>
      <w:pPr>
        <w:ind w:left="1858" w:hanging="1703"/>
        <w:jc w:val="left"/>
      </w:pPr>
      <w:rPr>
        <w:rFonts w:hint="default"/>
      </w:rPr>
    </w:lvl>
    <w:lvl w:ilvl="1">
      <w:start w:val="4"/>
      <w:numFmt w:val="decimalZero"/>
      <w:lvlText w:val="%1.%2"/>
      <w:lvlJc w:val="left"/>
      <w:pPr>
        <w:ind w:left="1858" w:hanging="1703"/>
        <w:jc w:val="left"/>
      </w:pPr>
      <w:rPr>
        <w:rFonts w:hint="default"/>
      </w:rPr>
    </w:lvl>
    <w:lvl w:ilvl="2">
      <w:start w:val="12"/>
      <w:numFmt w:val="decimalZero"/>
      <w:lvlText w:val="%1.%2.%3."/>
      <w:lvlJc w:val="left"/>
      <w:pPr>
        <w:ind w:left="1858" w:hanging="1703"/>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1">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1"/>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20">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0"/>
      <w:numFmt w:val="decimalZero"/>
      <w:lvlText w:val="%1.%2.%3."/>
      <w:lvlJc w:val="left"/>
      <w:pPr>
        <w:ind w:left="1858" w:hanging="1702"/>
        <w:jc w:val="left"/>
      </w:pPr>
      <w:rPr>
        <w:rFonts w:hint="default" w:ascii="Arial" w:hAnsi="Arial" w:eastAsia="Arial" w:cs="Arial"/>
        <w:b/>
        <w:bCs/>
        <w:spacing w:val="-2"/>
        <w:w w:val="100"/>
        <w:sz w:val="20"/>
        <w:szCs w:val="20"/>
      </w:rPr>
    </w:lvl>
    <w:lvl w:ilvl="3">
      <w:start w:val="12"/>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9">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9"/>
      <w:numFmt w:val="decimalZero"/>
      <w:lvlText w:val="%1.%2.%3"/>
      <w:lvlJc w:val="left"/>
      <w:pPr>
        <w:ind w:left="1858" w:hanging="1702"/>
        <w:jc w:val="left"/>
      </w:pPr>
      <w:rPr>
        <w:rFonts w:hint="default"/>
      </w:rPr>
    </w:lvl>
    <w:lvl w:ilvl="3">
      <w:start w:val="14"/>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8">
    <w:multiLevelType w:val="hybridMultilevel"/>
    <w:lvl w:ilvl="0">
      <w:start w:val="6"/>
      <w:numFmt w:val="decimalZero"/>
      <w:lvlText w:val="%1"/>
      <w:lvlJc w:val="left"/>
      <w:pPr>
        <w:ind w:left="1859" w:hanging="1704"/>
        <w:jc w:val="left"/>
      </w:pPr>
      <w:rPr>
        <w:rFonts w:hint="default"/>
      </w:rPr>
    </w:lvl>
    <w:lvl w:ilvl="1">
      <w:start w:val="4"/>
      <w:numFmt w:val="decimalZero"/>
      <w:lvlText w:val="%1.%2"/>
      <w:lvlJc w:val="left"/>
      <w:pPr>
        <w:ind w:left="1859" w:hanging="1704"/>
        <w:jc w:val="left"/>
      </w:pPr>
      <w:rPr>
        <w:rFonts w:hint="default"/>
      </w:rPr>
    </w:lvl>
    <w:lvl w:ilvl="2">
      <w:start w:val="7"/>
      <w:numFmt w:val="decimalZero"/>
      <w:lvlText w:val="%1.%2.%3."/>
      <w:lvlJc w:val="left"/>
      <w:pPr>
        <w:ind w:left="1859" w:hanging="1704"/>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7">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rPr>
    </w:lvl>
    <w:lvl w:ilvl="2">
      <w:start w:val="5"/>
      <w:numFmt w:val="decimalZero"/>
      <w:lvlText w:val="%1.%2.%3."/>
      <w:lvlJc w:val="left"/>
      <w:pPr>
        <w:ind w:left="1857"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6">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4"/>
      <w:numFmt w:val="decimalZero"/>
      <w:lvlText w:val="%1.%2.%3"/>
      <w:lvlJc w:val="left"/>
      <w:pPr>
        <w:ind w:left="1858" w:hanging="1702"/>
        <w:jc w:val="left"/>
      </w:pPr>
      <w:rPr>
        <w:rFonts w:hint="default"/>
      </w:rPr>
    </w:lvl>
    <w:lvl w:ilvl="3">
      <w:start w:val="2"/>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5">
    <w:multiLevelType w:val="hybridMultilevel"/>
    <w:lvl w:ilvl="0">
      <w:start w:val="6"/>
      <w:numFmt w:val="decimalZero"/>
      <w:lvlText w:val="%1"/>
      <w:lvlJc w:val="left"/>
      <w:pPr>
        <w:ind w:left="1858" w:hanging="1703"/>
        <w:jc w:val="left"/>
      </w:pPr>
      <w:rPr>
        <w:rFonts w:hint="default"/>
      </w:rPr>
    </w:lvl>
    <w:lvl w:ilvl="1">
      <w:start w:val="4"/>
      <w:numFmt w:val="decimalZero"/>
      <w:lvlText w:val="%1.%2"/>
      <w:lvlJc w:val="left"/>
      <w:pPr>
        <w:ind w:left="1858" w:hanging="1703"/>
        <w:jc w:val="left"/>
      </w:pPr>
      <w:rPr>
        <w:rFonts w:hint="default"/>
      </w:rPr>
    </w:lvl>
    <w:lvl w:ilvl="2">
      <w:start w:val="3"/>
      <w:numFmt w:val="decimalZero"/>
      <w:lvlText w:val="%1.%2.%3."/>
      <w:lvlJc w:val="left"/>
      <w:pPr>
        <w:ind w:left="1858" w:hanging="1703"/>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4">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2"/>
      <w:numFmt w:val="decimalZero"/>
      <w:lvlText w:val="%1.%2.%3."/>
      <w:lvlJc w:val="left"/>
      <w:pPr>
        <w:ind w:left="1858"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3">
    <w:multiLevelType w:val="hybridMultilevel"/>
    <w:lvl w:ilvl="0">
      <w:start w:val="6"/>
      <w:numFmt w:val="decimalZero"/>
      <w:lvlText w:val="%1"/>
      <w:lvlJc w:val="left"/>
      <w:pPr>
        <w:ind w:left="1858" w:hanging="1702"/>
        <w:jc w:val="left"/>
      </w:pPr>
      <w:rPr>
        <w:rFonts w:hint="default"/>
      </w:rPr>
    </w:lvl>
    <w:lvl w:ilvl="1">
      <w:start w:val="4"/>
      <w:numFmt w:val="decimalZero"/>
      <w:lvlText w:val="%1.%2"/>
      <w:lvlJc w:val="left"/>
      <w:pPr>
        <w:ind w:left="1858" w:hanging="1702"/>
        <w:jc w:val="left"/>
      </w:pPr>
      <w:rPr>
        <w:rFonts w:hint="default"/>
      </w:rPr>
    </w:lvl>
    <w:lvl w:ilvl="2">
      <w:start w:val="1"/>
      <w:numFmt w:val="decimalZero"/>
      <w:lvlText w:val="%1.%2.%3"/>
      <w:lvlJc w:val="left"/>
      <w:pPr>
        <w:ind w:left="1858" w:hanging="1702"/>
        <w:jc w:val="left"/>
      </w:pPr>
      <w:rPr>
        <w:rFonts w:hint="default"/>
      </w:rPr>
    </w:lvl>
    <w:lvl w:ilvl="3">
      <w:start w:val="5"/>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2">
    <w:multiLevelType w:val="hybridMultilevel"/>
    <w:lvl w:ilvl="0">
      <w:start w:val="6"/>
      <w:numFmt w:val="decimalZero"/>
      <w:lvlText w:val="%1"/>
      <w:lvlJc w:val="left"/>
      <w:pPr>
        <w:ind w:left="1857" w:hanging="1702"/>
        <w:jc w:val="left"/>
      </w:pPr>
      <w:rPr>
        <w:rFonts w:hint="default"/>
      </w:rPr>
    </w:lvl>
    <w:lvl w:ilvl="1">
      <w:start w:val="4"/>
      <w:numFmt w:val="decimalZero"/>
      <w:lvlText w:val="%1.%2."/>
      <w:lvlJc w:val="left"/>
      <w:pPr>
        <w:ind w:left="1857" w:hanging="1702"/>
        <w:jc w:val="left"/>
      </w:pPr>
      <w:rPr>
        <w:rFonts w:hint="default" w:ascii="Arial" w:hAnsi="Arial" w:eastAsia="Arial" w:cs="Arial"/>
        <w:b/>
        <w:bCs/>
        <w:spacing w:val="-2"/>
        <w:w w:val="100"/>
        <w:sz w:val="20"/>
        <w:szCs w:val="20"/>
      </w:rPr>
    </w:lvl>
    <w:lvl w:ilvl="2">
      <w:start w:val="1"/>
      <w:numFmt w:val="decimalZero"/>
      <w:lvlText w:val="%1.%2.%3."/>
      <w:lvlJc w:val="left"/>
      <w:pPr>
        <w:ind w:left="1858" w:hanging="1702"/>
        <w:jc w:val="left"/>
      </w:pPr>
      <w:rPr>
        <w:rFonts w:hint="default" w:ascii="Arial" w:hAnsi="Arial" w:eastAsia="Arial" w:cs="Arial"/>
        <w:b/>
        <w:bCs/>
        <w:spacing w:val="-2"/>
        <w:w w:val="100"/>
        <w:sz w:val="20"/>
        <w:szCs w:val="20"/>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11">
    <w:multiLevelType w:val="hybridMultilevel"/>
    <w:lvl w:ilvl="0">
      <w:start w:val="1"/>
      <w:numFmt w:val="decimal"/>
      <w:lvlText w:val="%1"/>
      <w:lvlJc w:val="left"/>
      <w:pPr>
        <w:ind w:left="1858" w:hanging="167"/>
        <w:jc w:val="left"/>
      </w:pPr>
      <w:rPr>
        <w:rFonts w:hint="default" w:ascii="Arial" w:hAnsi="Arial" w:eastAsia="Arial" w:cs="Arial"/>
        <w:w w:val="100"/>
        <w:sz w:val="20"/>
        <w:szCs w:val="20"/>
      </w:rPr>
    </w:lvl>
    <w:lvl w:ilvl="1">
      <w:start w:val="0"/>
      <w:numFmt w:val="bullet"/>
      <w:lvlText w:val="•"/>
      <w:lvlJc w:val="left"/>
      <w:pPr>
        <w:ind w:left="2776" w:hanging="167"/>
      </w:pPr>
      <w:rPr>
        <w:rFonts w:hint="default"/>
      </w:rPr>
    </w:lvl>
    <w:lvl w:ilvl="2">
      <w:start w:val="0"/>
      <w:numFmt w:val="bullet"/>
      <w:lvlText w:val="•"/>
      <w:lvlJc w:val="left"/>
      <w:pPr>
        <w:ind w:left="3692" w:hanging="167"/>
      </w:pPr>
      <w:rPr>
        <w:rFonts w:hint="default"/>
      </w:rPr>
    </w:lvl>
    <w:lvl w:ilvl="3">
      <w:start w:val="0"/>
      <w:numFmt w:val="bullet"/>
      <w:lvlText w:val="•"/>
      <w:lvlJc w:val="left"/>
      <w:pPr>
        <w:ind w:left="4609" w:hanging="167"/>
      </w:pPr>
      <w:rPr>
        <w:rFonts w:hint="default"/>
      </w:rPr>
    </w:lvl>
    <w:lvl w:ilvl="4">
      <w:start w:val="0"/>
      <w:numFmt w:val="bullet"/>
      <w:lvlText w:val="•"/>
      <w:lvlJc w:val="left"/>
      <w:pPr>
        <w:ind w:left="5525" w:hanging="167"/>
      </w:pPr>
      <w:rPr>
        <w:rFonts w:hint="default"/>
      </w:rPr>
    </w:lvl>
    <w:lvl w:ilvl="5">
      <w:start w:val="0"/>
      <w:numFmt w:val="bullet"/>
      <w:lvlText w:val="•"/>
      <w:lvlJc w:val="left"/>
      <w:pPr>
        <w:ind w:left="6442" w:hanging="167"/>
      </w:pPr>
      <w:rPr>
        <w:rFonts w:hint="default"/>
      </w:rPr>
    </w:lvl>
    <w:lvl w:ilvl="6">
      <w:start w:val="0"/>
      <w:numFmt w:val="bullet"/>
      <w:lvlText w:val="•"/>
      <w:lvlJc w:val="left"/>
      <w:pPr>
        <w:ind w:left="7358" w:hanging="167"/>
      </w:pPr>
      <w:rPr>
        <w:rFonts w:hint="default"/>
      </w:rPr>
    </w:lvl>
    <w:lvl w:ilvl="7">
      <w:start w:val="0"/>
      <w:numFmt w:val="bullet"/>
      <w:lvlText w:val="•"/>
      <w:lvlJc w:val="left"/>
      <w:pPr>
        <w:ind w:left="8275" w:hanging="167"/>
      </w:pPr>
      <w:rPr>
        <w:rFonts w:hint="default"/>
      </w:rPr>
    </w:lvl>
    <w:lvl w:ilvl="8">
      <w:start w:val="0"/>
      <w:numFmt w:val="bullet"/>
      <w:lvlText w:val="•"/>
      <w:lvlJc w:val="left"/>
      <w:pPr>
        <w:ind w:left="9191" w:hanging="167"/>
      </w:pPr>
      <w:rPr>
        <w:rFonts w:hint="default"/>
      </w:rPr>
    </w:lvl>
  </w:abstractNum>
  <w:abstractNum w:abstractNumId="10">
    <w:multiLevelType w:val="hybridMultilevel"/>
    <w:lvl w:ilvl="0">
      <w:start w:val="1"/>
      <w:numFmt w:val="decimal"/>
      <w:lvlText w:val="%1"/>
      <w:lvlJc w:val="left"/>
      <w:pPr>
        <w:ind w:left="1858" w:hanging="167"/>
        <w:jc w:val="left"/>
      </w:pPr>
      <w:rPr>
        <w:rFonts w:hint="default" w:ascii="Arial" w:hAnsi="Arial" w:eastAsia="Arial" w:cs="Arial"/>
        <w:w w:val="100"/>
        <w:sz w:val="20"/>
        <w:szCs w:val="20"/>
      </w:rPr>
    </w:lvl>
    <w:lvl w:ilvl="1">
      <w:start w:val="0"/>
      <w:numFmt w:val="bullet"/>
      <w:lvlText w:val="•"/>
      <w:lvlJc w:val="left"/>
      <w:pPr>
        <w:ind w:left="2776" w:hanging="167"/>
      </w:pPr>
      <w:rPr>
        <w:rFonts w:hint="default"/>
      </w:rPr>
    </w:lvl>
    <w:lvl w:ilvl="2">
      <w:start w:val="0"/>
      <w:numFmt w:val="bullet"/>
      <w:lvlText w:val="•"/>
      <w:lvlJc w:val="left"/>
      <w:pPr>
        <w:ind w:left="3692" w:hanging="167"/>
      </w:pPr>
      <w:rPr>
        <w:rFonts w:hint="default"/>
      </w:rPr>
    </w:lvl>
    <w:lvl w:ilvl="3">
      <w:start w:val="0"/>
      <w:numFmt w:val="bullet"/>
      <w:lvlText w:val="•"/>
      <w:lvlJc w:val="left"/>
      <w:pPr>
        <w:ind w:left="4609" w:hanging="167"/>
      </w:pPr>
      <w:rPr>
        <w:rFonts w:hint="default"/>
      </w:rPr>
    </w:lvl>
    <w:lvl w:ilvl="4">
      <w:start w:val="0"/>
      <w:numFmt w:val="bullet"/>
      <w:lvlText w:val="•"/>
      <w:lvlJc w:val="left"/>
      <w:pPr>
        <w:ind w:left="5525" w:hanging="167"/>
      </w:pPr>
      <w:rPr>
        <w:rFonts w:hint="default"/>
      </w:rPr>
    </w:lvl>
    <w:lvl w:ilvl="5">
      <w:start w:val="0"/>
      <w:numFmt w:val="bullet"/>
      <w:lvlText w:val="•"/>
      <w:lvlJc w:val="left"/>
      <w:pPr>
        <w:ind w:left="6442" w:hanging="167"/>
      </w:pPr>
      <w:rPr>
        <w:rFonts w:hint="default"/>
      </w:rPr>
    </w:lvl>
    <w:lvl w:ilvl="6">
      <w:start w:val="0"/>
      <w:numFmt w:val="bullet"/>
      <w:lvlText w:val="•"/>
      <w:lvlJc w:val="left"/>
      <w:pPr>
        <w:ind w:left="7358" w:hanging="167"/>
      </w:pPr>
      <w:rPr>
        <w:rFonts w:hint="default"/>
      </w:rPr>
    </w:lvl>
    <w:lvl w:ilvl="7">
      <w:start w:val="0"/>
      <w:numFmt w:val="bullet"/>
      <w:lvlText w:val="•"/>
      <w:lvlJc w:val="left"/>
      <w:pPr>
        <w:ind w:left="8275" w:hanging="167"/>
      </w:pPr>
      <w:rPr>
        <w:rFonts w:hint="default"/>
      </w:rPr>
    </w:lvl>
    <w:lvl w:ilvl="8">
      <w:start w:val="0"/>
      <w:numFmt w:val="bullet"/>
      <w:lvlText w:val="•"/>
      <w:lvlJc w:val="left"/>
      <w:pPr>
        <w:ind w:left="9191" w:hanging="167"/>
      </w:pPr>
      <w:rPr>
        <w:rFonts w:hint="default"/>
      </w:rPr>
    </w:lvl>
  </w:abstractNum>
  <w:abstractNum w:abstractNumId="9">
    <w:multiLevelType w:val="hybridMultilevel"/>
    <w:lvl w:ilvl="0">
      <w:start w:val="1"/>
      <w:numFmt w:val="decimal"/>
      <w:lvlText w:val="%1"/>
      <w:lvlJc w:val="left"/>
      <w:pPr>
        <w:ind w:left="1858" w:hanging="167"/>
        <w:jc w:val="left"/>
      </w:pPr>
      <w:rPr>
        <w:rFonts w:hint="default" w:ascii="Arial" w:hAnsi="Arial" w:eastAsia="Arial" w:cs="Arial"/>
        <w:w w:val="100"/>
        <w:sz w:val="20"/>
        <w:szCs w:val="20"/>
      </w:rPr>
    </w:lvl>
    <w:lvl w:ilvl="1">
      <w:start w:val="0"/>
      <w:numFmt w:val="bullet"/>
      <w:lvlText w:val="•"/>
      <w:lvlJc w:val="left"/>
      <w:pPr>
        <w:ind w:left="2776" w:hanging="167"/>
      </w:pPr>
      <w:rPr>
        <w:rFonts w:hint="default"/>
      </w:rPr>
    </w:lvl>
    <w:lvl w:ilvl="2">
      <w:start w:val="0"/>
      <w:numFmt w:val="bullet"/>
      <w:lvlText w:val="•"/>
      <w:lvlJc w:val="left"/>
      <w:pPr>
        <w:ind w:left="3692" w:hanging="167"/>
      </w:pPr>
      <w:rPr>
        <w:rFonts w:hint="default"/>
      </w:rPr>
    </w:lvl>
    <w:lvl w:ilvl="3">
      <w:start w:val="0"/>
      <w:numFmt w:val="bullet"/>
      <w:lvlText w:val="•"/>
      <w:lvlJc w:val="left"/>
      <w:pPr>
        <w:ind w:left="4609" w:hanging="167"/>
      </w:pPr>
      <w:rPr>
        <w:rFonts w:hint="default"/>
      </w:rPr>
    </w:lvl>
    <w:lvl w:ilvl="4">
      <w:start w:val="0"/>
      <w:numFmt w:val="bullet"/>
      <w:lvlText w:val="•"/>
      <w:lvlJc w:val="left"/>
      <w:pPr>
        <w:ind w:left="5525" w:hanging="167"/>
      </w:pPr>
      <w:rPr>
        <w:rFonts w:hint="default"/>
      </w:rPr>
    </w:lvl>
    <w:lvl w:ilvl="5">
      <w:start w:val="0"/>
      <w:numFmt w:val="bullet"/>
      <w:lvlText w:val="•"/>
      <w:lvlJc w:val="left"/>
      <w:pPr>
        <w:ind w:left="6442" w:hanging="167"/>
      </w:pPr>
      <w:rPr>
        <w:rFonts w:hint="default"/>
      </w:rPr>
    </w:lvl>
    <w:lvl w:ilvl="6">
      <w:start w:val="0"/>
      <w:numFmt w:val="bullet"/>
      <w:lvlText w:val="•"/>
      <w:lvlJc w:val="left"/>
      <w:pPr>
        <w:ind w:left="7358" w:hanging="167"/>
      </w:pPr>
      <w:rPr>
        <w:rFonts w:hint="default"/>
      </w:rPr>
    </w:lvl>
    <w:lvl w:ilvl="7">
      <w:start w:val="0"/>
      <w:numFmt w:val="bullet"/>
      <w:lvlText w:val="•"/>
      <w:lvlJc w:val="left"/>
      <w:pPr>
        <w:ind w:left="8275" w:hanging="167"/>
      </w:pPr>
      <w:rPr>
        <w:rFonts w:hint="default"/>
      </w:rPr>
    </w:lvl>
    <w:lvl w:ilvl="8">
      <w:start w:val="0"/>
      <w:numFmt w:val="bullet"/>
      <w:lvlText w:val="•"/>
      <w:lvlJc w:val="left"/>
      <w:pPr>
        <w:ind w:left="9191" w:hanging="167"/>
      </w:pPr>
      <w:rPr>
        <w:rFonts w:hint="default"/>
      </w:rPr>
    </w:lvl>
  </w:abstractNum>
  <w:abstractNum w:abstractNumId="8">
    <w:multiLevelType w:val="hybridMultilevel"/>
    <w:lvl w:ilvl="0">
      <w:start w:val="6"/>
      <w:numFmt w:val="decimalZero"/>
      <w:lvlText w:val="%1"/>
      <w:lvlJc w:val="left"/>
      <w:pPr>
        <w:ind w:left="1858" w:hanging="1702"/>
        <w:jc w:val="left"/>
      </w:pPr>
      <w:rPr>
        <w:rFonts w:hint="default"/>
      </w:rPr>
    </w:lvl>
    <w:lvl w:ilvl="1">
      <w:start w:val="3"/>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8"/>
      <w:numFmt w:val="decimalZero"/>
      <w:lvlText w:val="%1.%2.%3.%4."/>
      <w:lvlJc w:val="left"/>
      <w:pPr>
        <w:ind w:left="1858" w:hanging="1702"/>
        <w:jc w:val="left"/>
      </w:pPr>
      <w:rPr>
        <w:rFonts w:hint="default" w:ascii="Arial" w:hAnsi="Arial" w:eastAsia="Arial" w:cs="Arial"/>
        <w:spacing w:val="-2"/>
        <w:w w:val="100"/>
        <w:sz w:val="20"/>
        <w:szCs w:val="20"/>
      </w:rPr>
    </w:lvl>
    <w:lvl w:ilvl="4">
      <w:start w:val="1"/>
      <w:numFmt w:val="decimal"/>
      <w:lvlText w:val="%5"/>
      <w:lvlJc w:val="left"/>
      <w:pPr>
        <w:ind w:left="1858" w:hanging="167"/>
        <w:jc w:val="left"/>
      </w:pPr>
      <w:rPr>
        <w:rFonts w:hint="default" w:ascii="Arial" w:hAnsi="Arial" w:eastAsia="Arial" w:cs="Arial"/>
        <w:w w:val="100"/>
        <w:sz w:val="20"/>
        <w:szCs w:val="20"/>
      </w:rPr>
    </w:lvl>
    <w:lvl w:ilvl="5">
      <w:start w:val="0"/>
      <w:numFmt w:val="bullet"/>
      <w:lvlText w:val="•"/>
      <w:lvlJc w:val="left"/>
      <w:pPr>
        <w:ind w:left="6021" w:hanging="167"/>
      </w:pPr>
      <w:rPr>
        <w:rFonts w:hint="default"/>
      </w:rPr>
    </w:lvl>
    <w:lvl w:ilvl="6">
      <w:start w:val="0"/>
      <w:numFmt w:val="bullet"/>
      <w:lvlText w:val="•"/>
      <w:lvlJc w:val="left"/>
      <w:pPr>
        <w:ind w:left="7022" w:hanging="167"/>
      </w:pPr>
      <w:rPr>
        <w:rFonts w:hint="default"/>
      </w:rPr>
    </w:lvl>
    <w:lvl w:ilvl="7">
      <w:start w:val="0"/>
      <w:numFmt w:val="bullet"/>
      <w:lvlText w:val="•"/>
      <w:lvlJc w:val="left"/>
      <w:pPr>
        <w:ind w:left="8022" w:hanging="167"/>
      </w:pPr>
      <w:rPr>
        <w:rFonts w:hint="default"/>
      </w:rPr>
    </w:lvl>
    <w:lvl w:ilvl="8">
      <w:start w:val="0"/>
      <w:numFmt w:val="bullet"/>
      <w:lvlText w:val="•"/>
      <w:lvlJc w:val="left"/>
      <w:pPr>
        <w:ind w:left="9023" w:hanging="167"/>
      </w:pPr>
      <w:rPr>
        <w:rFonts w:hint="default"/>
      </w:rPr>
    </w:lvl>
  </w:abstractNum>
  <w:abstractNum w:abstractNumId="7">
    <w:multiLevelType w:val="hybridMultilevel"/>
    <w:lvl w:ilvl="0">
      <w:start w:val="6"/>
      <w:numFmt w:val="decimalZero"/>
      <w:lvlText w:val="%1"/>
      <w:lvlJc w:val="left"/>
      <w:pPr>
        <w:ind w:left="1858" w:hanging="1702"/>
        <w:jc w:val="left"/>
      </w:pPr>
      <w:rPr>
        <w:rFonts w:hint="default"/>
      </w:rPr>
    </w:lvl>
    <w:lvl w:ilvl="1">
      <w:start w:val="2"/>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3"/>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6">
    <w:multiLevelType w:val="hybridMultilevel"/>
    <w:lvl w:ilvl="0">
      <w:start w:val="6"/>
      <w:numFmt w:val="decimalZero"/>
      <w:lvlText w:val="%1"/>
      <w:lvlJc w:val="left"/>
      <w:pPr>
        <w:ind w:left="1858" w:hanging="1702"/>
        <w:jc w:val="left"/>
      </w:pPr>
      <w:rPr>
        <w:rFonts w:hint="default"/>
      </w:rPr>
    </w:lvl>
    <w:lvl w:ilvl="1">
      <w:start w:val="1"/>
      <w:numFmt w:val="decimalZero"/>
      <w:lvlText w:val="%1.%2"/>
      <w:lvlJc w:val="left"/>
      <w:pPr>
        <w:ind w:left="1858" w:hanging="1702"/>
        <w:jc w:val="left"/>
      </w:pPr>
      <w:rPr>
        <w:rFonts w:hint="default"/>
      </w:rPr>
    </w:lvl>
    <w:lvl w:ilvl="2">
      <w:start w:val="0"/>
      <w:numFmt w:val="decimalZero"/>
      <w:lvlText w:val="%1.%2.%3"/>
      <w:lvlJc w:val="left"/>
      <w:pPr>
        <w:ind w:left="1858" w:hanging="1702"/>
        <w:jc w:val="left"/>
      </w:pPr>
      <w:rPr>
        <w:rFonts w:hint="default"/>
      </w:rPr>
    </w:lvl>
    <w:lvl w:ilvl="3">
      <w:start w:val="1"/>
      <w:numFmt w:val="decimalZero"/>
      <w:lvlText w:val="%1.%2.%3.%4."/>
      <w:lvlJc w:val="left"/>
      <w:pPr>
        <w:ind w:left="1858" w:hanging="1702"/>
        <w:jc w:val="left"/>
      </w:pPr>
      <w:rPr>
        <w:rFonts w:hint="default" w:ascii="Arial" w:hAnsi="Arial" w:eastAsia="Arial" w:cs="Arial"/>
        <w:spacing w:val="-2"/>
        <w:w w:val="100"/>
        <w:sz w:val="20"/>
        <w:szCs w:val="20"/>
      </w:rPr>
    </w:lvl>
    <w:lvl w:ilvl="4">
      <w:start w:val="0"/>
      <w:numFmt w:val="bullet"/>
      <w:lvlText w:val="•"/>
      <w:lvlJc w:val="left"/>
      <w:pPr>
        <w:ind w:left="5525" w:hanging="1702"/>
      </w:pPr>
      <w:rPr>
        <w:rFonts w:hint="default"/>
      </w:rPr>
    </w:lvl>
    <w:lvl w:ilvl="5">
      <w:start w:val="0"/>
      <w:numFmt w:val="bullet"/>
      <w:lvlText w:val="•"/>
      <w:lvlJc w:val="left"/>
      <w:pPr>
        <w:ind w:left="6442" w:hanging="1702"/>
      </w:pPr>
      <w:rPr>
        <w:rFonts w:hint="default"/>
      </w:rPr>
    </w:lvl>
    <w:lvl w:ilvl="6">
      <w:start w:val="0"/>
      <w:numFmt w:val="bullet"/>
      <w:lvlText w:val="•"/>
      <w:lvlJc w:val="left"/>
      <w:pPr>
        <w:ind w:left="7358" w:hanging="1702"/>
      </w:pPr>
      <w:rPr>
        <w:rFonts w:hint="default"/>
      </w:rPr>
    </w:lvl>
    <w:lvl w:ilvl="7">
      <w:start w:val="0"/>
      <w:numFmt w:val="bullet"/>
      <w:lvlText w:val="•"/>
      <w:lvlJc w:val="left"/>
      <w:pPr>
        <w:ind w:left="8275" w:hanging="1702"/>
      </w:pPr>
      <w:rPr>
        <w:rFonts w:hint="default"/>
      </w:rPr>
    </w:lvl>
    <w:lvl w:ilvl="8">
      <w:start w:val="0"/>
      <w:numFmt w:val="bullet"/>
      <w:lvlText w:val="•"/>
      <w:lvlJc w:val="left"/>
      <w:pPr>
        <w:ind w:left="9191" w:hanging="1702"/>
      </w:pPr>
      <w:rPr>
        <w:rFonts w:hint="default"/>
      </w:rPr>
    </w:lvl>
  </w:abstractNum>
  <w:abstractNum w:abstractNumId="5">
    <w:multiLevelType w:val="hybridMultilevel"/>
    <w:lvl w:ilvl="0">
      <w:start w:val="6"/>
      <w:numFmt w:val="decimalZero"/>
      <w:lvlText w:val="%1."/>
      <w:lvlJc w:val="left"/>
      <w:pPr>
        <w:ind w:left="1858" w:hanging="1702"/>
        <w:jc w:val="left"/>
      </w:pPr>
      <w:rPr>
        <w:rFonts w:hint="default" w:ascii="Arial" w:hAnsi="Arial" w:eastAsia="Arial" w:cs="Arial"/>
        <w:b/>
        <w:bCs/>
        <w:spacing w:val="-3"/>
        <w:w w:val="100"/>
        <w:position w:val="2"/>
        <w:sz w:val="24"/>
        <w:szCs w:val="24"/>
      </w:rPr>
    </w:lvl>
    <w:lvl w:ilvl="1">
      <w:start w:val="1"/>
      <w:numFmt w:val="decimalZero"/>
      <w:lvlText w:val="%1.%2."/>
      <w:lvlJc w:val="left"/>
      <w:pPr>
        <w:ind w:left="1857" w:hanging="1701"/>
        <w:jc w:val="left"/>
      </w:pPr>
      <w:rPr>
        <w:rFonts w:hint="default" w:ascii="Arial" w:hAnsi="Arial" w:eastAsia="Arial" w:cs="Arial"/>
        <w:b/>
        <w:bCs/>
        <w:spacing w:val="-2"/>
        <w:w w:val="100"/>
        <w:sz w:val="20"/>
        <w:szCs w:val="20"/>
      </w:rPr>
    </w:lvl>
    <w:lvl w:ilvl="2">
      <w:start w:val="0"/>
      <w:numFmt w:val="bullet"/>
      <w:lvlText w:val="•"/>
      <w:lvlJc w:val="left"/>
      <w:pPr>
        <w:ind w:left="3692" w:hanging="1701"/>
      </w:pPr>
      <w:rPr>
        <w:rFonts w:hint="default"/>
      </w:rPr>
    </w:lvl>
    <w:lvl w:ilvl="3">
      <w:start w:val="0"/>
      <w:numFmt w:val="bullet"/>
      <w:lvlText w:val="•"/>
      <w:lvlJc w:val="left"/>
      <w:pPr>
        <w:ind w:left="4609" w:hanging="1701"/>
      </w:pPr>
      <w:rPr>
        <w:rFonts w:hint="default"/>
      </w:rPr>
    </w:lvl>
    <w:lvl w:ilvl="4">
      <w:start w:val="0"/>
      <w:numFmt w:val="bullet"/>
      <w:lvlText w:val="•"/>
      <w:lvlJc w:val="left"/>
      <w:pPr>
        <w:ind w:left="5525" w:hanging="1701"/>
      </w:pPr>
      <w:rPr>
        <w:rFonts w:hint="default"/>
      </w:rPr>
    </w:lvl>
    <w:lvl w:ilvl="5">
      <w:start w:val="0"/>
      <w:numFmt w:val="bullet"/>
      <w:lvlText w:val="•"/>
      <w:lvlJc w:val="left"/>
      <w:pPr>
        <w:ind w:left="6442" w:hanging="1701"/>
      </w:pPr>
      <w:rPr>
        <w:rFonts w:hint="default"/>
      </w:rPr>
    </w:lvl>
    <w:lvl w:ilvl="6">
      <w:start w:val="0"/>
      <w:numFmt w:val="bullet"/>
      <w:lvlText w:val="•"/>
      <w:lvlJc w:val="left"/>
      <w:pPr>
        <w:ind w:left="7358" w:hanging="1701"/>
      </w:pPr>
      <w:rPr>
        <w:rFonts w:hint="default"/>
      </w:rPr>
    </w:lvl>
    <w:lvl w:ilvl="7">
      <w:start w:val="0"/>
      <w:numFmt w:val="bullet"/>
      <w:lvlText w:val="•"/>
      <w:lvlJc w:val="left"/>
      <w:pPr>
        <w:ind w:left="8275" w:hanging="1701"/>
      </w:pPr>
      <w:rPr>
        <w:rFonts w:hint="default"/>
      </w:rPr>
    </w:lvl>
    <w:lvl w:ilvl="8">
      <w:start w:val="0"/>
      <w:numFmt w:val="bullet"/>
      <w:lvlText w:val="•"/>
      <w:lvlJc w:val="left"/>
      <w:pPr>
        <w:ind w:left="9191" w:hanging="1701"/>
      </w:pPr>
      <w:rPr>
        <w:rFonts w:hint="default"/>
      </w:rPr>
    </w:lvl>
  </w:abstractNum>
  <w:abstractNum w:abstractNumId="4">
    <w:multiLevelType w:val="hybridMultilevel"/>
    <w:lvl w:ilvl="0">
      <w:start w:val="1"/>
      <w:numFmt w:val="lowerLetter"/>
      <w:lvlText w:val="%1)"/>
      <w:lvlJc w:val="left"/>
      <w:pPr>
        <w:ind w:left="2023" w:hanging="234"/>
        <w:jc w:val="left"/>
      </w:pPr>
      <w:rPr>
        <w:rFonts w:hint="default" w:ascii="Arial" w:hAnsi="Arial" w:eastAsia="Arial" w:cs="Arial"/>
        <w:w w:val="100"/>
        <w:sz w:val="20"/>
        <w:szCs w:val="20"/>
      </w:rPr>
    </w:lvl>
    <w:lvl w:ilvl="1">
      <w:start w:val="0"/>
      <w:numFmt w:val="bullet"/>
      <w:lvlText w:val="•"/>
      <w:lvlJc w:val="left"/>
      <w:pPr>
        <w:ind w:left="2920" w:hanging="234"/>
      </w:pPr>
      <w:rPr>
        <w:rFonts w:hint="default"/>
      </w:rPr>
    </w:lvl>
    <w:lvl w:ilvl="2">
      <w:start w:val="0"/>
      <w:numFmt w:val="bullet"/>
      <w:lvlText w:val="•"/>
      <w:lvlJc w:val="left"/>
      <w:pPr>
        <w:ind w:left="3820" w:hanging="234"/>
      </w:pPr>
      <w:rPr>
        <w:rFonts w:hint="default"/>
      </w:rPr>
    </w:lvl>
    <w:lvl w:ilvl="3">
      <w:start w:val="0"/>
      <w:numFmt w:val="bullet"/>
      <w:lvlText w:val="•"/>
      <w:lvlJc w:val="left"/>
      <w:pPr>
        <w:ind w:left="4721" w:hanging="234"/>
      </w:pPr>
      <w:rPr>
        <w:rFonts w:hint="default"/>
      </w:rPr>
    </w:lvl>
    <w:lvl w:ilvl="4">
      <w:start w:val="0"/>
      <w:numFmt w:val="bullet"/>
      <w:lvlText w:val="•"/>
      <w:lvlJc w:val="left"/>
      <w:pPr>
        <w:ind w:left="5621" w:hanging="234"/>
      </w:pPr>
      <w:rPr>
        <w:rFonts w:hint="default"/>
      </w:rPr>
    </w:lvl>
    <w:lvl w:ilvl="5">
      <w:start w:val="0"/>
      <w:numFmt w:val="bullet"/>
      <w:lvlText w:val="•"/>
      <w:lvlJc w:val="left"/>
      <w:pPr>
        <w:ind w:left="6522" w:hanging="234"/>
      </w:pPr>
      <w:rPr>
        <w:rFonts w:hint="default"/>
      </w:rPr>
    </w:lvl>
    <w:lvl w:ilvl="6">
      <w:start w:val="0"/>
      <w:numFmt w:val="bullet"/>
      <w:lvlText w:val="•"/>
      <w:lvlJc w:val="left"/>
      <w:pPr>
        <w:ind w:left="7422" w:hanging="234"/>
      </w:pPr>
      <w:rPr>
        <w:rFonts w:hint="default"/>
      </w:rPr>
    </w:lvl>
    <w:lvl w:ilvl="7">
      <w:start w:val="0"/>
      <w:numFmt w:val="bullet"/>
      <w:lvlText w:val="•"/>
      <w:lvlJc w:val="left"/>
      <w:pPr>
        <w:ind w:left="8323" w:hanging="234"/>
      </w:pPr>
      <w:rPr>
        <w:rFonts w:hint="default"/>
      </w:rPr>
    </w:lvl>
    <w:lvl w:ilvl="8">
      <w:start w:val="0"/>
      <w:numFmt w:val="bullet"/>
      <w:lvlText w:val="•"/>
      <w:lvlJc w:val="left"/>
      <w:pPr>
        <w:ind w:left="9223" w:hanging="234"/>
      </w:pPr>
      <w:rPr>
        <w:rFonts w:hint="default"/>
      </w:rPr>
    </w:lvl>
  </w:abstractNum>
  <w:abstractNum w:abstractNumId="3">
    <w:multiLevelType w:val="hybridMultilevel"/>
    <w:lvl w:ilvl="0">
      <w:start w:val="1"/>
      <w:numFmt w:val="decimal"/>
      <w:lvlText w:val="%1)"/>
      <w:lvlJc w:val="left"/>
      <w:pPr>
        <w:ind w:left="2091" w:hanging="234"/>
        <w:jc w:val="left"/>
      </w:pPr>
      <w:rPr>
        <w:rFonts w:hint="default" w:ascii="Arial" w:hAnsi="Arial" w:eastAsia="Arial" w:cs="Arial"/>
        <w:w w:val="100"/>
        <w:sz w:val="20"/>
        <w:szCs w:val="20"/>
      </w:rPr>
    </w:lvl>
    <w:lvl w:ilvl="1">
      <w:start w:val="0"/>
      <w:numFmt w:val="bullet"/>
      <w:lvlText w:val="•"/>
      <w:lvlJc w:val="left"/>
      <w:pPr>
        <w:ind w:left="2992" w:hanging="234"/>
      </w:pPr>
      <w:rPr>
        <w:rFonts w:hint="default"/>
      </w:rPr>
    </w:lvl>
    <w:lvl w:ilvl="2">
      <w:start w:val="0"/>
      <w:numFmt w:val="bullet"/>
      <w:lvlText w:val="•"/>
      <w:lvlJc w:val="left"/>
      <w:pPr>
        <w:ind w:left="3884" w:hanging="234"/>
      </w:pPr>
      <w:rPr>
        <w:rFonts w:hint="default"/>
      </w:rPr>
    </w:lvl>
    <w:lvl w:ilvl="3">
      <w:start w:val="0"/>
      <w:numFmt w:val="bullet"/>
      <w:lvlText w:val="•"/>
      <w:lvlJc w:val="left"/>
      <w:pPr>
        <w:ind w:left="4777" w:hanging="234"/>
      </w:pPr>
      <w:rPr>
        <w:rFonts w:hint="default"/>
      </w:rPr>
    </w:lvl>
    <w:lvl w:ilvl="4">
      <w:start w:val="0"/>
      <w:numFmt w:val="bullet"/>
      <w:lvlText w:val="•"/>
      <w:lvlJc w:val="left"/>
      <w:pPr>
        <w:ind w:left="5669" w:hanging="234"/>
      </w:pPr>
      <w:rPr>
        <w:rFonts w:hint="default"/>
      </w:rPr>
    </w:lvl>
    <w:lvl w:ilvl="5">
      <w:start w:val="0"/>
      <w:numFmt w:val="bullet"/>
      <w:lvlText w:val="•"/>
      <w:lvlJc w:val="left"/>
      <w:pPr>
        <w:ind w:left="6562" w:hanging="234"/>
      </w:pPr>
      <w:rPr>
        <w:rFonts w:hint="default"/>
      </w:rPr>
    </w:lvl>
    <w:lvl w:ilvl="6">
      <w:start w:val="0"/>
      <w:numFmt w:val="bullet"/>
      <w:lvlText w:val="•"/>
      <w:lvlJc w:val="left"/>
      <w:pPr>
        <w:ind w:left="7454" w:hanging="234"/>
      </w:pPr>
      <w:rPr>
        <w:rFonts w:hint="default"/>
      </w:rPr>
    </w:lvl>
    <w:lvl w:ilvl="7">
      <w:start w:val="0"/>
      <w:numFmt w:val="bullet"/>
      <w:lvlText w:val="•"/>
      <w:lvlJc w:val="left"/>
      <w:pPr>
        <w:ind w:left="8347" w:hanging="234"/>
      </w:pPr>
      <w:rPr>
        <w:rFonts w:hint="default"/>
      </w:rPr>
    </w:lvl>
    <w:lvl w:ilvl="8">
      <w:start w:val="0"/>
      <w:numFmt w:val="bullet"/>
      <w:lvlText w:val="•"/>
      <w:lvlJc w:val="left"/>
      <w:pPr>
        <w:ind w:left="9239" w:hanging="234"/>
      </w:pPr>
      <w:rPr>
        <w:rFonts w:hint="default"/>
      </w:rPr>
    </w:lvl>
  </w:abstractNum>
  <w:abstractNum w:abstractNumId="2">
    <w:multiLevelType w:val="hybridMultilevel"/>
    <w:lvl w:ilvl="0">
      <w:start w:val="1"/>
      <w:numFmt w:val="decimal"/>
      <w:lvlText w:val="%1)"/>
      <w:lvlJc w:val="left"/>
      <w:pPr>
        <w:ind w:left="2091" w:hanging="234"/>
        <w:jc w:val="left"/>
      </w:pPr>
      <w:rPr>
        <w:rFonts w:hint="default" w:ascii="Arial" w:hAnsi="Arial" w:eastAsia="Arial" w:cs="Arial"/>
        <w:spacing w:val="-1"/>
        <w:w w:val="100"/>
        <w:sz w:val="20"/>
        <w:szCs w:val="20"/>
      </w:rPr>
    </w:lvl>
    <w:lvl w:ilvl="1">
      <w:start w:val="0"/>
      <w:numFmt w:val="bullet"/>
      <w:lvlText w:val="•"/>
      <w:lvlJc w:val="left"/>
      <w:pPr>
        <w:ind w:left="2992" w:hanging="234"/>
      </w:pPr>
      <w:rPr>
        <w:rFonts w:hint="default"/>
      </w:rPr>
    </w:lvl>
    <w:lvl w:ilvl="2">
      <w:start w:val="0"/>
      <w:numFmt w:val="bullet"/>
      <w:lvlText w:val="•"/>
      <w:lvlJc w:val="left"/>
      <w:pPr>
        <w:ind w:left="3884" w:hanging="234"/>
      </w:pPr>
      <w:rPr>
        <w:rFonts w:hint="default"/>
      </w:rPr>
    </w:lvl>
    <w:lvl w:ilvl="3">
      <w:start w:val="0"/>
      <w:numFmt w:val="bullet"/>
      <w:lvlText w:val="•"/>
      <w:lvlJc w:val="left"/>
      <w:pPr>
        <w:ind w:left="4777" w:hanging="234"/>
      </w:pPr>
      <w:rPr>
        <w:rFonts w:hint="default"/>
      </w:rPr>
    </w:lvl>
    <w:lvl w:ilvl="4">
      <w:start w:val="0"/>
      <w:numFmt w:val="bullet"/>
      <w:lvlText w:val="•"/>
      <w:lvlJc w:val="left"/>
      <w:pPr>
        <w:ind w:left="5669" w:hanging="234"/>
      </w:pPr>
      <w:rPr>
        <w:rFonts w:hint="default"/>
      </w:rPr>
    </w:lvl>
    <w:lvl w:ilvl="5">
      <w:start w:val="0"/>
      <w:numFmt w:val="bullet"/>
      <w:lvlText w:val="•"/>
      <w:lvlJc w:val="left"/>
      <w:pPr>
        <w:ind w:left="6562" w:hanging="234"/>
      </w:pPr>
      <w:rPr>
        <w:rFonts w:hint="default"/>
      </w:rPr>
    </w:lvl>
    <w:lvl w:ilvl="6">
      <w:start w:val="0"/>
      <w:numFmt w:val="bullet"/>
      <w:lvlText w:val="•"/>
      <w:lvlJc w:val="left"/>
      <w:pPr>
        <w:ind w:left="7454" w:hanging="234"/>
      </w:pPr>
      <w:rPr>
        <w:rFonts w:hint="default"/>
      </w:rPr>
    </w:lvl>
    <w:lvl w:ilvl="7">
      <w:start w:val="0"/>
      <w:numFmt w:val="bullet"/>
      <w:lvlText w:val="•"/>
      <w:lvlJc w:val="left"/>
      <w:pPr>
        <w:ind w:left="8347" w:hanging="234"/>
      </w:pPr>
      <w:rPr>
        <w:rFonts w:hint="default"/>
      </w:rPr>
    </w:lvl>
    <w:lvl w:ilvl="8">
      <w:start w:val="0"/>
      <w:numFmt w:val="bullet"/>
      <w:lvlText w:val="•"/>
      <w:lvlJc w:val="left"/>
      <w:pPr>
        <w:ind w:left="9239" w:hanging="234"/>
      </w:pPr>
      <w:rPr>
        <w:rFonts w:hint="default"/>
      </w:rPr>
    </w:lvl>
  </w:abstractNum>
  <w:abstractNum w:abstractNumId="1">
    <w:multiLevelType w:val="hybridMultilevel"/>
    <w:lvl w:ilvl="0">
      <w:start w:val="1"/>
      <w:numFmt w:val="decimal"/>
      <w:lvlText w:val="%1)"/>
      <w:lvlJc w:val="left"/>
      <w:pPr>
        <w:ind w:left="2091" w:hanging="234"/>
        <w:jc w:val="left"/>
      </w:pPr>
      <w:rPr>
        <w:rFonts w:hint="default" w:ascii="Arial" w:hAnsi="Arial" w:eastAsia="Arial" w:cs="Arial"/>
        <w:w w:val="100"/>
        <w:sz w:val="20"/>
        <w:szCs w:val="20"/>
      </w:rPr>
    </w:lvl>
    <w:lvl w:ilvl="1">
      <w:start w:val="0"/>
      <w:numFmt w:val="bullet"/>
      <w:lvlText w:val="•"/>
      <w:lvlJc w:val="left"/>
      <w:pPr>
        <w:ind w:left="2992" w:hanging="234"/>
      </w:pPr>
      <w:rPr>
        <w:rFonts w:hint="default"/>
      </w:rPr>
    </w:lvl>
    <w:lvl w:ilvl="2">
      <w:start w:val="0"/>
      <w:numFmt w:val="bullet"/>
      <w:lvlText w:val="•"/>
      <w:lvlJc w:val="left"/>
      <w:pPr>
        <w:ind w:left="3884" w:hanging="234"/>
      </w:pPr>
      <w:rPr>
        <w:rFonts w:hint="default"/>
      </w:rPr>
    </w:lvl>
    <w:lvl w:ilvl="3">
      <w:start w:val="0"/>
      <w:numFmt w:val="bullet"/>
      <w:lvlText w:val="•"/>
      <w:lvlJc w:val="left"/>
      <w:pPr>
        <w:ind w:left="4777" w:hanging="234"/>
      </w:pPr>
      <w:rPr>
        <w:rFonts w:hint="default"/>
      </w:rPr>
    </w:lvl>
    <w:lvl w:ilvl="4">
      <w:start w:val="0"/>
      <w:numFmt w:val="bullet"/>
      <w:lvlText w:val="•"/>
      <w:lvlJc w:val="left"/>
      <w:pPr>
        <w:ind w:left="5669" w:hanging="234"/>
      </w:pPr>
      <w:rPr>
        <w:rFonts w:hint="default"/>
      </w:rPr>
    </w:lvl>
    <w:lvl w:ilvl="5">
      <w:start w:val="0"/>
      <w:numFmt w:val="bullet"/>
      <w:lvlText w:val="•"/>
      <w:lvlJc w:val="left"/>
      <w:pPr>
        <w:ind w:left="6562" w:hanging="234"/>
      </w:pPr>
      <w:rPr>
        <w:rFonts w:hint="default"/>
      </w:rPr>
    </w:lvl>
    <w:lvl w:ilvl="6">
      <w:start w:val="0"/>
      <w:numFmt w:val="bullet"/>
      <w:lvlText w:val="•"/>
      <w:lvlJc w:val="left"/>
      <w:pPr>
        <w:ind w:left="7454" w:hanging="234"/>
      </w:pPr>
      <w:rPr>
        <w:rFonts w:hint="default"/>
      </w:rPr>
    </w:lvl>
    <w:lvl w:ilvl="7">
      <w:start w:val="0"/>
      <w:numFmt w:val="bullet"/>
      <w:lvlText w:val="•"/>
      <w:lvlJc w:val="left"/>
      <w:pPr>
        <w:ind w:left="8347" w:hanging="234"/>
      </w:pPr>
      <w:rPr>
        <w:rFonts w:hint="default"/>
      </w:rPr>
    </w:lvl>
    <w:lvl w:ilvl="8">
      <w:start w:val="0"/>
      <w:numFmt w:val="bullet"/>
      <w:lvlText w:val="•"/>
      <w:lvlJc w:val="left"/>
      <w:pPr>
        <w:ind w:left="9239" w:hanging="234"/>
      </w:pPr>
      <w:rPr>
        <w:rFonts w:hint="default"/>
      </w:rPr>
    </w:lvl>
  </w:abstractNum>
  <w:abstractNum w:abstractNumId="0">
    <w:multiLevelType w:val="hybridMultilevel"/>
    <w:lvl w:ilvl="0">
      <w:start w:val="1"/>
      <w:numFmt w:val="decimal"/>
      <w:lvlText w:val="%1)"/>
      <w:lvlJc w:val="left"/>
      <w:pPr>
        <w:ind w:left="2091" w:hanging="234"/>
        <w:jc w:val="left"/>
      </w:pPr>
      <w:rPr>
        <w:rFonts w:hint="default" w:ascii="Arial" w:hAnsi="Arial" w:eastAsia="Arial" w:cs="Arial"/>
        <w:w w:val="100"/>
        <w:sz w:val="20"/>
        <w:szCs w:val="20"/>
      </w:rPr>
    </w:lvl>
    <w:lvl w:ilvl="1">
      <w:start w:val="0"/>
      <w:numFmt w:val="bullet"/>
      <w:lvlText w:val="•"/>
      <w:lvlJc w:val="left"/>
      <w:pPr>
        <w:ind w:left="2992" w:hanging="234"/>
      </w:pPr>
      <w:rPr>
        <w:rFonts w:hint="default"/>
      </w:rPr>
    </w:lvl>
    <w:lvl w:ilvl="2">
      <w:start w:val="0"/>
      <w:numFmt w:val="bullet"/>
      <w:lvlText w:val="•"/>
      <w:lvlJc w:val="left"/>
      <w:pPr>
        <w:ind w:left="3884" w:hanging="234"/>
      </w:pPr>
      <w:rPr>
        <w:rFonts w:hint="default"/>
      </w:rPr>
    </w:lvl>
    <w:lvl w:ilvl="3">
      <w:start w:val="0"/>
      <w:numFmt w:val="bullet"/>
      <w:lvlText w:val="•"/>
      <w:lvlJc w:val="left"/>
      <w:pPr>
        <w:ind w:left="4777" w:hanging="234"/>
      </w:pPr>
      <w:rPr>
        <w:rFonts w:hint="default"/>
      </w:rPr>
    </w:lvl>
    <w:lvl w:ilvl="4">
      <w:start w:val="0"/>
      <w:numFmt w:val="bullet"/>
      <w:lvlText w:val="•"/>
      <w:lvlJc w:val="left"/>
      <w:pPr>
        <w:ind w:left="5669" w:hanging="234"/>
      </w:pPr>
      <w:rPr>
        <w:rFonts w:hint="default"/>
      </w:rPr>
    </w:lvl>
    <w:lvl w:ilvl="5">
      <w:start w:val="0"/>
      <w:numFmt w:val="bullet"/>
      <w:lvlText w:val="•"/>
      <w:lvlJc w:val="left"/>
      <w:pPr>
        <w:ind w:left="6562" w:hanging="234"/>
      </w:pPr>
      <w:rPr>
        <w:rFonts w:hint="default"/>
      </w:rPr>
    </w:lvl>
    <w:lvl w:ilvl="6">
      <w:start w:val="0"/>
      <w:numFmt w:val="bullet"/>
      <w:lvlText w:val="•"/>
      <w:lvlJc w:val="left"/>
      <w:pPr>
        <w:ind w:left="7454" w:hanging="234"/>
      </w:pPr>
      <w:rPr>
        <w:rFonts w:hint="default"/>
      </w:rPr>
    </w:lvl>
    <w:lvl w:ilvl="7">
      <w:start w:val="0"/>
      <w:numFmt w:val="bullet"/>
      <w:lvlText w:val="•"/>
      <w:lvlJc w:val="left"/>
      <w:pPr>
        <w:ind w:left="8347" w:hanging="234"/>
      </w:pPr>
      <w:rPr>
        <w:rFonts w:hint="default"/>
      </w:rPr>
    </w:lvl>
    <w:lvl w:ilvl="8">
      <w:start w:val="0"/>
      <w:numFmt w:val="bullet"/>
      <w:lvlText w:val="•"/>
      <w:lvlJc w:val="left"/>
      <w:pPr>
        <w:ind w:left="9239" w:hanging="234"/>
      </w:pPr>
      <w:rPr>
        <w:rFonts w:hint="default"/>
      </w:rPr>
    </w:lvl>
  </w:abstract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30"/>
      <w:ind w:left="1858"/>
      <w:outlineLvl w:val="1"/>
    </w:pPr>
    <w:rPr>
      <w:rFonts w:ascii="Arial" w:hAnsi="Arial" w:eastAsia="Arial" w:cs="Arial"/>
      <w:b/>
      <w:bCs/>
      <w:sz w:val="24"/>
      <w:szCs w:val="24"/>
    </w:rPr>
  </w:style>
  <w:style w:styleId="Heading2" w:type="paragraph">
    <w:name w:val="Heading 2"/>
    <w:basedOn w:val="Normal"/>
    <w:uiPriority w:val="1"/>
    <w:qFormat/>
    <w:pPr>
      <w:ind w:left="780"/>
      <w:outlineLvl w:val="2"/>
    </w:pPr>
    <w:rPr>
      <w:rFonts w:ascii="Arial" w:hAnsi="Arial" w:eastAsia="Arial" w:cs="Arial"/>
      <w:i/>
      <w:sz w:val="24"/>
      <w:szCs w:val="24"/>
    </w:rPr>
  </w:style>
  <w:style w:styleId="Heading3" w:type="paragraph">
    <w:name w:val="Heading 3"/>
    <w:basedOn w:val="Normal"/>
    <w:uiPriority w:val="1"/>
    <w:qFormat/>
    <w:pPr>
      <w:spacing w:before="14"/>
      <w:ind w:left="20"/>
      <w:outlineLvl w:val="3"/>
    </w:pPr>
    <w:rPr>
      <w:rFonts w:ascii="Arial" w:hAnsi="Arial" w:eastAsia="Arial" w:cs="Arial"/>
      <w:b/>
      <w:bCs/>
      <w:sz w:val="20"/>
      <w:szCs w:val="20"/>
    </w:rPr>
  </w:style>
  <w:style w:styleId="ListParagraph" w:type="paragraph">
    <w:name w:val="List Paragraph"/>
    <w:basedOn w:val="Normal"/>
    <w:uiPriority w:val="1"/>
    <w:qFormat/>
    <w:pPr>
      <w:spacing w:before="95"/>
      <w:ind w:left="1858" w:hanging="1702"/>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isoplus.de/" TargetMode="External"/><Relationship Id="rId9" Type="http://schemas.openxmlformats.org/officeDocument/2006/relationships/hyperlink" Target="mailto:info@isoplus.de" TargetMode="External"/><Relationship Id="rId10" Type="http://schemas.openxmlformats.org/officeDocument/2006/relationships/hyperlink" Target="http://www.isoplus.de/de/download/"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header" Target="header23.xml"/><Relationship Id="rId32" Type="http://schemas.openxmlformats.org/officeDocument/2006/relationships/header" Target="header24.xml"/><Relationship Id="rId33" Type="http://schemas.openxmlformats.org/officeDocument/2006/relationships/header" Target="header25.xml"/><Relationship Id="rId34" Type="http://schemas.openxmlformats.org/officeDocument/2006/relationships/header" Target="header26.xml"/><Relationship Id="rId35" Type="http://schemas.openxmlformats.org/officeDocument/2006/relationships/header" Target="header27.xml"/><Relationship Id="rId36" Type="http://schemas.openxmlformats.org/officeDocument/2006/relationships/header" Target="header28.xml"/><Relationship Id="rId37" Type="http://schemas.openxmlformats.org/officeDocument/2006/relationships/header" Target="header29.xml"/><Relationship Id="rId38" Type="http://schemas.openxmlformats.org/officeDocument/2006/relationships/header" Target="header30.xml"/><Relationship Id="rId39" Type="http://schemas.openxmlformats.org/officeDocument/2006/relationships/header" Target="header31.xml"/><Relationship Id="rId40" Type="http://schemas.openxmlformats.org/officeDocument/2006/relationships/header" Target="header32.xml"/><Relationship Id="rId41" Type="http://schemas.openxmlformats.org/officeDocument/2006/relationships/header" Target="header33.xml"/><Relationship Id="rId42" Type="http://schemas.openxmlformats.org/officeDocument/2006/relationships/header" Target="header34.xml"/><Relationship Id="rId43" Type="http://schemas.openxmlformats.org/officeDocument/2006/relationships/header" Target="header35.xml"/><Relationship Id="rId44" Type="http://schemas.openxmlformats.org/officeDocument/2006/relationships/header" Target="header36.xml"/><Relationship Id="rId45" Type="http://schemas.openxmlformats.org/officeDocument/2006/relationships/footer" Target="footer2.xml"/><Relationship Id="rId46" Type="http://schemas.openxmlformats.org/officeDocument/2006/relationships/footer" Target="footer3.xml"/><Relationship Id="rId47" Type="http://schemas.openxmlformats.org/officeDocument/2006/relationships/footer" Target="footer4.xml"/><Relationship Id="rId48" Type="http://schemas.openxmlformats.org/officeDocument/2006/relationships/header" Target="header37.xml"/><Relationship Id="rId49" Type="http://schemas.openxmlformats.org/officeDocument/2006/relationships/header" Target="header38.xml"/><Relationship Id="rId50" Type="http://schemas.openxmlformats.org/officeDocument/2006/relationships/header" Target="header39.xml"/><Relationship Id="rId51" Type="http://schemas.openxmlformats.org/officeDocument/2006/relationships/header" Target="header40.xml"/><Relationship Id="rId52" Type="http://schemas.openxmlformats.org/officeDocument/2006/relationships/header" Target="header41.xml"/><Relationship Id="rId53" Type="http://schemas.openxmlformats.org/officeDocument/2006/relationships/header" Target="header42.xml"/><Relationship Id="rId54" Type="http://schemas.openxmlformats.org/officeDocument/2006/relationships/header" Target="header43.xml"/><Relationship Id="rId55" Type="http://schemas.openxmlformats.org/officeDocument/2006/relationships/header" Target="header44.xml"/><Relationship Id="rId56" Type="http://schemas.openxmlformats.org/officeDocument/2006/relationships/header" Target="header45.xml"/><Relationship Id="rId57" Type="http://schemas.openxmlformats.org/officeDocument/2006/relationships/header" Target="header46.xml"/><Relationship Id="rId58" Type="http://schemas.openxmlformats.org/officeDocument/2006/relationships/header" Target="header47.xml"/><Relationship Id="rId59" Type="http://schemas.openxmlformats.org/officeDocument/2006/relationships/header" Target="header48.xml"/><Relationship Id="rId60" Type="http://schemas.openxmlformats.org/officeDocument/2006/relationships/header" Target="header49.xml"/><Relationship Id="rId61" Type="http://schemas.openxmlformats.org/officeDocument/2006/relationships/header" Target="header50.xml"/><Relationship Id="rId62" Type="http://schemas.openxmlformats.org/officeDocument/2006/relationships/header" Target="header51.xml"/><Relationship Id="rId63" Type="http://schemas.openxmlformats.org/officeDocument/2006/relationships/header" Target="header52.xml"/><Relationship Id="rId64" Type="http://schemas.openxmlformats.org/officeDocument/2006/relationships/header" Target="header53.xml"/><Relationship Id="rId65" Type="http://schemas.openxmlformats.org/officeDocument/2006/relationships/header" Target="header54.xml"/><Relationship Id="rId66" Type="http://schemas.openxmlformats.org/officeDocument/2006/relationships/header" Target="header55.xml"/><Relationship Id="rId67" Type="http://schemas.openxmlformats.org/officeDocument/2006/relationships/header" Target="header56.xml"/><Relationship Id="rId68" Type="http://schemas.openxmlformats.org/officeDocument/2006/relationships/header" Target="header57.xml"/><Relationship Id="rId69" Type="http://schemas.openxmlformats.org/officeDocument/2006/relationships/header" Target="header58.xml"/><Relationship Id="rId70" Type="http://schemas.openxmlformats.org/officeDocument/2006/relationships/header" Target="header59.xml"/><Relationship Id="rId71" Type="http://schemas.openxmlformats.org/officeDocument/2006/relationships/header" Target="header60.xml"/><Relationship Id="rId72" Type="http://schemas.openxmlformats.org/officeDocument/2006/relationships/header" Target="header61.xml"/><Relationship Id="rId73" Type="http://schemas.openxmlformats.org/officeDocument/2006/relationships/header" Target="header62.xml"/><Relationship Id="rId74" Type="http://schemas.openxmlformats.org/officeDocument/2006/relationships/header" Target="header63.xml"/><Relationship Id="rId75" Type="http://schemas.openxmlformats.org/officeDocument/2006/relationships/header" Target="header64.xml"/><Relationship Id="rId76" Type="http://schemas.openxmlformats.org/officeDocument/2006/relationships/header" Target="header65.xml"/><Relationship Id="rId77" Type="http://schemas.openxmlformats.org/officeDocument/2006/relationships/header" Target="header66.xml"/><Relationship Id="rId78" Type="http://schemas.openxmlformats.org/officeDocument/2006/relationships/header" Target="header67.xml"/><Relationship Id="rId79" Type="http://schemas.openxmlformats.org/officeDocument/2006/relationships/header" Target="header68.xml"/><Relationship Id="rId80" Type="http://schemas.openxmlformats.org/officeDocument/2006/relationships/header" Target="header69.xml"/><Relationship Id="rId81" Type="http://schemas.openxmlformats.org/officeDocument/2006/relationships/header" Target="header70.xml"/><Relationship Id="rId82" Type="http://schemas.openxmlformats.org/officeDocument/2006/relationships/header" Target="header71.xml"/><Relationship Id="rId83" Type="http://schemas.openxmlformats.org/officeDocument/2006/relationships/header" Target="header72.xml"/><Relationship Id="rId84" Type="http://schemas.openxmlformats.org/officeDocument/2006/relationships/header" Target="header73.xml"/><Relationship Id="rId85" Type="http://schemas.openxmlformats.org/officeDocument/2006/relationships/header" Target="header74.xml"/><Relationship Id="rId86" Type="http://schemas.openxmlformats.org/officeDocument/2006/relationships/header" Target="header75.xml"/><Relationship Id="rId87" Type="http://schemas.openxmlformats.org/officeDocument/2006/relationships/header" Target="header76.xml"/><Relationship Id="rId88" Type="http://schemas.openxmlformats.org/officeDocument/2006/relationships/header" Target="header77.xml"/><Relationship Id="rId89" Type="http://schemas.openxmlformats.org/officeDocument/2006/relationships/header" Target="header78.xml"/><Relationship Id="rId90" Type="http://schemas.openxmlformats.org/officeDocument/2006/relationships/footer" Target="footer5.xml"/><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c.koidl</dc:creator>
  <dc:title>Standard-Druckvorlage</dc:title>
  <dcterms:created xsi:type="dcterms:W3CDTF">2018-11-09T10:27:34Z</dcterms:created>
  <dcterms:modified xsi:type="dcterms:W3CDTF">2018-11-09T10:27:34Z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PScript5.dll Version 5.2.2</vt:lpwstr>
  </property>
  <property fmtid="{D5CDD505-2E9C-101B-9397-08002B2CF9AE}" pid="4" name="LastSaved">
    <vt:filetime>2018-11-09T00:00:00Z</vt:filetime>
  </property>
</Properties>
</file>